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97" w:rsidRPr="00653634" w:rsidRDefault="00B05797" w:rsidP="00B05797">
      <w:pPr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ОДБОР</w:t>
      </w:r>
      <w:r w:rsidRPr="00653634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ЗА</w:t>
      </w:r>
      <w:r w:rsidRPr="00653634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РЕВИЗИЈУ</w:t>
      </w:r>
    </w:p>
    <w:p w:rsidR="00B05797" w:rsidRPr="00F95F61" w:rsidRDefault="00B05797" w:rsidP="00B0579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653634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Latn-BA"/>
        </w:rPr>
        <w:t>ОР</w:t>
      </w:r>
      <w:r w:rsidRPr="00653634">
        <w:rPr>
          <w:rFonts w:ascii="Century Gothic" w:hAnsi="Century Gothic"/>
          <w:b/>
          <w:sz w:val="22"/>
          <w:szCs w:val="22"/>
          <w:lang w:val="sr-Latn-BA"/>
        </w:rPr>
        <w:t>-</w:t>
      </w:r>
      <w:r w:rsidR="00C77B40">
        <w:rPr>
          <w:rFonts w:ascii="Century Gothic" w:hAnsi="Century Gothic"/>
          <w:b/>
          <w:sz w:val="22"/>
          <w:szCs w:val="22"/>
          <w:lang w:val="sr-Latn-BA"/>
        </w:rPr>
        <w:t xml:space="preserve">06-  </w:t>
      </w:r>
      <w:r>
        <w:rPr>
          <w:rFonts w:ascii="Century Gothic" w:hAnsi="Century Gothic"/>
          <w:b/>
          <w:sz w:val="22"/>
          <w:szCs w:val="22"/>
          <w:lang w:val="sr-Latn-BA"/>
        </w:rPr>
        <w:t>/1</w:t>
      </w:r>
      <w:r w:rsidR="00F95F61">
        <w:rPr>
          <w:rFonts w:ascii="Century Gothic" w:hAnsi="Century Gothic"/>
          <w:b/>
          <w:sz w:val="22"/>
          <w:szCs w:val="22"/>
        </w:rPr>
        <w:t>6</w:t>
      </w:r>
    </w:p>
    <w:p w:rsidR="00B05797" w:rsidRPr="00653634" w:rsidRDefault="00B05797" w:rsidP="00B05797">
      <w:pPr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F95F61">
        <w:rPr>
          <w:rFonts w:ascii="Century Gothic" w:hAnsi="Century Gothic"/>
          <w:b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.</w:t>
      </w:r>
      <w:r w:rsidR="00F95F61">
        <w:rPr>
          <w:rFonts w:ascii="Century Gothic" w:hAnsi="Century Gothic"/>
          <w:b/>
          <w:sz w:val="22"/>
          <w:szCs w:val="22"/>
          <w:lang w:val="sr-Cyrl-BA"/>
        </w:rPr>
        <w:t>0</w:t>
      </w:r>
      <w:r w:rsidR="00C053C9">
        <w:rPr>
          <w:rFonts w:ascii="Century Gothic" w:hAnsi="Century Gothic"/>
          <w:b/>
          <w:sz w:val="22"/>
          <w:szCs w:val="22"/>
        </w:rPr>
        <w:t>8</w:t>
      </w:r>
      <w:r>
        <w:rPr>
          <w:rFonts w:ascii="Century Gothic" w:hAnsi="Century Gothic"/>
          <w:b/>
          <w:sz w:val="22"/>
          <w:szCs w:val="22"/>
          <w:lang w:val="sr-Latn-BA"/>
        </w:rPr>
        <w:t>.201</w:t>
      </w:r>
      <w:r w:rsidR="00F95F61">
        <w:rPr>
          <w:rFonts w:ascii="Century Gothic" w:hAnsi="Century Gothic"/>
          <w:b/>
          <w:sz w:val="22"/>
          <w:szCs w:val="22"/>
        </w:rPr>
        <w:t>6</w:t>
      </w:r>
      <w:r w:rsidRPr="00653634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B05797" w:rsidRPr="00653634" w:rsidRDefault="00B05797" w:rsidP="00B05797">
      <w:pPr>
        <w:rPr>
          <w:rFonts w:ascii="Century Gothic" w:hAnsi="Century Gothic"/>
          <w:b/>
          <w:sz w:val="22"/>
          <w:szCs w:val="22"/>
          <w:lang w:val="sr-Latn-BA"/>
        </w:rPr>
      </w:pPr>
    </w:p>
    <w:p w:rsidR="00B05797" w:rsidRDefault="00B05797" w:rsidP="00B05797">
      <w:pPr>
        <w:jc w:val="both"/>
        <w:rPr>
          <w:rFonts w:ascii="Century Gothic" w:hAnsi="Century Gothic" w:cs="Tahoma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653634">
        <w:rPr>
          <w:rFonts w:ascii="Century Gothic" w:hAnsi="Century Gothic"/>
          <w:sz w:val="22"/>
          <w:szCs w:val="22"/>
        </w:rPr>
        <w:t>26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.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(“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”,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653634">
        <w:rPr>
          <w:rFonts w:ascii="Century Gothic" w:hAnsi="Century Gothic"/>
          <w:sz w:val="22"/>
          <w:szCs w:val="22"/>
          <w:lang w:val="bs-Latn-BA"/>
        </w:rPr>
        <w:t>: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653634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 w:rsidRPr="00653634">
        <w:rPr>
          <w:rFonts w:ascii="Century Gothic" w:hAnsi="Century Gothic"/>
          <w:sz w:val="22"/>
          <w:szCs w:val="22"/>
          <w:lang w:val="sr-Latn-BA"/>
        </w:rPr>
        <w:t xml:space="preserve"> 78/11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) </w:t>
      </w:r>
      <w:r>
        <w:rPr>
          <w:rFonts w:ascii="Century Gothic" w:hAnsi="Century Gothic"/>
          <w:sz w:val="22"/>
          <w:szCs w:val="22"/>
          <w:lang w:val="sr-Cyrl-CS"/>
        </w:rPr>
        <w:t>и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</w:t>
      </w:r>
      <w:r>
        <w:rPr>
          <w:rFonts w:ascii="Century Gothic" w:hAnsi="Century Gothic"/>
          <w:sz w:val="22"/>
          <w:szCs w:val="22"/>
          <w:lang w:val="bs-Latn-BA"/>
        </w:rPr>
        <w:t>а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653634">
        <w:rPr>
          <w:rFonts w:ascii="Century Gothic" w:hAnsi="Century Gothic"/>
          <w:sz w:val="22"/>
          <w:szCs w:val="22"/>
        </w:rPr>
        <w:t>108</w:t>
      </w:r>
      <w:r w:rsidRPr="00653634">
        <w:rPr>
          <w:rFonts w:ascii="Century Gothic" w:hAnsi="Century Gothic"/>
          <w:sz w:val="22"/>
          <w:szCs w:val="22"/>
          <w:lang w:val="sr-Cyrl-CS"/>
        </w:rPr>
        <w:t>.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Мјешовитог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Холдинга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„</w:t>
      </w:r>
      <w:r>
        <w:rPr>
          <w:rFonts w:ascii="Century Gothic" w:hAnsi="Century Gothic"/>
          <w:sz w:val="22"/>
          <w:szCs w:val="22"/>
          <w:lang w:val="bs-Latn-BA"/>
        </w:rPr>
        <w:t>ЕРС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“ </w:t>
      </w:r>
      <w:r>
        <w:rPr>
          <w:rFonts w:ascii="Century Gothic" w:hAnsi="Century Gothic"/>
          <w:sz w:val="22"/>
          <w:szCs w:val="22"/>
          <w:lang w:val="bs-Latn-BA"/>
        </w:rPr>
        <w:t>МП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а</w:t>
      </w:r>
      <w:r w:rsidRPr="00653634">
        <w:rPr>
          <w:rFonts w:ascii="Century Gothic" w:hAnsi="Century Gothic"/>
          <w:sz w:val="22"/>
          <w:szCs w:val="22"/>
          <w:lang w:val="bs-Latn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д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sz w:val="22"/>
          <w:szCs w:val="22"/>
          <w:lang w:val="bs-Latn-BA"/>
        </w:rPr>
        <w:t>Требиње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653634">
        <w:rPr>
          <w:rFonts w:ascii="Century Gothic" w:hAnsi="Century Gothic"/>
          <w:sz w:val="22"/>
          <w:szCs w:val="22"/>
          <w:lang w:val="hr-HR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</w:t>
      </w:r>
      <w:r w:rsidRPr="00653634">
        <w:rPr>
          <w:rFonts w:ascii="Century Gothic" w:hAnsi="Century Gothic"/>
          <w:sz w:val="22"/>
          <w:szCs w:val="22"/>
          <w:lang w:val="hr-HR"/>
        </w:rPr>
        <w:t>”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</w:t>
      </w:r>
      <w:r w:rsidRPr="00653634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sr-Cyrl-CS"/>
        </w:rPr>
        <w:t>д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. </w:t>
      </w:r>
      <w:r>
        <w:rPr>
          <w:rFonts w:ascii="Century Gothic" w:hAnsi="Century Gothic"/>
          <w:sz w:val="22"/>
          <w:szCs w:val="22"/>
          <w:lang w:val="sr-Cyrl-CS"/>
        </w:rPr>
        <w:t>Вишеград</w:t>
      </w:r>
      <w:r w:rsidRPr="00653634">
        <w:rPr>
          <w:rFonts w:ascii="Century Gothic" w:hAnsi="Century Gothic"/>
          <w:sz w:val="22"/>
          <w:szCs w:val="22"/>
          <w:lang w:val="sr-Cyrl-CS"/>
        </w:rPr>
        <w:t>,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653634">
        <w:rPr>
          <w:rFonts w:ascii="Century Gothic" w:hAnsi="Century Gothic"/>
          <w:sz w:val="22"/>
          <w:szCs w:val="22"/>
          <w:lang w:val="sr-Cyrl-CS"/>
        </w:rPr>
        <w:t>:</w:t>
      </w:r>
      <w:r w:rsidRPr="00653634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СА</w:t>
      </w:r>
      <w:r w:rsidRPr="00653634">
        <w:rPr>
          <w:rFonts w:ascii="Century Gothic" w:hAnsi="Century Gothic"/>
          <w:sz w:val="22"/>
          <w:szCs w:val="22"/>
          <w:lang w:val="sr-Cyrl-BA"/>
        </w:rPr>
        <w:t>-1</w:t>
      </w:r>
      <w:r w:rsidRPr="00653634">
        <w:rPr>
          <w:rFonts w:ascii="Century Gothic" w:hAnsi="Century Gothic"/>
          <w:sz w:val="22"/>
          <w:szCs w:val="22"/>
          <w:lang w:val="bs-Latn-BA"/>
        </w:rPr>
        <w:t>6</w:t>
      </w:r>
      <w:r w:rsidRPr="00653634">
        <w:rPr>
          <w:rFonts w:ascii="Century Gothic" w:hAnsi="Century Gothic"/>
          <w:sz w:val="22"/>
          <w:szCs w:val="22"/>
          <w:lang w:val="sr-Cyrl-BA"/>
        </w:rPr>
        <w:t>-0</w:t>
      </w:r>
      <w:r w:rsidRPr="00653634">
        <w:rPr>
          <w:rFonts w:ascii="Century Gothic" w:hAnsi="Century Gothic"/>
          <w:sz w:val="22"/>
          <w:szCs w:val="22"/>
          <w:lang w:val="bs-Latn-BA"/>
        </w:rPr>
        <w:t>3</w:t>
      </w:r>
      <w:r w:rsidRPr="00653634">
        <w:rPr>
          <w:rFonts w:ascii="Century Gothic" w:hAnsi="Century Gothic"/>
          <w:sz w:val="22"/>
          <w:szCs w:val="22"/>
          <w:lang w:val="sr-Cyrl-BA"/>
        </w:rPr>
        <w:t>/</w:t>
      </w:r>
      <w:r w:rsidRPr="00653634">
        <w:rPr>
          <w:rFonts w:ascii="Century Gothic" w:hAnsi="Century Gothic"/>
          <w:sz w:val="22"/>
          <w:szCs w:val="22"/>
          <w:lang w:val="bs-Latn-BA"/>
        </w:rPr>
        <w:t>12</w:t>
      </w:r>
      <w:r w:rsidRPr="00653634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Pr="00653634">
        <w:rPr>
          <w:rFonts w:ascii="Century Gothic" w:hAnsi="Century Gothic"/>
          <w:sz w:val="22"/>
          <w:szCs w:val="22"/>
          <w:lang w:val="sr-Cyrl-BA"/>
        </w:rPr>
        <w:t xml:space="preserve"> 2</w:t>
      </w:r>
      <w:r w:rsidRPr="00653634">
        <w:rPr>
          <w:rFonts w:ascii="Century Gothic" w:hAnsi="Century Gothic"/>
          <w:sz w:val="22"/>
          <w:szCs w:val="22"/>
          <w:lang w:val="bs-Latn-BA"/>
        </w:rPr>
        <w:t>9</w:t>
      </w:r>
      <w:r w:rsidRPr="00653634">
        <w:rPr>
          <w:rFonts w:ascii="Century Gothic" w:hAnsi="Century Gothic"/>
          <w:sz w:val="22"/>
          <w:szCs w:val="22"/>
          <w:lang w:val="sr-Cyrl-BA"/>
        </w:rPr>
        <w:t>.</w:t>
      </w:r>
      <w:r w:rsidRPr="00653634">
        <w:rPr>
          <w:rFonts w:ascii="Century Gothic" w:hAnsi="Century Gothic"/>
          <w:sz w:val="22"/>
          <w:szCs w:val="22"/>
          <w:lang w:val="bs-Latn-BA"/>
        </w:rPr>
        <w:t>06</w:t>
      </w:r>
      <w:r w:rsidRPr="00653634">
        <w:rPr>
          <w:rFonts w:ascii="Century Gothic" w:hAnsi="Century Gothic"/>
          <w:sz w:val="22"/>
          <w:szCs w:val="22"/>
          <w:lang w:val="sr-Cyrl-BA"/>
        </w:rPr>
        <w:t>.20</w:t>
      </w:r>
      <w:r w:rsidRPr="00653634">
        <w:rPr>
          <w:rFonts w:ascii="Century Gothic" w:hAnsi="Century Gothic"/>
          <w:sz w:val="22"/>
          <w:szCs w:val="22"/>
          <w:lang w:val="bs-Latn-BA"/>
        </w:rPr>
        <w:t>12</w:t>
      </w:r>
      <w:r w:rsidRPr="00653634">
        <w:rPr>
          <w:rFonts w:ascii="Century Gothic" w:hAnsi="Century Gothic"/>
          <w:sz w:val="22"/>
          <w:szCs w:val="22"/>
          <w:lang w:val="sr-Cyrl-CS"/>
        </w:rPr>
        <w:t>.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године, </w:t>
      </w:r>
      <w:r w:rsidRPr="005B0A25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и </w:t>
      </w:r>
      <w:r w:rsidRPr="00CB5F84">
        <w:rPr>
          <w:rFonts w:ascii="Century Gothic" w:hAnsi="Century Gothic"/>
          <w:sz w:val="22"/>
          <w:szCs w:val="22"/>
          <w:lang w:val="sr-Cyrl-CS"/>
        </w:rPr>
        <w:t>број: СА-18-08/14 од 13.06.2014. године</w:t>
      </w:r>
      <w:r w:rsidRPr="00653634">
        <w:rPr>
          <w:rFonts w:ascii="Century Gothic" w:hAnsi="Century Gothic"/>
          <w:sz w:val="22"/>
          <w:szCs w:val="22"/>
          <w:lang w:val="bs-Latn-BA"/>
        </w:rPr>
        <w:t>,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Одбор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за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ревизију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Мјешовитог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Холдинга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„</w:t>
      </w:r>
      <w:r>
        <w:rPr>
          <w:rFonts w:ascii="Century Gothic" w:hAnsi="Century Gothic"/>
          <w:sz w:val="22"/>
          <w:szCs w:val="22"/>
          <w:lang w:val="bs-Latn-BA"/>
        </w:rPr>
        <w:t>ЕРС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“ </w:t>
      </w:r>
      <w:r>
        <w:rPr>
          <w:rFonts w:ascii="Century Gothic" w:hAnsi="Century Gothic"/>
          <w:sz w:val="22"/>
          <w:szCs w:val="22"/>
          <w:lang w:val="bs-Latn-BA"/>
        </w:rPr>
        <w:t>МП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а</w:t>
      </w:r>
      <w:r w:rsidRPr="00653634">
        <w:rPr>
          <w:rFonts w:ascii="Century Gothic" w:hAnsi="Century Gothic"/>
          <w:sz w:val="22"/>
          <w:szCs w:val="22"/>
          <w:lang w:val="bs-Latn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д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sz w:val="22"/>
          <w:szCs w:val="22"/>
          <w:lang w:val="bs-Latn-BA"/>
        </w:rPr>
        <w:t>Требиње</w:t>
      </w:r>
      <w:r w:rsidR="00F95F6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” </w:t>
      </w:r>
      <w:r>
        <w:rPr>
          <w:rFonts w:ascii="Century Gothic" w:hAnsi="Century Gothic"/>
          <w:sz w:val="22"/>
          <w:szCs w:val="22"/>
          <w:lang w:val="hr-HR"/>
        </w:rPr>
        <w:t>а</w:t>
      </w:r>
      <w:r w:rsidRPr="00653634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374554">
        <w:rPr>
          <w:rFonts w:ascii="Century Gothic" w:hAnsi="Century Gothic"/>
          <w:sz w:val="22"/>
          <w:szCs w:val="22"/>
          <w:lang w:val="sr-Cyrl-CS"/>
        </w:rPr>
        <w:t xml:space="preserve">тридесетшестој </w:t>
      </w:r>
      <w:r>
        <w:rPr>
          <w:rFonts w:ascii="Century Gothic" w:hAnsi="Century Gothic"/>
          <w:sz w:val="22"/>
          <w:szCs w:val="22"/>
          <w:lang w:val="hr-HR"/>
        </w:rPr>
        <w:t>сједници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одржаној</w:t>
      </w:r>
      <w:r w:rsidR="001166D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95F61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C053C9">
        <w:rPr>
          <w:rFonts w:ascii="Century Gothic" w:hAnsi="Century Gothic"/>
          <w:sz w:val="22"/>
          <w:szCs w:val="22"/>
          <w:lang w:val="sr-Cyrl-BA"/>
        </w:rPr>
        <w:t>августа</w:t>
      </w:r>
      <w:r w:rsidR="00F95F61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F95F61">
        <w:rPr>
          <w:rFonts w:ascii="Century Gothic" w:hAnsi="Century Gothic"/>
          <w:sz w:val="22"/>
          <w:szCs w:val="22"/>
        </w:rPr>
        <w:t>6</w:t>
      </w:r>
      <w:r w:rsidRPr="00653634">
        <w:rPr>
          <w:rFonts w:ascii="Century Gothic" w:hAnsi="Century Gothic"/>
          <w:sz w:val="22"/>
          <w:szCs w:val="22"/>
          <w:lang w:val="sr-Latn-BA"/>
        </w:rPr>
        <w:t>.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 w:cs="Tahoma"/>
          <w:sz w:val="22"/>
          <w:szCs w:val="22"/>
          <w:lang w:val="sr-Cyrl-CS"/>
        </w:rPr>
        <w:t>након</w:t>
      </w:r>
      <w:r w:rsidRPr="00653634">
        <w:rPr>
          <w:rFonts w:ascii="Century Gothic" w:hAnsi="Century Gothic" w:cs="Tahoma"/>
          <w:sz w:val="22"/>
          <w:szCs w:val="22"/>
          <w:lang w:val="sr-Cyrl-CS"/>
        </w:rPr>
        <w:t xml:space="preserve"> </w:t>
      </w:r>
      <w:r w:rsidR="001166DD">
        <w:rPr>
          <w:rFonts w:ascii="Century Gothic" w:hAnsi="Century Gothic" w:cs="Tahoma"/>
          <w:sz w:val="22"/>
          <w:szCs w:val="22"/>
          <w:lang w:val="sr-Cyrl-CS"/>
        </w:rPr>
        <w:t>разматрања</w:t>
      </w:r>
      <w:r w:rsidR="00374554">
        <w:rPr>
          <w:rFonts w:ascii="Century Gothic" w:hAnsi="Century Gothic" w:cs="Tahoma"/>
          <w:sz w:val="22"/>
          <w:szCs w:val="22"/>
          <w:lang w:val="sr-Cyrl-CS"/>
        </w:rPr>
        <w:t xml:space="preserve"> </w:t>
      </w:r>
      <w:r w:rsidR="001166DD">
        <w:rPr>
          <w:rFonts w:ascii="Century Gothic" w:hAnsi="Century Gothic" w:cs="Tahoma"/>
          <w:sz w:val="22"/>
          <w:szCs w:val="22"/>
          <w:lang w:val="sr-Cyrl-CS"/>
        </w:rPr>
        <w:t>Захтјева</w:t>
      </w:r>
      <w:r w:rsidRPr="00653634">
        <w:rPr>
          <w:rFonts w:ascii="Century Gothic" w:hAnsi="Century Gothic" w:cs="Tahoma"/>
          <w:sz w:val="22"/>
          <w:szCs w:val="22"/>
          <w:lang w:val="sr-Latn-CS"/>
        </w:rPr>
        <w:t>,</w:t>
      </w:r>
      <w:r w:rsidRPr="00653634">
        <w:rPr>
          <w:rFonts w:ascii="Century Gothic" w:hAnsi="Century Gothic" w:cs="Tahoma"/>
          <w:sz w:val="22"/>
          <w:szCs w:val="22"/>
          <w:lang w:val="sr-Cyrl-CS"/>
        </w:rPr>
        <w:t xml:space="preserve"> </w:t>
      </w:r>
      <w:r>
        <w:rPr>
          <w:rFonts w:ascii="Century Gothic" w:hAnsi="Century Gothic" w:cs="Tahoma"/>
          <w:sz w:val="22"/>
          <w:szCs w:val="22"/>
          <w:lang w:val="sr-Cyrl-BA"/>
        </w:rPr>
        <w:t>је донио</w:t>
      </w:r>
    </w:p>
    <w:p w:rsidR="00C95095" w:rsidRDefault="00C95095" w:rsidP="00B05797">
      <w:pPr>
        <w:jc w:val="both"/>
        <w:rPr>
          <w:rFonts w:ascii="Century Gothic" w:hAnsi="Century Gothic" w:cs="Tahoma"/>
          <w:sz w:val="22"/>
          <w:szCs w:val="22"/>
          <w:lang w:val="sr-Cyrl-BA"/>
        </w:rPr>
      </w:pPr>
    </w:p>
    <w:p w:rsidR="00B05797" w:rsidRDefault="00B05797" w:rsidP="00B05797">
      <w:pPr>
        <w:tabs>
          <w:tab w:val="left" w:pos="284"/>
        </w:tabs>
        <w:jc w:val="center"/>
        <w:rPr>
          <w:rFonts w:ascii="Century Gothic" w:hAnsi="Century Gothic" w:cs="Tahoma"/>
          <w:b/>
          <w:sz w:val="28"/>
          <w:szCs w:val="28"/>
          <w:lang w:val="sr-Cyrl-BA"/>
        </w:rPr>
      </w:pPr>
      <w:r w:rsidRPr="00266AC8">
        <w:rPr>
          <w:rFonts w:ascii="Century Gothic" w:hAnsi="Century Gothic" w:cs="Tahoma"/>
          <w:b/>
          <w:sz w:val="28"/>
          <w:szCs w:val="28"/>
          <w:lang w:val="sr-Cyrl-BA"/>
        </w:rPr>
        <w:t>П</w:t>
      </w:r>
      <w:r>
        <w:rPr>
          <w:rFonts w:ascii="Century Gothic" w:hAnsi="Century Gothic" w:cs="Tahoma"/>
          <w:b/>
          <w:sz w:val="28"/>
          <w:szCs w:val="28"/>
          <w:lang w:val="sr-Cyrl-BA"/>
        </w:rPr>
        <w:t xml:space="preserve"> </w:t>
      </w:r>
      <w:r w:rsidRPr="00266AC8">
        <w:rPr>
          <w:rFonts w:ascii="Century Gothic" w:hAnsi="Century Gothic" w:cs="Tahoma"/>
          <w:b/>
          <w:sz w:val="28"/>
          <w:szCs w:val="28"/>
          <w:lang w:val="sr-Cyrl-BA"/>
        </w:rPr>
        <w:t>Р</w:t>
      </w:r>
      <w:r>
        <w:rPr>
          <w:rFonts w:ascii="Century Gothic" w:hAnsi="Century Gothic" w:cs="Tahoma"/>
          <w:b/>
          <w:sz w:val="28"/>
          <w:szCs w:val="28"/>
          <w:lang w:val="sr-Cyrl-BA"/>
        </w:rPr>
        <w:t xml:space="preserve"> </w:t>
      </w:r>
      <w:r w:rsidRPr="00266AC8">
        <w:rPr>
          <w:rFonts w:ascii="Century Gothic" w:hAnsi="Century Gothic" w:cs="Tahoma"/>
          <w:b/>
          <w:sz w:val="28"/>
          <w:szCs w:val="28"/>
          <w:lang w:val="sr-Cyrl-BA"/>
        </w:rPr>
        <w:t>Е</w:t>
      </w:r>
      <w:r>
        <w:rPr>
          <w:rFonts w:ascii="Century Gothic" w:hAnsi="Century Gothic" w:cs="Tahoma"/>
          <w:b/>
          <w:sz w:val="28"/>
          <w:szCs w:val="28"/>
          <w:lang w:val="sr-Cyrl-BA"/>
        </w:rPr>
        <w:t xml:space="preserve"> </w:t>
      </w:r>
      <w:r w:rsidRPr="00266AC8">
        <w:rPr>
          <w:rFonts w:ascii="Century Gothic" w:hAnsi="Century Gothic" w:cs="Tahoma"/>
          <w:b/>
          <w:sz w:val="28"/>
          <w:szCs w:val="28"/>
          <w:lang w:val="sr-Cyrl-BA"/>
        </w:rPr>
        <w:t>П</w:t>
      </w:r>
      <w:r>
        <w:rPr>
          <w:rFonts w:ascii="Century Gothic" w:hAnsi="Century Gothic" w:cs="Tahoma"/>
          <w:b/>
          <w:sz w:val="28"/>
          <w:szCs w:val="28"/>
          <w:lang w:val="sr-Cyrl-BA"/>
        </w:rPr>
        <w:t xml:space="preserve"> </w:t>
      </w:r>
      <w:r w:rsidRPr="00266AC8">
        <w:rPr>
          <w:rFonts w:ascii="Century Gothic" w:hAnsi="Century Gothic" w:cs="Tahoma"/>
          <w:b/>
          <w:sz w:val="28"/>
          <w:szCs w:val="28"/>
          <w:lang w:val="sr-Cyrl-BA"/>
        </w:rPr>
        <w:t>О</w:t>
      </w:r>
      <w:r>
        <w:rPr>
          <w:rFonts w:ascii="Century Gothic" w:hAnsi="Century Gothic" w:cs="Tahoma"/>
          <w:b/>
          <w:sz w:val="28"/>
          <w:szCs w:val="28"/>
          <w:lang w:val="sr-Cyrl-BA"/>
        </w:rPr>
        <w:t xml:space="preserve"> </w:t>
      </w:r>
      <w:r w:rsidRPr="00266AC8">
        <w:rPr>
          <w:rFonts w:ascii="Century Gothic" w:hAnsi="Century Gothic" w:cs="Tahoma"/>
          <w:b/>
          <w:sz w:val="28"/>
          <w:szCs w:val="28"/>
          <w:lang w:val="sr-Cyrl-BA"/>
        </w:rPr>
        <w:t>Р</w:t>
      </w:r>
      <w:r>
        <w:rPr>
          <w:rFonts w:ascii="Century Gothic" w:hAnsi="Century Gothic" w:cs="Tahoma"/>
          <w:b/>
          <w:sz w:val="28"/>
          <w:szCs w:val="28"/>
          <w:lang w:val="sr-Cyrl-BA"/>
        </w:rPr>
        <w:t xml:space="preserve"> </w:t>
      </w:r>
      <w:r w:rsidRPr="00266AC8">
        <w:rPr>
          <w:rFonts w:ascii="Century Gothic" w:hAnsi="Century Gothic" w:cs="Tahoma"/>
          <w:b/>
          <w:sz w:val="28"/>
          <w:szCs w:val="28"/>
          <w:lang w:val="sr-Cyrl-BA"/>
        </w:rPr>
        <w:t>У</w:t>
      </w:r>
      <w:r>
        <w:rPr>
          <w:rFonts w:ascii="Century Gothic" w:hAnsi="Century Gothic" w:cs="Tahoma"/>
          <w:b/>
          <w:sz w:val="28"/>
          <w:szCs w:val="28"/>
          <w:lang w:val="sr-Cyrl-BA"/>
        </w:rPr>
        <w:t xml:space="preserve"> </w:t>
      </w:r>
      <w:r w:rsidRPr="00266AC8">
        <w:rPr>
          <w:rFonts w:ascii="Century Gothic" w:hAnsi="Century Gothic" w:cs="Tahoma"/>
          <w:b/>
          <w:sz w:val="28"/>
          <w:szCs w:val="28"/>
          <w:lang w:val="sr-Cyrl-BA"/>
        </w:rPr>
        <w:t>К</w:t>
      </w:r>
      <w:r>
        <w:rPr>
          <w:rFonts w:ascii="Century Gothic" w:hAnsi="Century Gothic" w:cs="Tahoma"/>
          <w:b/>
          <w:sz w:val="28"/>
          <w:szCs w:val="28"/>
          <w:lang w:val="sr-Cyrl-BA"/>
        </w:rPr>
        <w:t xml:space="preserve"> </w:t>
      </w:r>
      <w:r w:rsidRPr="00266AC8">
        <w:rPr>
          <w:rFonts w:ascii="Century Gothic" w:hAnsi="Century Gothic" w:cs="Tahoma"/>
          <w:b/>
          <w:sz w:val="28"/>
          <w:szCs w:val="28"/>
          <w:lang w:val="sr-Cyrl-BA"/>
        </w:rPr>
        <w:t>У</w:t>
      </w:r>
    </w:p>
    <w:p w:rsidR="00B05797" w:rsidRDefault="00B05797" w:rsidP="00B05797">
      <w:pPr>
        <w:tabs>
          <w:tab w:val="left" w:pos="284"/>
        </w:tabs>
        <w:jc w:val="center"/>
        <w:rPr>
          <w:rFonts w:ascii="Century Gothic" w:hAnsi="Century Gothic" w:cs="Tahoma"/>
          <w:b/>
          <w:sz w:val="22"/>
          <w:szCs w:val="22"/>
          <w:lang w:val="sr-Cyrl-BA"/>
        </w:rPr>
      </w:pPr>
      <w:r w:rsidRPr="00266AC8">
        <w:rPr>
          <w:rFonts w:ascii="Century Gothic" w:hAnsi="Century Gothic" w:cs="Tahoma"/>
          <w:b/>
          <w:sz w:val="22"/>
          <w:szCs w:val="22"/>
          <w:lang w:val="sr-Cyrl-BA"/>
        </w:rPr>
        <w:t>о набавци основних сред</w:t>
      </w:r>
      <w:r>
        <w:rPr>
          <w:rFonts w:ascii="Century Gothic" w:hAnsi="Century Gothic" w:cs="Tahoma"/>
          <w:b/>
          <w:sz w:val="22"/>
          <w:szCs w:val="22"/>
          <w:lang w:val="sr-Cyrl-BA"/>
        </w:rPr>
        <w:t>с</w:t>
      </w:r>
      <w:r w:rsidRPr="00266AC8">
        <w:rPr>
          <w:rFonts w:ascii="Century Gothic" w:hAnsi="Century Gothic" w:cs="Tahoma"/>
          <w:b/>
          <w:sz w:val="22"/>
          <w:szCs w:val="22"/>
          <w:lang w:val="sr-Cyrl-BA"/>
        </w:rPr>
        <w:t>тава</w:t>
      </w:r>
      <w:r>
        <w:rPr>
          <w:rFonts w:ascii="Century Gothic" w:hAnsi="Century Gothic" w:cs="Tahoma"/>
          <w:b/>
          <w:sz w:val="22"/>
          <w:szCs w:val="22"/>
          <w:lang w:val="sr-Cyrl-BA"/>
        </w:rPr>
        <w:t xml:space="preserve"> у</w:t>
      </w:r>
    </w:p>
    <w:p w:rsidR="00B05797" w:rsidRPr="0035289E" w:rsidRDefault="00B05797" w:rsidP="00B05797">
      <w:pPr>
        <w:tabs>
          <w:tab w:val="left" w:pos="284"/>
        </w:tabs>
        <w:jc w:val="center"/>
        <w:rPr>
          <w:rFonts w:ascii="Century Gothic" w:hAnsi="Century Gothic" w:cs="Tahoma"/>
          <w:b/>
          <w:sz w:val="22"/>
          <w:szCs w:val="22"/>
          <w:lang w:val="sr-Cyrl-BA"/>
        </w:rPr>
      </w:pPr>
      <w:r>
        <w:rPr>
          <w:rFonts w:ascii="Century Gothic" w:hAnsi="Century Gothic" w:cs="Tahoma"/>
          <w:b/>
          <w:sz w:val="22"/>
          <w:szCs w:val="22"/>
          <w:lang w:val="sr-Cyrl-BA"/>
        </w:rPr>
        <w:t>МХ „ЕРС“ МП а.д. Требиње ЗП „Хидроелектране на Дрини“ а.д.</w:t>
      </w:r>
      <w:r w:rsidR="00DB1EC5">
        <w:rPr>
          <w:rFonts w:ascii="Century Gothic" w:hAnsi="Century Gothic" w:cs="Tahoma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 w:cs="Tahoma"/>
          <w:b/>
          <w:sz w:val="22"/>
          <w:szCs w:val="22"/>
          <w:lang w:val="sr-Cyrl-BA"/>
        </w:rPr>
        <w:t>Вишеград</w:t>
      </w:r>
    </w:p>
    <w:p w:rsidR="00B05797" w:rsidRPr="00BA6D36" w:rsidRDefault="00B05797" w:rsidP="00B05797">
      <w:pPr>
        <w:rPr>
          <w:rFonts w:ascii="Century Gothic" w:hAnsi="Century Gothic" w:cs="Tahoma"/>
          <w:b/>
          <w:sz w:val="22"/>
          <w:szCs w:val="22"/>
          <w:lang w:val="sr-Cyrl-BA"/>
        </w:rPr>
      </w:pPr>
    </w:p>
    <w:p w:rsidR="00B05797" w:rsidRDefault="00B05797" w:rsidP="00B05797">
      <w:pPr>
        <w:jc w:val="center"/>
        <w:rPr>
          <w:rFonts w:ascii="Century Gothic" w:hAnsi="Century Gothic" w:cs="Tahoma"/>
          <w:b/>
          <w:sz w:val="22"/>
          <w:szCs w:val="22"/>
          <w:lang w:val="sr-Cyrl-BA"/>
        </w:rPr>
      </w:pPr>
      <w:r>
        <w:rPr>
          <w:rFonts w:ascii="Century Gothic" w:hAnsi="Century Gothic" w:cs="Tahoma"/>
          <w:b/>
          <w:sz w:val="22"/>
          <w:szCs w:val="22"/>
          <w:lang w:val="bs-Latn-BA"/>
        </w:rPr>
        <w:t>I</w:t>
      </w:r>
    </w:p>
    <w:p w:rsidR="00C95095" w:rsidRPr="00C95095" w:rsidRDefault="00C95095" w:rsidP="00B05797">
      <w:pPr>
        <w:jc w:val="center"/>
        <w:rPr>
          <w:rFonts w:ascii="Century Gothic" w:hAnsi="Century Gothic" w:cs="Tahoma"/>
          <w:b/>
          <w:sz w:val="22"/>
          <w:szCs w:val="22"/>
          <w:lang w:val="sr-Cyrl-BA"/>
        </w:rPr>
      </w:pPr>
    </w:p>
    <w:p w:rsidR="00C95095" w:rsidRDefault="00B05797" w:rsidP="00DB1EC5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 w:cs="Tahoma"/>
          <w:sz w:val="22"/>
          <w:szCs w:val="22"/>
          <w:lang w:val="sr-Cyrl-BA"/>
        </w:rPr>
        <w:t xml:space="preserve">Констатује се да је Одбор за ревизију </w:t>
      </w:r>
      <w:r>
        <w:rPr>
          <w:rFonts w:ascii="Century Gothic" w:hAnsi="Century Gothic"/>
          <w:sz w:val="22"/>
          <w:szCs w:val="22"/>
          <w:lang w:val="bs-Latn-BA"/>
        </w:rPr>
        <w:t>Мјешовитог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Холдинга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„</w:t>
      </w:r>
      <w:r>
        <w:rPr>
          <w:rFonts w:ascii="Century Gothic" w:hAnsi="Century Gothic"/>
          <w:sz w:val="22"/>
          <w:szCs w:val="22"/>
          <w:lang w:val="bs-Latn-BA"/>
        </w:rPr>
        <w:t>ЕРС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“ </w:t>
      </w:r>
      <w:r>
        <w:rPr>
          <w:rFonts w:ascii="Century Gothic" w:hAnsi="Century Gothic"/>
          <w:sz w:val="22"/>
          <w:szCs w:val="22"/>
          <w:lang w:val="bs-Latn-BA"/>
        </w:rPr>
        <w:t>МП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а</w:t>
      </w:r>
      <w:r w:rsidRPr="00653634">
        <w:rPr>
          <w:rFonts w:ascii="Century Gothic" w:hAnsi="Century Gothic"/>
          <w:sz w:val="22"/>
          <w:szCs w:val="22"/>
          <w:lang w:val="bs-Latn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д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sz w:val="22"/>
          <w:szCs w:val="22"/>
          <w:lang w:val="bs-Latn-BA"/>
        </w:rPr>
        <w:t>Требиње</w:t>
      </w:r>
      <w:r w:rsidR="00F95F61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653634">
        <w:rPr>
          <w:rFonts w:ascii="Century Gothic" w:hAnsi="Century Gothic"/>
          <w:sz w:val="22"/>
          <w:szCs w:val="22"/>
          <w:lang w:val="hr-HR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653634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</w:t>
      </w:r>
      <w:r w:rsidRPr="00653634">
        <w:rPr>
          <w:rFonts w:ascii="Century Gothic" w:hAnsi="Century Gothic"/>
          <w:sz w:val="22"/>
          <w:szCs w:val="22"/>
          <w:lang w:val="hr-HR"/>
        </w:rPr>
        <w:t>”</w:t>
      </w:r>
      <w:r w:rsidRPr="00653634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</w:t>
      </w:r>
      <w:r w:rsidRPr="00653634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sr-Cyrl-CS"/>
        </w:rPr>
        <w:t>д</w:t>
      </w:r>
      <w:r w:rsidRPr="00653634">
        <w:rPr>
          <w:rFonts w:ascii="Century Gothic" w:hAnsi="Century Gothic"/>
          <w:sz w:val="22"/>
          <w:szCs w:val="22"/>
          <w:lang w:val="sr-Cyrl-CS"/>
        </w:rPr>
        <w:t xml:space="preserve">. </w:t>
      </w:r>
      <w:r>
        <w:rPr>
          <w:rFonts w:ascii="Century Gothic" w:hAnsi="Century Gothic"/>
          <w:sz w:val="22"/>
          <w:szCs w:val="22"/>
          <w:lang w:val="sr-Cyrl-CS"/>
        </w:rPr>
        <w:t>Вишеград</w:t>
      </w:r>
      <w:r w:rsidRPr="00653634">
        <w:rPr>
          <w:rFonts w:ascii="Century Gothic" w:hAnsi="Century Gothic"/>
          <w:sz w:val="22"/>
          <w:szCs w:val="22"/>
          <w:lang w:val="sr-Cyrl-CS"/>
        </w:rPr>
        <w:t>,</w:t>
      </w:r>
      <w:r w:rsidR="001166DD">
        <w:rPr>
          <w:rFonts w:ascii="Century Gothic" w:hAnsi="Century Gothic"/>
          <w:sz w:val="22"/>
          <w:szCs w:val="22"/>
          <w:lang w:val="sr-Cyrl-CS"/>
        </w:rPr>
        <w:t xml:space="preserve"> разматрао и прихватио З</w:t>
      </w:r>
      <w:r>
        <w:rPr>
          <w:rFonts w:ascii="Century Gothic" w:hAnsi="Century Gothic"/>
          <w:sz w:val="22"/>
          <w:szCs w:val="22"/>
          <w:lang w:val="sr-Cyrl-CS"/>
        </w:rPr>
        <w:t>ахтјеве Управе Предузећа за набавку основних средстава како слиједи:</w:t>
      </w:r>
    </w:p>
    <w:p w:rsidR="00B05797" w:rsidRPr="008C32B8" w:rsidRDefault="00BB05DC" w:rsidP="00B05797">
      <w:pPr>
        <w:pStyle w:val="ListParagraph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Century Gothic" w:hAnsi="Century Gothic" w:cs="Tahoma"/>
          <w:lang w:val="sr-Cyrl-BA"/>
        </w:rPr>
      </w:pPr>
      <w:r>
        <w:rPr>
          <w:rFonts w:ascii="Century Gothic" w:hAnsi="Century Gothic" w:cs="Tahoma"/>
          <w:lang w:val="sr-Latn-BA"/>
        </w:rPr>
        <w:t xml:space="preserve">Моторна </w:t>
      </w:r>
      <w:r>
        <w:rPr>
          <w:rFonts w:ascii="Century Gothic" w:hAnsi="Century Gothic" w:cs="Tahoma"/>
          <w:lang w:val="sr-Cyrl-BA"/>
        </w:rPr>
        <w:t>парковска косачица и резервни дијелови у вриједности до 2000,00 КМ</w:t>
      </w:r>
    </w:p>
    <w:p w:rsidR="00DB497A" w:rsidRDefault="00DB497A" w:rsidP="00DB497A">
      <w:pPr>
        <w:pStyle w:val="ListParagraph"/>
        <w:numPr>
          <w:ilvl w:val="0"/>
          <w:numId w:val="43"/>
        </w:numPr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Latn-BA"/>
        </w:rPr>
        <w:t>уређај за</w:t>
      </w:r>
      <w:r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Latn-BA"/>
        </w:rPr>
        <w:t>испитивање електричних заштита,</w:t>
      </w:r>
      <w:r>
        <w:rPr>
          <w:rFonts w:ascii="Century Gothic" w:hAnsi="Century Gothic"/>
          <w:lang w:val="sr-Cyrl-BA"/>
        </w:rPr>
        <w:t xml:space="preserve"> у вриједнсоти до 110 000,00 КМ,</w:t>
      </w:r>
    </w:p>
    <w:p w:rsidR="00DB497A" w:rsidRDefault="00DB497A" w:rsidP="00DB497A">
      <w:pPr>
        <w:pStyle w:val="ListParagraph"/>
        <w:numPr>
          <w:ilvl w:val="0"/>
          <w:numId w:val="43"/>
        </w:numPr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мјерни алат, у вриједнсоти до 10 000,00 КМ,</w:t>
      </w:r>
    </w:p>
    <w:p w:rsidR="00DB497A" w:rsidRDefault="00DB497A" w:rsidP="00DB497A">
      <w:pPr>
        <w:pStyle w:val="ListParagraph"/>
        <w:numPr>
          <w:ilvl w:val="0"/>
          <w:numId w:val="43"/>
        </w:numPr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компоненте за </w:t>
      </w:r>
      <w:r w:rsidR="00395FE6">
        <w:rPr>
          <w:rFonts w:ascii="Century Gothic" w:hAnsi="Century Gothic"/>
          <w:lang w:val="sr-Cyrl-BA"/>
        </w:rPr>
        <w:t>хидромеханичку опрему</w:t>
      </w:r>
      <w:r>
        <w:rPr>
          <w:rFonts w:ascii="Century Gothic" w:hAnsi="Century Gothic"/>
          <w:lang w:val="sr-Cyrl-BA"/>
        </w:rPr>
        <w:t>,</w:t>
      </w:r>
      <w:r w:rsidR="003F5714">
        <w:rPr>
          <w:rFonts w:ascii="Century Gothic" w:hAnsi="Century Gothic"/>
          <w:lang w:val="sr-Cyrl-BA"/>
        </w:rPr>
        <w:t xml:space="preserve"> у вриједности до 15 000,00 КМ</w:t>
      </w:r>
      <w:r w:rsidR="003F5714">
        <w:rPr>
          <w:rFonts w:ascii="Century Gothic" w:hAnsi="Century Gothic"/>
          <w:lang w:val="sr-Latn-BA"/>
        </w:rPr>
        <w:t>,</w:t>
      </w:r>
    </w:p>
    <w:p w:rsidR="00DB497A" w:rsidRPr="003F5714" w:rsidRDefault="00DB497A" w:rsidP="00DB497A">
      <w:pPr>
        <w:pStyle w:val="ListParagraph"/>
        <w:numPr>
          <w:ilvl w:val="0"/>
          <w:numId w:val="43"/>
        </w:numPr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опрема за машинске радионице</w:t>
      </w:r>
      <w:r w:rsidR="003F5714">
        <w:rPr>
          <w:rFonts w:ascii="Century Gothic" w:hAnsi="Century Gothic"/>
          <w:lang w:val="sr-Latn-BA"/>
        </w:rPr>
        <w:t>, у вриједности до 6000,00 КМ и</w:t>
      </w:r>
    </w:p>
    <w:p w:rsidR="003F5714" w:rsidRDefault="003F5714" w:rsidP="00DB497A">
      <w:pPr>
        <w:pStyle w:val="ListParagraph"/>
        <w:numPr>
          <w:ilvl w:val="0"/>
          <w:numId w:val="43"/>
        </w:numPr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ватрогасно цријево, увриједнсоти до 2600,00 КМ.</w:t>
      </w:r>
    </w:p>
    <w:p w:rsidR="00B05797" w:rsidRPr="00F95F61" w:rsidRDefault="00F95F61" w:rsidP="00F95F61">
      <w:pPr>
        <w:pStyle w:val="Heading1"/>
        <w:spacing w:before="0"/>
        <w:jc w:val="both"/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 xml:space="preserve">            </w:t>
      </w:r>
      <w:r w:rsidR="00B05797" w:rsidRPr="00F95F61">
        <w:rPr>
          <w:rFonts w:ascii="Century Gothic" w:hAnsi="Century Gothic" w:cs="Tahoma"/>
          <w:b w:val="0"/>
          <w:color w:val="000000" w:themeColor="text1"/>
          <w:sz w:val="22"/>
          <w:szCs w:val="22"/>
          <w:lang w:val="sr-Cyrl-BA"/>
        </w:rPr>
        <w:t>а све сагласно одредбама Закона о јавним набавкама и општим актима</w:t>
      </w:r>
      <w:r w:rsidR="00B05797" w:rsidRPr="00F95F61">
        <w:rPr>
          <w:rFonts w:ascii="Century Gothic" w:hAnsi="Century Gothic" w:cs="Tahoma"/>
          <w:b w:val="0"/>
          <w:color w:val="000000" w:themeColor="text1"/>
          <w:sz w:val="22"/>
          <w:szCs w:val="22"/>
          <w:lang w:val="sr-Cyrl-CS"/>
        </w:rPr>
        <w:t xml:space="preserve"> </w:t>
      </w:r>
      <w:r w:rsidR="00B05797" w:rsidRPr="00F95F61">
        <w:rPr>
          <w:rFonts w:ascii="Century Gothic" w:hAnsi="Century Gothic"/>
          <w:b w:val="0"/>
          <w:color w:val="000000" w:themeColor="text1"/>
          <w:sz w:val="22"/>
          <w:szCs w:val="22"/>
          <w:lang w:val="sr-Cyrl-CS"/>
        </w:rPr>
        <w:t>ЗП</w:t>
      </w:r>
      <w:r w:rsidR="00B05797" w:rsidRPr="00F95F61">
        <w:rPr>
          <w:rFonts w:ascii="Century Gothic" w:hAnsi="Century Gothic"/>
          <w:b w:val="0"/>
          <w:color w:val="000000" w:themeColor="text1"/>
          <w:sz w:val="22"/>
          <w:szCs w:val="22"/>
          <w:lang w:val="hr-HR"/>
        </w:rPr>
        <w:t xml:space="preserve"> “Хидроелектране на Дрини</w:t>
      </w:r>
      <w:r w:rsidR="00B05797" w:rsidRPr="00F95F61">
        <w:rPr>
          <w:rFonts w:ascii="Century Gothic" w:hAnsi="Century Gothic"/>
          <w:b w:val="0"/>
          <w:color w:val="000000" w:themeColor="text1"/>
          <w:sz w:val="22"/>
          <w:szCs w:val="22"/>
          <w:lang w:val="bs-Latn-BA"/>
        </w:rPr>
        <w:t>”</w:t>
      </w:r>
      <w:r w:rsidR="00B05797" w:rsidRPr="00F95F61">
        <w:rPr>
          <w:rFonts w:ascii="Century Gothic" w:hAnsi="Century Gothic"/>
          <w:b w:val="0"/>
          <w:color w:val="000000" w:themeColor="text1"/>
          <w:sz w:val="22"/>
          <w:szCs w:val="22"/>
          <w:lang w:val="sr-Cyrl-CS"/>
        </w:rPr>
        <w:t xml:space="preserve"> а.д. Вишеград и препоручује Надзорном одбору да прихвати захтјеве Управе, донесе одговарајуће одлуке и да потребне сагласности на предметне набавке.</w:t>
      </w:r>
    </w:p>
    <w:p w:rsidR="00C95095" w:rsidRDefault="00C95095" w:rsidP="00B05797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95095" w:rsidRPr="0035289E" w:rsidRDefault="00C95095" w:rsidP="00DB1EC5">
      <w:pPr>
        <w:jc w:val="both"/>
        <w:rPr>
          <w:rFonts w:ascii="Century Gothic" w:hAnsi="Century Gothic" w:cs="Tahoma"/>
          <w:lang w:val="sr-Cyrl-BA"/>
        </w:rPr>
      </w:pPr>
    </w:p>
    <w:p w:rsidR="00B05797" w:rsidRDefault="00B05797" w:rsidP="00B05797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35289E">
        <w:rPr>
          <w:rFonts w:ascii="Century Gothic" w:hAnsi="Century Gothic"/>
          <w:b/>
          <w:sz w:val="22"/>
          <w:szCs w:val="22"/>
          <w:lang w:val="bs-Latn-BA"/>
        </w:rPr>
        <w:t>II</w:t>
      </w:r>
    </w:p>
    <w:p w:rsidR="00C95095" w:rsidRPr="00C95095" w:rsidRDefault="00C95095" w:rsidP="00B05797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B05797" w:rsidRDefault="00B05797" w:rsidP="00B05797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Latn-BA"/>
        </w:rPr>
        <w:t>Ова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Препорука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ступа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на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снагу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даном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доноше</w:t>
      </w:r>
      <w:r>
        <w:rPr>
          <w:rFonts w:ascii="Century Gothic" w:hAnsi="Century Gothic"/>
          <w:sz w:val="22"/>
          <w:szCs w:val="22"/>
          <w:lang w:val="sr-Cyrl-BA"/>
        </w:rPr>
        <w:t>њ</w:t>
      </w:r>
      <w:r>
        <w:rPr>
          <w:rFonts w:ascii="Century Gothic" w:hAnsi="Century Gothic"/>
          <w:sz w:val="22"/>
          <w:szCs w:val="22"/>
          <w:lang w:val="bs-Latn-BA"/>
        </w:rPr>
        <w:t>а</w:t>
      </w:r>
      <w:r>
        <w:rPr>
          <w:rFonts w:ascii="Century Gothic" w:hAnsi="Century Gothic"/>
          <w:sz w:val="22"/>
          <w:szCs w:val="22"/>
          <w:lang w:val="sr-Cyrl-BA"/>
        </w:rPr>
        <w:t xml:space="preserve"> и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достав</w:t>
      </w:r>
      <w:r>
        <w:rPr>
          <w:rFonts w:ascii="Century Gothic" w:hAnsi="Century Gothic"/>
          <w:sz w:val="22"/>
          <w:szCs w:val="22"/>
          <w:lang w:val="sr-Cyrl-BA"/>
        </w:rPr>
        <w:t>љ</w:t>
      </w:r>
      <w:r>
        <w:rPr>
          <w:rFonts w:ascii="Century Gothic" w:hAnsi="Century Gothic"/>
          <w:sz w:val="22"/>
          <w:szCs w:val="22"/>
          <w:lang w:val="bs-Latn-BA"/>
        </w:rPr>
        <w:t>а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се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Надзорном</w:t>
      </w:r>
      <w:r w:rsidRPr="0035289E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одбору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C95095" w:rsidRDefault="00C95095" w:rsidP="00B05797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5095" w:rsidRPr="00C95095" w:rsidRDefault="00C95095" w:rsidP="00B05797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5797" w:rsidRPr="0097743D" w:rsidRDefault="00B05797" w:rsidP="00B05797">
      <w:pPr>
        <w:ind w:firstLine="720"/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</w:t>
      </w:r>
      <w:r w:rsidRPr="0097743D">
        <w:rPr>
          <w:rFonts w:ascii="Century Gothic" w:hAnsi="Century Gothic"/>
          <w:i/>
          <w:sz w:val="22"/>
          <w:szCs w:val="22"/>
          <w:lang w:val="sr-Cyrl-BA"/>
        </w:rPr>
        <w:t>Предсједник Одбора за ревизију,</w:t>
      </w:r>
    </w:p>
    <w:p w:rsidR="00B05797" w:rsidRPr="0097743D" w:rsidRDefault="00B05797" w:rsidP="00B05797">
      <w:pPr>
        <w:ind w:firstLine="720"/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97743D">
        <w:rPr>
          <w:rFonts w:ascii="Century Gothic" w:hAnsi="Century Gothic"/>
          <w:i/>
          <w:sz w:val="22"/>
          <w:szCs w:val="22"/>
          <w:lang w:val="sr-Cyrl-BA"/>
        </w:rPr>
        <w:t xml:space="preserve">                                                                                          </w:t>
      </w:r>
      <w:r w:rsidRPr="0097743D">
        <w:rPr>
          <w:rFonts w:ascii="Century Gothic" w:hAnsi="Century Gothic"/>
          <w:b/>
          <w:i/>
          <w:sz w:val="22"/>
          <w:szCs w:val="22"/>
          <w:lang w:val="sr-Cyrl-BA"/>
        </w:rPr>
        <w:t>Његош Танасковић, дипл.</w:t>
      </w:r>
      <w:r w:rsidR="00F95F61">
        <w:rPr>
          <w:rFonts w:ascii="Century Gothic" w:hAnsi="Century Gothic"/>
          <w:b/>
          <w:i/>
          <w:sz w:val="22"/>
          <w:szCs w:val="22"/>
          <w:lang w:val="sr-Cyrl-BA"/>
        </w:rPr>
        <w:t xml:space="preserve"> </w:t>
      </w:r>
      <w:r w:rsidRPr="0097743D">
        <w:rPr>
          <w:rFonts w:ascii="Century Gothic" w:hAnsi="Century Gothic"/>
          <w:b/>
          <w:i/>
          <w:sz w:val="22"/>
          <w:szCs w:val="22"/>
          <w:lang w:val="sr-Cyrl-BA"/>
        </w:rPr>
        <w:t>ек.</w:t>
      </w:r>
    </w:p>
    <w:p w:rsidR="00B05797" w:rsidRDefault="00B05797" w:rsidP="00B05797">
      <w:pPr>
        <w:ind w:firstLine="720"/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B05797" w:rsidRPr="0035289E" w:rsidRDefault="00B05797" w:rsidP="00B05797">
      <w:pPr>
        <w:jc w:val="both"/>
        <w:rPr>
          <w:rFonts w:ascii="Century Gothic" w:hAnsi="Century Gothic"/>
          <w:sz w:val="18"/>
          <w:szCs w:val="18"/>
          <w:lang w:val="sr-Cyrl-BA"/>
        </w:rPr>
      </w:pPr>
      <w:r w:rsidRPr="0035289E">
        <w:rPr>
          <w:rFonts w:ascii="Century Gothic" w:hAnsi="Century Gothic"/>
          <w:sz w:val="18"/>
          <w:szCs w:val="18"/>
          <w:lang w:val="sr-Cyrl-BA"/>
        </w:rPr>
        <w:t>Доставити:</w:t>
      </w:r>
    </w:p>
    <w:p w:rsidR="00B05797" w:rsidRPr="0035289E" w:rsidRDefault="00B05797" w:rsidP="00B05797">
      <w:pPr>
        <w:pStyle w:val="ListParagraph"/>
        <w:numPr>
          <w:ilvl w:val="0"/>
          <w:numId w:val="43"/>
        </w:numPr>
        <w:jc w:val="both"/>
        <w:rPr>
          <w:rFonts w:ascii="Century Gothic" w:hAnsi="Century Gothic"/>
          <w:sz w:val="18"/>
          <w:szCs w:val="18"/>
          <w:lang w:val="sr-Cyrl-BA"/>
        </w:rPr>
      </w:pPr>
      <w:r w:rsidRPr="0035289E">
        <w:rPr>
          <w:rFonts w:ascii="Century Gothic" w:hAnsi="Century Gothic"/>
          <w:sz w:val="18"/>
          <w:szCs w:val="18"/>
          <w:lang w:val="sr-Cyrl-BA"/>
        </w:rPr>
        <w:t>Надзорном одбору,</w:t>
      </w:r>
    </w:p>
    <w:p w:rsidR="00B05797" w:rsidRPr="0035289E" w:rsidRDefault="00B05797" w:rsidP="00B05797">
      <w:pPr>
        <w:pStyle w:val="ListParagraph"/>
        <w:numPr>
          <w:ilvl w:val="0"/>
          <w:numId w:val="43"/>
        </w:numPr>
        <w:jc w:val="both"/>
        <w:rPr>
          <w:rFonts w:ascii="Century Gothic" w:hAnsi="Century Gothic"/>
          <w:sz w:val="18"/>
          <w:szCs w:val="18"/>
          <w:lang w:val="sr-Cyrl-BA"/>
        </w:rPr>
      </w:pPr>
      <w:r w:rsidRPr="0035289E">
        <w:rPr>
          <w:rFonts w:ascii="Century Gothic" w:hAnsi="Century Gothic"/>
          <w:sz w:val="18"/>
          <w:szCs w:val="18"/>
          <w:lang w:val="sr-Cyrl-BA"/>
        </w:rPr>
        <w:t xml:space="preserve">Одбору за ревизију и </w:t>
      </w:r>
    </w:p>
    <w:p w:rsidR="00B05797" w:rsidRPr="0035289E" w:rsidRDefault="00B05797" w:rsidP="00B05797">
      <w:pPr>
        <w:pStyle w:val="ListParagraph"/>
        <w:numPr>
          <w:ilvl w:val="0"/>
          <w:numId w:val="43"/>
        </w:numPr>
        <w:jc w:val="both"/>
        <w:rPr>
          <w:rFonts w:ascii="Century Gothic" w:hAnsi="Century Gothic"/>
          <w:sz w:val="18"/>
          <w:szCs w:val="18"/>
          <w:lang w:val="sr-Cyrl-BA"/>
        </w:rPr>
      </w:pPr>
      <w:r w:rsidRPr="0035289E">
        <w:rPr>
          <w:rFonts w:ascii="Century Gothic" w:hAnsi="Century Gothic"/>
          <w:sz w:val="18"/>
          <w:szCs w:val="18"/>
          <w:lang w:val="sr-Cyrl-BA"/>
        </w:rPr>
        <w:t>Архиви.</w:t>
      </w:r>
    </w:p>
    <w:p w:rsidR="00744275" w:rsidRDefault="00744275" w:rsidP="008532D2"/>
    <w:p w:rsidR="00966B41" w:rsidRPr="00374554" w:rsidRDefault="00966B41" w:rsidP="00BF2541">
      <w:pPr>
        <w:rPr>
          <w:rFonts w:ascii="Century Gothic" w:hAnsi="Century Gothic"/>
          <w:b/>
        </w:rPr>
      </w:pPr>
    </w:p>
    <w:p w:rsidR="00BF2541" w:rsidRPr="00374554" w:rsidRDefault="00BF2541" w:rsidP="00BF2541">
      <w:pPr>
        <w:rPr>
          <w:rFonts w:ascii="Century Gothic" w:hAnsi="Century Gothic"/>
          <w:b/>
          <w:sz w:val="22"/>
          <w:szCs w:val="22"/>
          <w:lang w:val="sr-Latn-CS"/>
        </w:rPr>
      </w:pPr>
      <w:r w:rsidRPr="00374554">
        <w:rPr>
          <w:rFonts w:ascii="Century Gothic" w:hAnsi="Century Gothic"/>
          <w:b/>
          <w:sz w:val="22"/>
          <w:szCs w:val="22"/>
          <w:lang w:val="sr-Latn-CS"/>
        </w:rPr>
        <w:t>ОДБОР ЗА РЕВИЗИЈУ</w:t>
      </w:r>
    </w:p>
    <w:p w:rsidR="00BF2541" w:rsidRPr="00374554" w:rsidRDefault="00BF2541" w:rsidP="00BF2541">
      <w:pPr>
        <w:rPr>
          <w:rFonts w:ascii="Century Gothic" w:hAnsi="Century Gothic"/>
          <w:b/>
          <w:sz w:val="22"/>
          <w:szCs w:val="22"/>
          <w:lang w:val="sr-Cyrl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Број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: ОР-</w:t>
      </w:r>
      <w:r w:rsidR="00A91A10">
        <w:rPr>
          <w:rFonts w:ascii="Century Gothic" w:hAnsi="Century Gothic"/>
          <w:b/>
          <w:sz w:val="22"/>
          <w:szCs w:val="22"/>
          <w:lang w:val="sr-Latn-BA"/>
        </w:rPr>
        <w:t xml:space="preserve">06  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/1</w:t>
      </w:r>
      <w:r w:rsidR="00966B41" w:rsidRPr="00374554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BF2541" w:rsidRPr="00374554" w:rsidRDefault="00BF2541" w:rsidP="00BF2541">
      <w:pPr>
        <w:rPr>
          <w:rFonts w:ascii="Century Gothic" w:hAnsi="Century Gothic"/>
          <w:b/>
          <w:sz w:val="22"/>
          <w:szCs w:val="22"/>
          <w:lang w:val="sr-Latn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Датум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 w:rsidR="00A91A10">
        <w:rPr>
          <w:rFonts w:ascii="Century Gothic" w:hAnsi="Century Gothic"/>
          <w:b/>
          <w:sz w:val="22"/>
          <w:szCs w:val="22"/>
          <w:lang w:val="sr-Latn-BA"/>
        </w:rPr>
        <w:t xml:space="preserve">   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.</w:t>
      </w:r>
      <w:r w:rsidR="00243317">
        <w:rPr>
          <w:rFonts w:ascii="Century Gothic" w:hAnsi="Century Gothic"/>
          <w:b/>
          <w:sz w:val="22"/>
          <w:szCs w:val="22"/>
          <w:lang w:val="sr-Cyrl-BA"/>
        </w:rPr>
        <w:t>0</w:t>
      </w:r>
      <w:r w:rsidR="00243317">
        <w:rPr>
          <w:rFonts w:ascii="Century Gothic" w:hAnsi="Century Gothic"/>
          <w:b/>
          <w:sz w:val="22"/>
          <w:szCs w:val="22"/>
          <w:lang w:val="sr-Latn-BA"/>
        </w:rPr>
        <w:t>8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966B41" w:rsidRPr="00374554">
        <w:rPr>
          <w:rFonts w:ascii="Century Gothic" w:hAnsi="Century Gothic"/>
          <w:b/>
          <w:sz w:val="22"/>
          <w:szCs w:val="22"/>
          <w:lang w:val="sr-Cyrl-BA"/>
        </w:rPr>
        <w:t xml:space="preserve">6.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BF2541" w:rsidRPr="00374554" w:rsidRDefault="00BF2541" w:rsidP="00BF2541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BF2541" w:rsidRPr="00391077" w:rsidRDefault="00BF2541" w:rsidP="00BF2541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391077">
        <w:rPr>
          <w:rFonts w:ascii="Century Gothic" w:hAnsi="Century Gothic"/>
          <w:sz w:val="22"/>
          <w:szCs w:val="22"/>
          <w:lang w:val="sr-Cyrl-CS"/>
        </w:rPr>
        <w:t>На основу члан</w:t>
      </w:r>
      <w:r w:rsidR="00966B41">
        <w:rPr>
          <w:rFonts w:ascii="Century Gothic" w:hAnsi="Century Gothic"/>
          <w:sz w:val="22"/>
          <w:szCs w:val="22"/>
          <w:lang w:val="sr-Cyrl-CS"/>
        </w:rPr>
        <w:t>а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2</w:t>
      </w:r>
      <w:r w:rsidRPr="00391077">
        <w:rPr>
          <w:rFonts w:ascii="Century Gothic" w:hAnsi="Century Gothic"/>
          <w:sz w:val="22"/>
          <w:szCs w:val="22"/>
          <w:lang w:val="sr-Latn-BA"/>
        </w:rPr>
        <w:t>6</w:t>
      </w:r>
      <w:r w:rsidRPr="00391077">
        <w:rPr>
          <w:rFonts w:ascii="Century Gothic" w:hAnsi="Century Gothic"/>
          <w:sz w:val="22"/>
          <w:szCs w:val="22"/>
          <w:lang w:val="sr-Cyrl-CS"/>
        </w:rPr>
        <w:t>. Закона о јавним предузећима (“Службени гласник Републике Српске”, број</w:t>
      </w:r>
      <w:r w:rsidRPr="00391077">
        <w:rPr>
          <w:rFonts w:ascii="Century Gothic" w:hAnsi="Century Gothic"/>
          <w:sz w:val="22"/>
          <w:szCs w:val="22"/>
          <w:lang w:val="bs-Latn-BA"/>
        </w:rPr>
        <w:t>: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) а у складу са чланом </w:t>
      </w:r>
      <w:r w:rsidRPr="00391077">
        <w:rPr>
          <w:rFonts w:ascii="Century Gothic" w:hAnsi="Century Gothic"/>
          <w:sz w:val="22"/>
          <w:szCs w:val="22"/>
          <w:lang w:val="sr-Latn-CS"/>
        </w:rPr>
        <w:t>108</w:t>
      </w:r>
      <w:r w:rsidRPr="00391077">
        <w:rPr>
          <w:rFonts w:ascii="Century Gothic" w:hAnsi="Century Gothic"/>
          <w:sz w:val="22"/>
          <w:szCs w:val="22"/>
          <w:lang w:val="sr-Cyrl-CS"/>
        </w:rPr>
        <w:t>.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 w:rsidRPr="00391077">
        <w:rPr>
          <w:rFonts w:ascii="Century Gothic" w:hAnsi="Century Gothic"/>
          <w:sz w:val="22"/>
          <w:szCs w:val="22"/>
          <w:lang w:val="bs-Latn-BA"/>
        </w:rPr>
        <w:t>М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391077">
        <w:rPr>
          <w:rFonts w:ascii="Century Gothic" w:hAnsi="Century Gothic"/>
          <w:sz w:val="22"/>
          <w:szCs w:val="22"/>
          <w:lang w:val="bs-Latn-BA"/>
        </w:rPr>
        <w:t>Х</w:t>
      </w:r>
      <w:r w:rsidRPr="00391077">
        <w:rPr>
          <w:rFonts w:ascii="Century Gothic" w:hAnsi="Century Gothic"/>
          <w:sz w:val="22"/>
          <w:szCs w:val="22"/>
          <w:lang w:val="sr-Cyrl-BA"/>
        </w:rPr>
        <w:t>олдинга</w:t>
      </w:r>
      <w:r w:rsidR="00966B41">
        <w:rPr>
          <w:rFonts w:ascii="Century Gothic" w:hAnsi="Century Gothic"/>
          <w:sz w:val="22"/>
          <w:szCs w:val="22"/>
          <w:lang w:val="bs-Latn-BA"/>
        </w:rPr>
        <w:t xml:space="preserve"> „ЕРС“ МП а.д. Требињ</w:t>
      </w:r>
      <w:r w:rsidR="00966B41">
        <w:rPr>
          <w:rFonts w:ascii="Century Gothic" w:hAnsi="Century Gothic"/>
          <w:sz w:val="22"/>
          <w:szCs w:val="22"/>
        </w:rPr>
        <w:t>е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ЗП „Хидроелектране на Дрини“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а.д. Вишеград,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>број: СА-16-03/12 од 29.06.2012. године,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број: СА-11-05/13 од 15.02.2013. године и број: СА-18-08/14 од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13.06.2014.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године,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>Одбор за ревизију М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391077">
        <w:rPr>
          <w:rFonts w:ascii="Century Gothic" w:hAnsi="Century Gothic"/>
          <w:sz w:val="22"/>
          <w:szCs w:val="22"/>
          <w:lang w:val="sr-Latn-BA"/>
        </w:rPr>
        <w:t>Х</w:t>
      </w:r>
      <w:r w:rsidRPr="00391077">
        <w:rPr>
          <w:rFonts w:ascii="Century Gothic" w:hAnsi="Century Gothic"/>
          <w:sz w:val="22"/>
          <w:szCs w:val="22"/>
          <w:lang w:val="sr-Cyrl-BA"/>
        </w:rPr>
        <w:t>олдинга</w:t>
      </w:r>
      <w:r w:rsidR="00966B41"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 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је, на 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374554"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="00374554" w:rsidRPr="0039107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сједници одржаној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243317">
        <w:rPr>
          <w:rFonts w:ascii="Century Gothic" w:hAnsi="Century Gothic"/>
          <w:sz w:val="22"/>
          <w:szCs w:val="22"/>
          <w:lang w:val="sr-Cyrl-BA"/>
        </w:rPr>
        <w:t xml:space="preserve">августа </w:t>
      </w:r>
      <w:r w:rsidRPr="00391077">
        <w:rPr>
          <w:rFonts w:ascii="Century Gothic" w:hAnsi="Century Gothic"/>
          <w:sz w:val="22"/>
          <w:szCs w:val="22"/>
          <w:lang w:val="sr-Cyrl-BA"/>
        </w:rPr>
        <w:t>20</w:t>
      </w:r>
      <w:r w:rsidRPr="00391077">
        <w:rPr>
          <w:rFonts w:ascii="Century Gothic" w:hAnsi="Century Gothic"/>
          <w:sz w:val="22"/>
          <w:szCs w:val="22"/>
          <w:lang w:val="sr-Latn-BA"/>
        </w:rPr>
        <w:t>1</w:t>
      </w:r>
      <w:r w:rsidR="00966B41">
        <w:rPr>
          <w:rFonts w:ascii="Century Gothic" w:hAnsi="Century Gothic"/>
          <w:sz w:val="22"/>
          <w:szCs w:val="22"/>
          <w:lang w:val="sr-Cyrl-BA"/>
        </w:rPr>
        <w:t>6</w:t>
      </w:r>
      <w:r w:rsidRPr="00391077">
        <w:rPr>
          <w:rFonts w:ascii="Century Gothic" w:hAnsi="Century Gothic"/>
          <w:sz w:val="22"/>
          <w:szCs w:val="22"/>
          <w:lang w:val="sr-Cyrl-CS"/>
        </w:rPr>
        <w:t>.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године,  донио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BF2541" w:rsidRPr="00391077" w:rsidRDefault="00BF2541" w:rsidP="00BF2541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DB205B" w:rsidRDefault="00DB205B" w:rsidP="00BF2541">
      <w:pPr>
        <w:jc w:val="center"/>
        <w:rPr>
          <w:rFonts w:ascii="Century Gothic" w:hAnsi="Century Gothic"/>
          <w:b/>
          <w:sz w:val="28"/>
          <w:szCs w:val="28"/>
        </w:rPr>
      </w:pPr>
    </w:p>
    <w:p w:rsidR="00BF2541" w:rsidRPr="00A60957" w:rsidRDefault="00BF2541" w:rsidP="00BF2541">
      <w:pPr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A60957">
        <w:rPr>
          <w:rFonts w:ascii="Century Gothic" w:hAnsi="Century Gothic"/>
          <w:b/>
          <w:sz w:val="28"/>
          <w:szCs w:val="28"/>
          <w:lang w:val="sr-Latn-BA"/>
        </w:rPr>
        <w:t>О  Д  Л  У  К  У</w:t>
      </w:r>
    </w:p>
    <w:p w:rsidR="00DB205B" w:rsidRDefault="00DB205B" w:rsidP="00BF2541">
      <w:pPr>
        <w:jc w:val="center"/>
        <w:rPr>
          <w:rFonts w:ascii="Century Gothic" w:hAnsi="Century Gothic"/>
          <w:b/>
          <w:sz w:val="22"/>
          <w:szCs w:val="22"/>
        </w:rPr>
      </w:pPr>
    </w:p>
    <w:p w:rsidR="00BF2541" w:rsidRDefault="00BF2541" w:rsidP="00BF2541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391077">
        <w:rPr>
          <w:rFonts w:ascii="Century Gothic" w:hAnsi="Century Gothic"/>
          <w:b/>
          <w:sz w:val="22"/>
          <w:szCs w:val="22"/>
          <w:lang w:val="sr-Latn-BA"/>
        </w:rPr>
        <w:t xml:space="preserve">о усвајању Извјештаја о интерној ревизији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закључених уговора </w:t>
      </w:r>
    </w:p>
    <w:p w:rsidR="00BF2541" w:rsidRDefault="00BF2541" w:rsidP="00BF2541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у</w:t>
      </w:r>
      <w:r w:rsidRPr="00391077">
        <w:rPr>
          <w:rFonts w:ascii="Century Gothic" w:hAnsi="Century Gothic"/>
          <w:b/>
          <w:sz w:val="22"/>
          <w:szCs w:val="22"/>
          <w:lang w:val="sr-Latn-BA"/>
        </w:rPr>
        <w:t xml:space="preserve"> М</w:t>
      </w:r>
      <w:r>
        <w:rPr>
          <w:rFonts w:ascii="Century Gothic" w:hAnsi="Century Gothic"/>
          <w:b/>
          <w:sz w:val="22"/>
          <w:szCs w:val="22"/>
          <w:lang w:val="sr-Cyrl-BA"/>
        </w:rPr>
        <w:t>јешовитом</w:t>
      </w:r>
      <w:r w:rsidRPr="0039107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b/>
          <w:sz w:val="22"/>
          <w:szCs w:val="22"/>
          <w:lang w:val="sr-Latn-BA"/>
        </w:rPr>
        <w:t>Х</w:t>
      </w:r>
      <w:r>
        <w:rPr>
          <w:rFonts w:ascii="Century Gothic" w:hAnsi="Century Gothic"/>
          <w:b/>
          <w:sz w:val="22"/>
          <w:szCs w:val="22"/>
          <w:lang w:val="sr-Cyrl-BA"/>
        </w:rPr>
        <w:t>олдингу</w:t>
      </w:r>
      <w:r w:rsidR="00966B41">
        <w:rPr>
          <w:rFonts w:ascii="Century Gothic" w:hAnsi="Century Gothic"/>
          <w:b/>
          <w:sz w:val="22"/>
          <w:szCs w:val="22"/>
          <w:lang w:val="sr-Latn-BA"/>
        </w:rPr>
        <w:t xml:space="preserve"> „ЕРС“ МП а.д. Требиње</w:t>
      </w:r>
    </w:p>
    <w:p w:rsidR="00BF2541" w:rsidRPr="00BF2541" w:rsidRDefault="00BF2541" w:rsidP="00BF2541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391077">
        <w:rPr>
          <w:rFonts w:ascii="Century Gothic" w:hAnsi="Century Gothic"/>
          <w:b/>
          <w:sz w:val="22"/>
          <w:szCs w:val="22"/>
          <w:lang w:val="sr-Latn-BA"/>
        </w:rPr>
        <w:t>ЗП „Хидроел</w:t>
      </w:r>
      <w:r w:rsidR="00214A50">
        <w:rPr>
          <w:rFonts w:ascii="Century Gothic" w:hAnsi="Century Gothic"/>
          <w:b/>
          <w:sz w:val="22"/>
          <w:szCs w:val="22"/>
          <w:lang w:val="sr-Latn-BA"/>
        </w:rPr>
        <w:t>ектране на Дрини“ а.д. Вишеград</w:t>
      </w:r>
      <w:r w:rsidRPr="00391077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966B41">
        <w:rPr>
          <w:rFonts w:ascii="Century Gothic" w:hAnsi="Century Gothic"/>
          <w:b/>
          <w:sz w:val="22"/>
          <w:szCs w:val="22"/>
          <w:lang w:val="sr-Cyrl-BA"/>
        </w:rPr>
        <w:t xml:space="preserve">у 2015. години </w:t>
      </w:r>
    </w:p>
    <w:p w:rsidR="00BF2541" w:rsidRPr="00391077" w:rsidRDefault="00BF2541" w:rsidP="00BF2541">
      <w:pPr>
        <w:rPr>
          <w:rFonts w:ascii="Century Gothic" w:hAnsi="Century Gothic"/>
          <w:sz w:val="22"/>
          <w:szCs w:val="22"/>
          <w:lang w:val="sr-Cyrl-CS"/>
        </w:rPr>
      </w:pPr>
      <w:r w:rsidRPr="00391077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</w:t>
      </w:r>
    </w:p>
    <w:p w:rsidR="00BF2541" w:rsidRPr="00391077" w:rsidRDefault="00BF2541" w:rsidP="00BF2541">
      <w:pPr>
        <w:rPr>
          <w:rFonts w:ascii="Century Gothic" w:hAnsi="Century Gothic"/>
          <w:sz w:val="22"/>
          <w:szCs w:val="22"/>
          <w:lang w:val="sr-Cyrl-CS"/>
        </w:rPr>
      </w:pPr>
      <w:r w:rsidRPr="00391077">
        <w:rPr>
          <w:rFonts w:ascii="Century Gothic" w:hAnsi="Century Gothic"/>
          <w:sz w:val="22"/>
          <w:szCs w:val="22"/>
          <w:lang w:val="sr-Cyrl-CS"/>
        </w:rPr>
        <w:t xml:space="preserve">                              </w:t>
      </w:r>
    </w:p>
    <w:p w:rsidR="00BF2541" w:rsidRPr="00391077" w:rsidRDefault="00BF2541" w:rsidP="00BF2541">
      <w:pPr>
        <w:spacing w:before="240" w:after="240"/>
        <w:jc w:val="center"/>
        <w:rPr>
          <w:rFonts w:ascii="Century Gothic" w:hAnsi="Century Gothic"/>
          <w:sz w:val="22"/>
          <w:szCs w:val="22"/>
          <w:lang w:val="hr-HR"/>
        </w:rPr>
      </w:pPr>
      <w:r w:rsidRPr="00391077">
        <w:rPr>
          <w:rFonts w:ascii="Century Gothic" w:hAnsi="Century Gothic"/>
          <w:sz w:val="22"/>
          <w:szCs w:val="22"/>
          <w:lang w:val="hr-HR"/>
        </w:rPr>
        <w:t>Члан 1.</w:t>
      </w:r>
    </w:p>
    <w:p w:rsidR="00BF2541" w:rsidRPr="00391077" w:rsidRDefault="00BF2541" w:rsidP="00BF2541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391077">
        <w:rPr>
          <w:rFonts w:ascii="Century Gothic" w:hAnsi="Century Gothic"/>
          <w:sz w:val="22"/>
          <w:szCs w:val="22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Усваја се Извјештај о интерној ревизији </w:t>
      </w:r>
      <w:r w:rsidRPr="00BF2541">
        <w:rPr>
          <w:rFonts w:ascii="Century Gothic" w:hAnsi="Century Gothic"/>
          <w:sz w:val="22"/>
          <w:szCs w:val="22"/>
          <w:lang w:val="sr-Cyrl-BA"/>
        </w:rPr>
        <w:t>закључених уговора</w:t>
      </w:r>
      <w:r>
        <w:rPr>
          <w:rFonts w:ascii="Century Gothic" w:hAnsi="Century Gothic"/>
          <w:sz w:val="22"/>
          <w:szCs w:val="22"/>
          <w:lang w:val="sr-Cyrl-BA"/>
        </w:rPr>
        <w:t xml:space="preserve"> у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М</w:t>
      </w:r>
      <w:r>
        <w:rPr>
          <w:rFonts w:ascii="Century Gothic" w:hAnsi="Century Gothic"/>
          <w:sz w:val="22"/>
          <w:szCs w:val="22"/>
          <w:lang w:val="sr-Cyrl-BA"/>
        </w:rPr>
        <w:t>јешовитом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>Х</w:t>
      </w:r>
      <w:r>
        <w:rPr>
          <w:rFonts w:ascii="Century Gothic" w:hAnsi="Century Gothic"/>
          <w:sz w:val="22"/>
          <w:szCs w:val="22"/>
          <w:lang w:val="sr-Cyrl-BA"/>
        </w:rPr>
        <w:t>олдингу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 ЗП „Хидроел</w:t>
      </w:r>
      <w:r w:rsidR="00374554">
        <w:rPr>
          <w:rFonts w:ascii="Century Gothic" w:hAnsi="Century Gothic"/>
          <w:sz w:val="22"/>
          <w:szCs w:val="22"/>
          <w:lang w:val="sr-Latn-BA"/>
        </w:rPr>
        <w:t>ектране на Дрини“ а.д. Вишеград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966B41">
        <w:rPr>
          <w:rFonts w:ascii="Century Gothic" w:hAnsi="Century Gothic"/>
          <w:sz w:val="22"/>
          <w:szCs w:val="22"/>
          <w:lang w:val="sr-Cyrl-BA"/>
        </w:rPr>
        <w:t xml:space="preserve">у 2015. години </w:t>
      </w:r>
      <w:r w:rsidRPr="0039107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391077">
        <w:rPr>
          <w:rFonts w:ascii="Century Gothic" w:hAnsi="Century Gothic"/>
          <w:sz w:val="22"/>
          <w:szCs w:val="22"/>
        </w:rPr>
        <w:t>као</w:t>
      </w:r>
      <w:proofErr w:type="spellEnd"/>
      <w:r w:rsidRPr="00391077">
        <w:rPr>
          <w:rFonts w:ascii="Century Gothic" w:hAnsi="Century Gothic"/>
          <w:sz w:val="22"/>
          <w:szCs w:val="22"/>
        </w:rPr>
        <w:t xml:space="preserve"> у </w:t>
      </w:r>
      <w:proofErr w:type="spellStart"/>
      <w:r w:rsidRPr="00391077">
        <w:rPr>
          <w:rFonts w:ascii="Century Gothic" w:hAnsi="Century Gothic"/>
          <w:sz w:val="22"/>
          <w:szCs w:val="22"/>
        </w:rPr>
        <w:t>приложеном</w:t>
      </w:r>
      <w:proofErr w:type="spellEnd"/>
      <w:r w:rsidRPr="0039107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391077">
        <w:rPr>
          <w:rFonts w:ascii="Century Gothic" w:hAnsi="Century Gothic"/>
          <w:sz w:val="22"/>
          <w:szCs w:val="22"/>
        </w:rPr>
        <w:t>тексту</w:t>
      </w:r>
      <w:proofErr w:type="spellEnd"/>
      <w:r w:rsidRPr="00391077">
        <w:rPr>
          <w:rFonts w:ascii="Century Gothic" w:hAnsi="Century Gothic"/>
          <w:sz w:val="22"/>
          <w:szCs w:val="22"/>
        </w:rPr>
        <w:t>.</w:t>
      </w:r>
    </w:p>
    <w:p w:rsidR="00BF2541" w:rsidRPr="00391077" w:rsidRDefault="00BF2541" w:rsidP="00BF2541">
      <w:pPr>
        <w:pStyle w:val="BodyText2"/>
        <w:spacing w:after="0" w:line="240" w:lineRule="auto"/>
        <w:rPr>
          <w:rFonts w:ascii="Century Gothic" w:hAnsi="Century Gothic"/>
          <w:sz w:val="22"/>
          <w:szCs w:val="22"/>
          <w:lang w:val="sr-Cyrl-BA"/>
        </w:rPr>
      </w:pPr>
    </w:p>
    <w:p w:rsidR="00BF2541" w:rsidRPr="00391077" w:rsidRDefault="00BF2541" w:rsidP="00BF2541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391077">
        <w:rPr>
          <w:rFonts w:ascii="Century Gothic" w:hAnsi="Century Gothic"/>
          <w:sz w:val="22"/>
          <w:szCs w:val="22"/>
          <w:lang w:val="sr-Latn-BA"/>
        </w:rPr>
        <w:t xml:space="preserve">Извјештај о интерној ревизији </w:t>
      </w:r>
      <w:r>
        <w:rPr>
          <w:rFonts w:ascii="Century Gothic" w:hAnsi="Century Gothic"/>
          <w:sz w:val="22"/>
          <w:szCs w:val="22"/>
          <w:lang w:val="sr-Cyrl-BA"/>
        </w:rPr>
        <w:t>закључених уговора у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М</w:t>
      </w:r>
      <w:r>
        <w:rPr>
          <w:rFonts w:ascii="Century Gothic" w:hAnsi="Century Gothic"/>
          <w:sz w:val="22"/>
          <w:szCs w:val="22"/>
          <w:lang w:val="sr-Cyrl-BA"/>
        </w:rPr>
        <w:t>јешовитом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>Х</w:t>
      </w:r>
      <w:r>
        <w:rPr>
          <w:rFonts w:ascii="Century Gothic" w:hAnsi="Century Gothic"/>
          <w:sz w:val="22"/>
          <w:szCs w:val="22"/>
          <w:lang w:val="sr-Cyrl-BA"/>
        </w:rPr>
        <w:t>олдингу</w:t>
      </w:r>
      <w:r w:rsidR="00966B41"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ЗП „Хидроелектране на Дрини“ а.д. Вишеград</w:t>
      </w:r>
      <w:r w:rsidR="00966B41">
        <w:rPr>
          <w:rFonts w:ascii="Century Gothic" w:hAnsi="Century Gothic"/>
          <w:sz w:val="22"/>
          <w:szCs w:val="22"/>
          <w:lang w:val="sr-Cyrl-BA"/>
        </w:rPr>
        <w:t xml:space="preserve"> у 2015. години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391077">
        <w:rPr>
          <w:rFonts w:ascii="Century Gothic" w:hAnsi="Century Gothic"/>
          <w:sz w:val="22"/>
          <w:szCs w:val="22"/>
          <w:lang w:val="sr-Cyrl-BA"/>
        </w:rPr>
        <w:t>чини саставни дио ове Одлуке.</w:t>
      </w:r>
    </w:p>
    <w:p w:rsidR="00BF2541" w:rsidRPr="00391077" w:rsidRDefault="00BF2541" w:rsidP="00BF2541">
      <w:pPr>
        <w:spacing w:before="240" w:after="240"/>
        <w:jc w:val="center"/>
        <w:rPr>
          <w:rFonts w:ascii="Century Gothic" w:hAnsi="Century Gothic"/>
          <w:sz w:val="22"/>
          <w:szCs w:val="22"/>
          <w:lang w:val="hr-HR"/>
        </w:rPr>
      </w:pPr>
      <w:r w:rsidRPr="00391077">
        <w:rPr>
          <w:rFonts w:ascii="Century Gothic" w:hAnsi="Century Gothic"/>
          <w:sz w:val="22"/>
          <w:szCs w:val="22"/>
          <w:lang w:val="hr-HR"/>
        </w:rPr>
        <w:t>Члан 2.</w:t>
      </w:r>
    </w:p>
    <w:p w:rsidR="00BF2541" w:rsidRDefault="00BF2541" w:rsidP="00BF2541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391077">
        <w:rPr>
          <w:rFonts w:ascii="Century Gothic" w:hAnsi="Century Gothic"/>
          <w:sz w:val="22"/>
          <w:szCs w:val="22"/>
          <w:lang w:val="sr-Latn-BA"/>
        </w:rPr>
        <w:t>Ова Одлука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 ступа на снагу даном доношења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BF2541" w:rsidRPr="00A60957" w:rsidRDefault="00BF2541" w:rsidP="00BF2541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374554" w:rsidRDefault="00BF2541" w:rsidP="00BF2541">
      <w:pPr>
        <w:jc w:val="center"/>
        <w:rPr>
          <w:rFonts w:ascii="Century Gothic" w:hAnsi="Century Gothic"/>
          <w:sz w:val="22"/>
          <w:szCs w:val="22"/>
        </w:rPr>
      </w:pPr>
      <w:r w:rsidRPr="00391077">
        <w:rPr>
          <w:rFonts w:ascii="Century Gothic" w:hAnsi="Century Gothic"/>
          <w:sz w:val="22"/>
          <w:szCs w:val="22"/>
          <w:lang w:val="sr-Latn-BA"/>
        </w:rPr>
        <w:t xml:space="preserve">                  </w:t>
      </w:r>
    </w:p>
    <w:p w:rsidR="00374554" w:rsidRDefault="00374554" w:rsidP="00BF2541">
      <w:pPr>
        <w:jc w:val="center"/>
        <w:rPr>
          <w:rFonts w:ascii="Century Gothic" w:hAnsi="Century Gothic"/>
          <w:sz w:val="22"/>
          <w:szCs w:val="22"/>
        </w:rPr>
      </w:pPr>
    </w:p>
    <w:p w:rsidR="00BF2541" w:rsidRPr="00391077" w:rsidRDefault="00BF2541" w:rsidP="00BF2541">
      <w:pPr>
        <w:jc w:val="center"/>
        <w:rPr>
          <w:rFonts w:ascii="Century Gothic" w:hAnsi="Century Gothic"/>
          <w:sz w:val="22"/>
          <w:szCs w:val="22"/>
          <w:lang w:val="sr-Latn-BA"/>
        </w:rPr>
      </w:pPr>
      <w:r w:rsidRPr="00391077"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Y="-32"/>
        <w:tblW w:w="932" w:type="dxa"/>
        <w:tblLayout w:type="fixed"/>
        <w:tblLook w:val="0000"/>
      </w:tblPr>
      <w:tblGrid>
        <w:gridCol w:w="236"/>
        <w:gridCol w:w="236"/>
        <w:gridCol w:w="177"/>
        <w:gridCol w:w="283"/>
      </w:tblGrid>
      <w:tr w:rsidR="00BF2541" w:rsidRPr="00391077" w:rsidTr="002D7920">
        <w:trPr>
          <w:trHeight w:val="328"/>
        </w:trPr>
        <w:tc>
          <w:tcPr>
            <w:tcW w:w="575" w:type="dxa"/>
            <w:gridSpan w:val="3"/>
          </w:tcPr>
          <w:p w:rsidR="00BF2541" w:rsidRPr="00391077" w:rsidRDefault="00BF2541" w:rsidP="002D7920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  <w:lang w:val="sr-Cyrl-BA"/>
              </w:rPr>
            </w:pPr>
          </w:p>
        </w:tc>
        <w:tc>
          <w:tcPr>
            <w:tcW w:w="357" w:type="dxa"/>
          </w:tcPr>
          <w:p w:rsidR="00BF2541" w:rsidRPr="00391077" w:rsidRDefault="00BF2541" w:rsidP="002D7920">
            <w:pPr>
              <w:pStyle w:val="BodyText"/>
              <w:tabs>
                <w:tab w:val="left" w:pos="-250"/>
              </w:tabs>
              <w:rPr>
                <w:rFonts w:ascii="Century Gothic" w:hAnsi="Century Gothic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BF2541" w:rsidRPr="00391077" w:rsidTr="002D7920">
        <w:trPr>
          <w:gridAfter w:val="2"/>
          <w:wAfter w:w="800" w:type="dxa"/>
          <w:trHeight w:val="223"/>
        </w:trPr>
        <w:tc>
          <w:tcPr>
            <w:tcW w:w="34" w:type="dxa"/>
          </w:tcPr>
          <w:p w:rsidR="00BF2541" w:rsidRPr="00391077" w:rsidRDefault="00BF2541" w:rsidP="002D7920">
            <w:pPr>
              <w:rPr>
                <w:rFonts w:ascii="Century Gothic" w:hAnsi="Century Gothic"/>
                <w:sz w:val="22"/>
                <w:szCs w:val="22"/>
                <w:lang w:val="sr-Cyrl-BA"/>
              </w:rPr>
            </w:pPr>
          </w:p>
        </w:tc>
        <w:tc>
          <w:tcPr>
            <w:tcW w:w="98" w:type="dxa"/>
          </w:tcPr>
          <w:p w:rsidR="00BF2541" w:rsidRPr="00391077" w:rsidRDefault="00BF2541" w:rsidP="002D7920">
            <w:pPr>
              <w:rPr>
                <w:rFonts w:ascii="Century Gothic" w:hAnsi="Century Gothic"/>
                <w:sz w:val="22"/>
                <w:szCs w:val="22"/>
                <w:lang w:val="bs-Latn-BA"/>
              </w:rPr>
            </w:pPr>
          </w:p>
        </w:tc>
      </w:tr>
    </w:tbl>
    <w:p w:rsidR="00BF2541" w:rsidRPr="00391077" w:rsidRDefault="00BF2541" w:rsidP="00BF2541">
      <w:pPr>
        <w:jc w:val="center"/>
        <w:rPr>
          <w:rFonts w:ascii="Century Gothic" w:hAnsi="Century Gothic"/>
          <w:sz w:val="22"/>
          <w:szCs w:val="22"/>
          <w:lang w:val="sr-Latn-BA"/>
        </w:rPr>
      </w:pPr>
      <w:r w:rsidRPr="00391077"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Предсједник Одбора за ревизију,</w:t>
      </w:r>
    </w:p>
    <w:p w:rsidR="00BF2541" w:rsidRPr="00391077" w:rsidRDefault="00BF2541" w:rsidP="00BF2541">
      <w:pPr>
        <w:jc w:val="center"/>
        <w:rPr>
          <w:rFonts w:ascii="Century Gothic" w:hAnsi="Century Gothic"/>
          <w:sz w:val="22"/>
          <w:szCs w:val="22"/>
          <w:lang w:val="sr-Latn-BA"/>
        </w:rPr>
      </w:pPr>
      <w:r w:rsidRPr="00391077">
        <w:rPr>
          <w:rFonts w:ascii="Century Gothic" w:hAnsi="Century Gothic"/>
          <w:b/>
          <w:i/>
          <w:sz w:val="22"/>
          <w:szCs w:val="22"/>
          <w:lang w:val="sr-Latn-BA"/>
        </w:rPr>
        <w:t xml:space="preserve">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       </w:t>
      </w:r>
      <w:r w:rsidRPr="00391077">
        <w:rPr>
          <w:rFonts w:ascii="Century Gothic" w:hAnsi="Century Gothic"/>
          <w:b/>
          <w:i/>
          <w:sz w:val="22"/>
          <w:szCs w:val="22"/>
          <w:lang w:val="sr-Latn-BA"/>
        </w:rPr>
        <w:t>Његош Танасковић</w:t>
      </w:r>
      <w:r w:rsidRPr="00391077">
        <w:rPr>
          <w:rFonts w:ascii="Century Gothic" w:hAnsi="Century Gothic"/>
          <w:b/>
          <w:i/>
          <w:sz w:val="22"/>
          <w:szCs w:val="22"/>
          <w:lang w:val="sr-Cyrl-BA"/>
        </w:rPr>
        <w:t>, дипл.</w:t>
      </w:r>
      <w:r w:rsidR="00966B41">
        <w:rPr>
          <w:rFonts w:ascii="Century Gothic" w:hAnsi="Century Gothic"/>
          <w:b/>
          <w:i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b/>
          <w:i/>
          <w:sz w:val="22"/>
          <w:szCs w:val="22"/>
          <w:lang w:val="sr-Cyrl-BA"/>
        </w:rPr>
        <w:t>ек</w:t>
      </w:r>
      <w:r w:rsidRPr="00391077">
        <w:rPr>
          <w:rFonts w:ascii="Century Gothic" w:hAnsi="Century Gothic"/>
          <w:b/>
          <w:i/>
          <w:sz w:val="22"/>
          <w:szCs w:val="22"/>
        </w:rPr>
        <w:t>.</w:t>
      </w:r>
    </w:p>
    <w:p w:rsidR="00BF2541" w:rsidRPr="00391077" w:rsidRDefault="00BF2541" w:rsidP="00BF2541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BF2541" w:rsidRPr="00A60957" w:rsidRDefault="00BF2541" w:rsidP="00BF2541">
      <w:pPr>
        <w:spacing w:after="60"/>
        <w:rPr>
          <w:rFonts w:ascii="Century Gothic" w:hAnsi="Century Gothic"/>
          <w:sz w:val="20"/>
          <w:szCs w:val="20"/>
          <w:lang w:val="bs-Latn-BA"/>
        </w:rPr>
      </w:pPr>
      <w:r w:rsidRPr="00A60957">
        <w:rPr>
          <w:rFonts w:ascii="Century Gothic" w:hAnsi="Century Gothic"/>
          <w:sz w:val="20"/>
          <w:szCs w:val="20"/>
          <w:lang w:val="ru-RU"/>
        </w:rPr>
        <w:t>ДОСТАВИТИ:</w:t>
      </w:r>
    </w:p>
    <w:p w:rsidR="00BF2541" w:rsidRPr="00A60957" w:rsidRDefault="00BF2541" w:rsidP="00BF2541">
      <w:pPr>
        <w:rPr>
          <w:rFonts w:ascii="Century Gothic" w:hAnsi="Century Gothic"/>
          <w:sz w:val="20"/>
          <w:szCs w:val="20"/>
          <w:lang w:val="ru-RU"/>
        </w:rPr>
      </w:pPr>
      <w:r w:rsidRPr="00A60957">
        <w:rPr>
          <w:rFonts w:ascii="Century Gothic" w:hAnsi="Century Gothic"/>
          <w:sz w:val="20"/>
          <w:szCs w:val="20"/>
          <w:lang w:val="ru-RU"/>
        </w:rPr>
        <w:t xml:space="preserve">     </w:t>
      </w:r>
      <w:r w:rsidRPr="00A60957">
        <w:rPr>
          <w:rFonts w:ascii="Century Gothic" w:hAnsi="Century Gothic"/>
          <w:sz w:val="20"/>
          <w:szCs w:val="20"/>
          <w:lang w:val="bs-Latn-BA"/>
        </w:rPr>
        <w:t xml:space="preserve"> </w:t>
      </w:r>
      <w:r w:rsidRPr="00A60957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A60957">
        <w:rPr>
          <w:rFonts w:ascii="Century Gothic" w:hAnsi="Century Gothic"/>
          <w:sz w:val="20"/>
          <w:szCs w:val="20"/>
          <w:lang w:val="ru-RU"/>
        </w:rPr>
        <w:t>- Одбору за ревизију</w:t>
      </w:r>
      <w:r w:rsidRPr="00A60957">
        <w:rPr>
          <w:rFonts w:ascii="Century Gothic" w:hAnsi="Century Gothic"/>
          <w:sz w:val="20"/>
          <w:szCs w:val="20"/>
          <w:lang w:val="sr-Cyrl-CS"/>
        </w:rPr>
        <w:t>,</w:t>
      </w:r>
    </w:p>
    <w:p w:rsidR="00BF2541" w:rsidRPr="00A60957" w:rsidRDefault="00BF2541" w:rsidP="00BF2541">
      <w:pPr>
        <w:ind w:left="360"/>
        <w:rPr>
          <w:rFonts w:ascii="Century Gothic" w:hAnsi="Century Gothic"/>
          <w:sz w:val="20"/>
          <w:szCs w:val="20"/>
          <w:lang w:val="sr-Cyrl-BA"/>
        </w:rPr>
      </w:pPr>
      <w:r w:rsidRPr="00A60957">
        <w:rPr>
          <w:rFonts w:ascii="Century Gothic" w:hAnsi="Century Gothic"/>
          <w:sz w:val="20"/>
          <w:szCs w:val="20"/>
          <w:lang w:val="ru-RU"/>
        </w:rPr>
        <w:t xml:space="preserve">-  </w:t>
      </w:r>
      <w:r w:rsidRPr="00A60957">
        <w:rPr>
          <w:rFonts w:ascii="Century Gothic" w:hAnsi="Century Gothic"/>
          <w:sz w:val="20"/>
          <w:szCs w:val="20"/>
          <w:lang w:val="sr-Cyrl-BA"/>
        </w:rPr>
        <w:t>Надзорном одбору и</w:t>
      </w:r>
    </w:p>
    <w:p w:rsidR="00BF2541" w:rsidRPr="00A60957" w:rsidRDefault="00BF2541" w:rsidP="00BF2541">
      <w:pPr>
        <w:rPr>
          <w:rFonts w:ascii="Century Gothic" w:hAnsi="Century Gothic"/>
          <w:sz w:val="20"/>
          <w:szCs w:val="20"/>
          <w:lang w:val="sr-Cyrl-CS"/>
        </w:rPr>
      </w:pPr>
      <w:r w:rsidRPr="00A60957">
        <w:rPr>
          <w:rFonts w:ascii="Century Gothic" w:hAnsi="Century Gothic"/>
          <w:sz w:val="20"/>
          <w:szCs w:val="20"/>
          <w:lang w:val="sr-Cyrl-BA"/>
        </w:rPr>
        <w:t xml:space="preserve">       - </w:t>
      </w:r>
      <w:proofErr w:type="spellStart"/>
      <w:r w:rsidRPr="00A60957">
        <w:rPr>
          <w:rFonts w:ascii="Century Gothic" w:hAnsi="Century Gothic"/>
          <w:sz w:val="20"/>
          <w:szCs w:val="20"/>
        </w:rPr>
        <w:t>Архиви</w:t>
      </w:r>
      <w:proofErr w:type="spellEnd"/>
      <w:r w:rsidRPr="00A60957">
        <w:rPr>
          <w:rFonts w:ascii="Century Gothic" w:hAnsi="Century Gothic"/>
          <w:sz w:val="20"/>
          <w:szCs w:val="20"/>
        </w:rPr>
        <w:t>.</w:t>
      </w:r>
    </w:p>
    <w:p w:rsidR="00BF2541" w:rsidRDefault="00BF2541" w:rsidP="008532D2"/>
    <w:p w:rsidR="00655017" w:rsidRDefault="00655017" w:rsidP="008532D2"/>
    <w:p w:rsidR="00966B41" w:rsidRDefault="00966B41" w:rsidP="00966B41">
      <w:pPr>
        <w:tabs>
          <w:tab w:val="left" w:pos="474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655017" w:rsidRPr="00D63584" w:rsidRDefault="00655017" w:rsidP="00655017">
      <w:pPr>
        <w:jc w:val="both"/>
        <w:rPr>
          <w:rFonts w:ascii="Century Gothic" w:hAnsi="Century Gothic"/>
          <w:b/>
          <w:sz w:val="22"/>
          <w:szCs w:val="22"/>
          <w:lang w:val="bs-Latn-BA"/>
        </w:rPr>
      </w:pPr>
      <w:r w:rsidRPr="00D63584">
        <w:rPr>
          <w:rFonts w:ascii="Century Gothic" w:hAnsi="Century Gothic"/>
          <w:b/>
          <w:sz w:val="22"/>
          <w:szCs w:val="22"/>
          <w:lang w:val="bs-Latn-BA"/>
        </w:rPr>
        <w:t>ОДБОР ЗА РЕВИЗИЈУ</w:t>
      </w:r>
    </w:p>
    <w:p w:rsidR="00966B41" w:rsidRDefault="00655017" w:rsidP="00655017">
      <w:pPr>
        <w:jc w:val="both"/>
        <w:rPr>
          <w:rFonts w:ascii="Century Gothic" w:hAnsi="Century Gothic"/>
          <w:b/>
          <w:sz w:val="22"/>
          <w:szCs w:val="22"/>
        </w:rPr>
      </w:pPr>
      <w:r w:rsidRPr="00D63584">
        <w:rPr>
          <w:rFonts w:ascii="Century Gothic" w:hAnsi="Century Gothic"/>
          <w:b/>
          <w:sz w:val="22"/>
          <w:szCs w:val="22"/>
          <w:lang w:val="bs-Latn-BA"/>
        </w:rPr>
        <w:t>Број: ОР-</w:t>
      </w:r>
      <w:r w:rsidR="00A91A10">
        <w:rPr>
          <w:rFonts w:ascii="Century Gothic" w:hAnsi="Century Gothic"/>
          <w:b/>
          <w:sz w:val="22"/>
          <w:szCs w:val="22"/>
          <w:lang w:val="bs-Latn-BA"/>
        </w:rPr>
        <w:t xml:space="preserve">06   </w:t>
      </w:r>
      <w:r w:rsidRPr="00D63584">
        <w:rPr>
          <w:rFonts w:ascii="Century Gothic" w:hAnsi="Century Gothic"/>
          <w:b/>
          <w:sz w:val="22"/>
          <w:szCs w:val="22"/>
          <w:lang w:val="bs-Latn-BA"/>
        </w:rPr>
        <w:t>/1</w:t>
      </w:r>
      <w:r w:rsidR="00966B41">
        <w:rPr>
          <w:rFonts w:ascii="Century Gothic" w:hAnsi="Century Gothic"/>
          <w:b/>
          <w:sz w:val="22"/>
          <w:szCs w:val="22"/>
        </w:rPr>
        <w:t>6</w:t>
      </w:r>
    </w:p>
    <w:p w:rsidR="00655017" w:rsidRPr="00D63584" w:rsidRDefault="00655017" w:rsidP="00655017">
      <w:pPr>
        <w:jc w:val="both"/>
        <w:rPr>
          <w:rFonts w:ascii="Century Gothic" w:hAnsi="Century Gothic"/>
          <w:b/>
          <w:sz w:val="22"/>
          <w:szCs w:val="22"/>
          <w:lang w:val="bs-Latn-BA"/>
        </w:rPr>
      </w:pPr>
      <w:r w:rsidRPr="00D63584">
        <w:rPr>
          <w:rFonts w:ascii="Century Gothic" w:hAnsi="Century Gothic"/>
          <w:b/>
          <w:sz w:val="22"/>
          <w:szCs w:val="22"/>
          <w:lang w:val="bs-Latn-BA"/>
        </w:rPr>
        <w:t>Датум:</w:t>
      </w:r>
      <w:r w:rsidR="00966B41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D63584">
        <w:rPr>
          <w:rFonts w:ascii="Century Gothic" w:hAnsi="Century Gothic"/>
          <w:b/>
          <w:sz w:val="22"/>
          <w:szCs w:val="22"/>
          <w:lang w:val="bs-Latn-BA"/>
        </w:rPr>
        <w:t>.</w:t>
      </w:r>
      <w:r w:rsidR="00243317">
        <w:rPr>
          <w:rFonts w:ascii="Century Gothic" w:hAnsi="Century Gothic"/>
          <w:b/>
          <w:sz w:val="22"/>
          <w:szCs w:val="22"/>
          <w:lang w:val="sr-Cyrl-BA"/>
        </w:rPr>
        <w:t>08</w:t>
      </w:r>
      <w:r w:rsidR="00966B41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D63584">
        <w:rPr>
          <w:rFonts w:ascii="Century Gothic" w:hAnsi="Century Gothic"/>
          <w:b/>
          <w:sz w:val="22"/>
          <w:szCs w:val="22"/>
          <w:lang w:val="bs-Latn-BA"/>
        </w:rPr>
        <w:t>201</w:t>
      </w:r>
      <w:r w:rsidR="00966B41">
        <w:rPr>
          <w:rFonts w:ascii="Century Gothic" w:hAnsi="Century Gothic"/>
          <w:b/>
          <w:sz w:val="22"/>
          <w:szCs w:val="22"/>
        </w:rPr>
        <w:t>6</w:t>
      </w:r>
      <w:r w:rsidRPr="00D63584">
        <w:rPr>
          <w:rFonts w:ascii="Century Gothic" w:hAnsi="Century Gothic"/>
          <w:b/>
          <w:sz w:val="22"/>
          <w:szCs w:val="22"/>
          <w:lang w:val="bs-Latn-BA"/>
        </w:rPr>
        <w:t>. године</w:t>
      </w:r>
    </w:p>
    <w:p w:rsidR="00655017" w:rsidRPr="00D63584" w:rsidRDefault="00655017" w:rsidP="00655017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55017" w:rsidRPr="00811A5B" w:rsidRDefault="00655017" w:rsidP="00655017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D63584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D63584">
        <w:rPr>
          <w:rFonts w:ascii="Century Gothic" w:hAnsi="Century Gothic"/>
          <w:sz w:val="22"/>
          <w:szCs w:val="22"/>
        </w:rPr>
        <w:t>26</w:t>
      </w:r>
      <w:r w:rsidRPr="00D63584">
        <w:rPr>
          <w:rFonts w:ascii="Century Gothic" w:hAnsi="Century Gothic"/>
          <w:sz w:val="22"/>
          <w:szCs w:val="22"/>
          <w:lang w:val="sr-Cyrl-CS"/>
        </w:rPr>
        <w:t>.  Закона о јавним предузећима (“Службени гласник Републике Српске”, број</w:t>
      </w:r>
      <w:r w:rsidRPr="00D63584">
        <w:rPr>
          <w:rFonts w:ascii="Century Gothic" w:hAnsi="Century Gothic"/>
          <w:sz w:val="22"/>
          <w:szCs w:val="22"/>
          <w:lang w:val="bs-Latn-BA"/>
        </w:rPr>
        <w:t>: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D635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D63584">
        <w:rPr>
          <w:rFonts w:ascii="Century Gothic" w:hAnsi="Century Gothic"/>
          <w:sz w:val="22"/>
          <w:szCs w:val="22"/>
          <w:lang w:val="sr-Cyrl-CS"/>
        </w:rPr>
        <w:t>) и чла</w:t>
      </w:r>
      <w:r w:rsidRPr="00D63584">
        <w:rPr>
          <w:rFonts w:ascii="Century Gothic" w:hAnsi="Century Gothic"/>
          <w:sz w:val="22"/>
          <w:szCs w:val="22"/>
          <w:lang w:val="bs-Latn-BA"/>
        </w:rPr>
        <w:t>на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D63584">
        <w:rPr>
          <w:rFonts w:ascii="Century Gothic" w:hAnsi="Century Gothic"/>
          <w:sz w:val="22"/>
          <w:szCs w:val="22"/>
        </w:rPr>
        <w:t>108.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 Статута </w:t>
      </w:r>
      <w:r w:rsidRPr="00D635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D63584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 а.д. Вишеград</w:t>
      </w:r>
      <w:r w:rsidRPr="00D63584">
        <w:rPr>
          <w:rFonts w:ascii="Century Gothic" w:hAnsi="Century Gothic"/>
          <w:sz w:val="22"/>
          <w:szCs w:val="22"/>
          <w:lang w:val="bs-Latn-BA"/>
        </w:rPr>
        <w:t xml:space="preserve">, </w:t>
      </w:r>
      <w:r w:rsidRPr="00D63584">
        <w:rPr>
          <w:rFonts w:ascii="Century Gothic" w:hAnsi="Century Gothic"/>
          <w:sz w:val="22"/>
          <w:szCs w:val="22"/>
          <w:lang w:val="sr-Latn-BA"/>
        </w:rPr>
        <w:t xml:space="preserve">број: </w:t>
      </w:r>
      <w:r w:rsidRPr="00D63584">
        <w:rPr>
          <w:rFonts w:ascii="Century Gothic" w:hAnsi="Century Gothic"/>
          <w:sz w:val="22"/>
          <w:szCs w:val="22"/>
          <w:lang w:val="hr-HR"/>
        </w:rPr>
        <w:t xml:space="preserve">СА-16-03/12 од 29.06.2012. </w:t>
      </w:r>
      <w:r w:rsidR="006961F2" w:rsidRPr="00D63584">
        <w:rPr>
          <w:rFonts w:ascii="Century Gothic" w:hAnsi="Century Gothic"/>
          <w:sz w:val="22"/>
          <w:szCs w:val="22"/>
          <w:lang w:val="hr-HR"/>
        </w:rPr>
        <w:t>годинe,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 број: СА-11-05/13 од 15.02.2013. године</w:t>
      </w:r>
      <w:r w:rsidR="006961F2" w:rsidRPr="00D63584">
        <w:rPr>
          <w:rFonts w:ascii="Century Gothic" w:hAnsi="Century Gothic"/>
          <w:sz w:val="22"/>
          <w:szCs w:val="22"/>
          <w:lang w:val="sr-Cyrl-CS"/>
        </w:rPr>
        <w:t xml:space="preserve"> и број: СА-18-08/14 од</w:t>
      </w:r>
      <w:r w:rsidR="006961F2" w:rsidRPr="00D635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61F2" w:rsidRPr="00D63584">
        <w:rPr>
          <w:rFonts w:ascii="Century Gothic" w:hAnsi="Century Gothic"/>
          <w:sz w:val="22"/>
          <w:szCs w:val="22"/>
          <w:lang w:val="sr-Cyrl-CS"/>
        </w:rPr>
        <w:t>13.06.2014.</w:t>
      </w:r>
      <w:r w:rsidR="006961F2" w:rsidRPr="00D635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61F2" w:rsidRPr="00D63584">
        <w:rPr>
          <w:rFonts w:ascii="Century Gothic" w:hAnsi="Century Gothic"/>
          <w:sz w:val="22"/>
          <w:szCs w:val="22"/>
          <w:lang w:val="sr-Cyrl-CS"/>
        </w:rPr>
        <w:t>године</w:t>
      </w:r>
      <w:r w:rsidR="006961F2" w:rsidRPr="00D63584">
        <w:rPr>
          <w:rFonts w:ascii="Century Gothic" w:hAnsi="Century Gothic"/>
          <w:sz w:val="22"/>
          <w:szCs w:val="22"/>
          <w:lang w:val="sr-Cyrl-BA"/>
        </w:rPr>
        <w:t>,</w:t>
      </w:r>
      <w:r w:rsidRPr="00D63584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sr-Cyrl-CS"/>
        </w:rPr>
        <w:t>Одбор за ревизију</w:t>
      </w:r>
      <w:r w:rsidRPr="00D63584">
        <w:rPr>
          <w:rFonts w:ascii="Century Gothic" w:hAnsi="Century Gothic"/>
          <w:sz w:val="22"/>
          <w:szCs w:val="22"/>
          <w:lang w:val="hr-HR"/>
        </w:rPr>
        <w:t xml:space="preserve">  Мјешовитог Холдинга „ЕРС“ МП а.д. Требиње </w:t>
      </w:r>
      <w:r w:rsidRPr="00D63584">
        <w:rPr>
          <w:rFonts w:ascii="Century Gothic" w:hAnsi="Century Gothic"/>
          <w:sz w:val="22"/>
          <w:szCs w:val="22"/>
          <w:lang w:val="sr-Cyrl-CS"/>
        </w:rPr>
        <w:t>ЗП</w:t>
      </w:r>
      <w:r w:rsidRPr="00D635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hr-HR"/>
        </w:rPr>
        <w:t>„Хидроелектране на Дрини”</w:t>
      </w:r>
      <w:r w:rsidRPr="00D6358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hr-HR"/>
        </w:rPr>
        <w:t>а.д. Вишеград, на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374554"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="00374554" w:rsidRPr="00D63584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hr-HR"/>
        </w:rPr>
        <w:t xml:space="preserve">сједници одржаној дана </w:t>
      </w:r>
      <w:r w:rsidR="00966B41">
        <w:rPr>
          <w:rFonts w:ascii="Century Gothic" w:hAnsi="Century Gothic"/>
          <w:sz w:val="22"/>
          <w:szCs w:val="22"/>
        </w:rPr>
        <w:t xml:space="preserve"> </w:t>
      </w:r>
      <w:r w:rsidR="00243317">
        <w:rPr>
          <w:rFonts w:ascii="Century Gothic" w:hAnsi="Century Gothic"/>
          <w:sz w:val="22"/>
          <w:szCs w:val="22"/>
          <w:lang w:val="sr-Cyrl-BA"/>
        </w:rPr>
        <w:t>августа</w:t>
      </w:r>
      <w:r w:rsidR="00966B41">
        <w:rPr>
          <w:rFonts w:ascii="Century Gothic" w:hAnsi="Century Gothic"/>
          <w:sz w:val="22"/>
          <w:szCs w:val="22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hr-HR"/>
        </w:rPr>
        <w:t>201</w:t>
      </w:r>
      <w:r w:rsidR="00966B41">
        <w:rPr>
          <w:rFonts w:ascii="Century Gothic" w:hAnsi="Century Gothic"/>
          <w:sz w:val="22"/>
          <w:szCs w:val="22"/>
          <w:lang w:val="sr-Cyrl-BA"/>
        </w:rPr>
        <w:t>6</w:t>
      </w:r>
      <w:r w:rsidRPr="00D63584">
        <w:rPr>
          <w:rFonts w:ascii="Century Gothic" w:hAnsi="Century Gothic"/>
          <w:sz w:val="22"/>
          <w:szCs w:val="22"/>
          <w:lang w:val="hr-HR"/>
        </w:rPr>
        <w:t xml:space="preserve">. године,  је  </w:t>
      </w:r>
      <w:r w:rsidRPr="00D63584">
        <w:rPr>
          <w:rFonts w:ascii="Century Gothic" w:hAnsi="Century Gothic"/>
          <w:sz w:val="22"/>
          <w:szCs w:val="22"/>
          <w:lang w:val="sr-Cyrl-CS"/>
        </w:rPr>
        <w:t>д</w:t>
      </w:r>
      <w:r w:rsidRPr="00D635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sr-Cyrl-CS"/>
        </w:rPr>
        <w:t>о</w:t>
      </w:r>
      <w:r w:rsidRPr="00D635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sr-Cyrl-CS"/>
        </w:rPr>
        <w:t>н</w:t>
      </w:r>
      <w:r w:rsidRPr="00D635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sr-Cyrl-CS"/>
        </w:rPr>
        <w:t>и</w:t>
      </w:r>
      <w:r w:rsidRPr="00D635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о </w:t>
      </w:r>
    </w:p>
    <w:p w:rsidR="00655017" w:rsidRPr="00F54A6E" w:rsidRDefault="00655017" w:rsidP="00655017">
      <w:pPr>
        <w:pStyle w:val="Heading6"/>
        <w:spacing w:before="120" w:after="120"/>
        <w:jc w:val="center"/>
        <w:rPr>
          <w:rFonts w:ascii="Century Gothic" w:hAnsi="Century Gothic"/>
          <w:sz w:val="28"/>
          <w:szCs w:val="28"/>
          <w:lang w:val="sr-Cyrl-CS"/>
        </w:rPr>
      </w:pPr>
      <w:r w:rsidRPr="00F54A6E">
        <w:rPr>
          <w:rFonts w:ascii="Century Gothic" w:hAnsi="Century Gothic"/>
          <w:sz w:val="28"/>
          <w:szCs w:val="28"/>
        </w:rPr>
        <w:t>П Р Е П О Р У К У</w:t>
      </w:r>
    </w:p>
    <w:p w:rsidR="00655017" w:rsidRPr="00D63584" w:rsidRDefault="00655017" w:rsidP="00655017">
      <w:pPr>
        <w:pStyle w:val="Heading6"/>
        <w:spacing w:before="0" w:after="0"/>
        <w:jc w:val="center"/>
        <w:rPr>
          <w:rFonts w:ascii="Century Gothic" w:hAnsi="Century Gothic"/>
          <w:lang w:val="sr-Cyrl-BA"/>
        </w:rPr>
      </w:pPr>
      <w:r w:rsidRPr="00D63584">
        <w:rPr>
          <w:rFonts w:ascii="Century Gothic" w:hAnsi="Century Gothic"/>
          <w:lang w:val="bs-Latn-BA"/>
        </w:rPr>
        <w:t xml:space="preserve">за </w:t>
      </w:r>
      <w:r w:rsidRPr="00D63584">
        <w:rPr>
          <w:rFonts w:ascii="Century Gothic" w:hAnsi="Century Gothic"/>
          <w:lang w:val="sr-Cyrl-CS"/>
        </w:rPr>
        <w:t xml:space="preserve"> </w:t>
      </w:r>
      <w:r w:rsidR="00966B41">
        <w:rPr>
          <w:rFonts w:ascii="Century Gothic" w:hAnsi="Century Gothic"/>
          <w:lang w:val="sr-Latn-BA"/>
        </w:rPr>
        <w:t>прихватање</w:t>
      </w:r>
      <w:r w:rsidRPr="00D63584">
        <w:rPr>
          <w:rFonts w:ascii="Century Gothic" w:hAnsi="Century Gothic"/>
          <w:lang w:val="sr-Latn-BA"/>
        </w:rPr>
        <w:t xml:space="preserve">  </w:t>
      </w:r>
      <w:r w:rsidRPr="00D63584">
        <w:rPr>
          <w:rFonts w:ascii="Century Gothic" w:hAnsi="Century Gothic"/>
          <w:lang w:val="sr-Cyrl-CS"/>
        </w:rPr>
        <w:t>И</w:t>
      </w:r>
      <w:proofErr w:type="spellStart"/>
      <w:r w:rsidRPr="00D63584">
        <w:rPr>
          <w:rFonts w:ascii="Century Gothic" w:hAnsi="Century Gothic"/>
        </w:rPr>
        <w:t>звјештаја</w:t>
      </w:r>
      <w:proofErr w:type="spellEnd"/>
      <w:r w:rsidRPr="00D63584">
        <w:rPr>
          <w:rFonts w:ascii="Century Gothic" w:hAnsi="Century Gothic"/>
          <w:lang w:val="sr-Cyrl-CS"/>
        </w:rPr>
        <w:t xml:space="preserve">  </w:t>
      </w:r>
      <w:r w:rsidRPr="00D63584">
        <w:rPr>
          <w:rFonts w:ascii="Century Gothic" w:hAnsi="Century Gothic"/>
          <w:lang w:val="sr-Latn-BA"/>
        </w:rPr>
        <w:t xml:space="preserve">Независног ревизора о </w:t>
      </w:r>
      <w:r w:rsidR="00D63584" w:rsidRPr="00D63584">
        <w:rPr>
          <w:rFonts w:ascii="Century Gothic" w:hAnsi="Century Gothic"/>
          <w:lang w:val="sr-Cyrl-BA"/>
        </w:rPr>
        <w:t xml:space="preserve">извршеној </w:t>
      </w:r>
      <w:r w:rsidRPr="00D63584">
        <w:rPr>
          <w:rFonts w:ascii="Century Gothic" w:hAnsi="Century Gothic"/>
          <w:lang w:val="sr-Latn-BA"/>
        </w:rPr>
        <w:t>ревизији Финансијских извјештаја</w:t>
      </w:r>
      <w:r w:rsidRPr="00D63584">
        <w:rPr>
          <w:rFonts w:ascii="Century Gothic" w:hAnsi="Century Gothic"/>
          <w:lang w:val="sr-Cyrl-BA"/>
        </w:rPr>
        <w:t xml:space="preserve"> </w:t>
      </w:r>
      <w:r w:rsidRPr="00D63584">
        <w:rPr>
          <w:rFonts w:ascii="Century Gothic" w:hAnsi="Century Gothic"/>
          <w:lang w:val="sr-Latn-BA"/>
        </w:rPr>
        <w:t xml:space="preserve">Мјешовитог </w:t>
      </w:r>
      <w:r w:rsidR="00966B41">
        <w:rPr>
          <w:rFonts w:ascii="Century Gothic" w:hAnsi="Century Gothic"/>
          <w:lang w:val="sr-Latn-BA"/>
        </w:rPr>
        <w:t>Холдинга „ЕРС“ МП а.д. Требиње</w:t>
      </w:r>
      <w:r w:rsidRPr="00D63584">
        <w:rPr>
          <w:rFonts w:ascii="Century Gothic" w:hAnsi="Century Gothic"/>
          <w:lang w:val="sr-Latn-BA"/>
        </w:rPr>
        <w:t xml:space="preserve"> </w:t>
      </w:r>
    </w:p>
    <w:p w:rsidR="00655017" w:rsidRPr="00D63584" w:rsidRDefault="00655017" w:rsidP="00655017">
      <w:pPr>
        <w:pStyle w:val="Heading6"/>
        <w:spacing w:before="0" w:after="0"/>
        <w:jc w:val="center"/>
        <w:rPr>
          <w:rFonts w:ascii="Century Gothic" w:hAnsi="Century Gothic"/>
          <w:lang w:val="sr-Cyrl-CS"/>
        </w:rPr>
      </w:pPr>
      <w:r w:rsidRPr="00D63584">
        <w:rPr>
          <w:rFonts w:ascii="Century Gothic" w:hAnsi="Century Gothic"/>
          <w:lang w:val="sr-Latn-BA"/>
        </w:rPr>
        <w:t xml:space="preserve">ЗП </w:t>
      </w:r>
      <w:r w:rsidRPr="00D63584">
        <w:rPr>
          <w:rFonts w:ascii="Century Gothic" w:hAnsi="Century Gothic"/>
          <w:lang w:val="bs-Latn-BA"/>
        </w:rPr>
        <w:t xml:space="preserve">„Хидроелектране на </w:t>
      </w:r>
      <w:r w:rsidRPr="00D63584">
        <w:rPr>
          <w:rFonts w:ascii="Century Gothic" w:hAnsi="Century Gothic"/>
          <w:lang w:val="sr-Cyrl-CS"/>
        </w:rPr>
        <w:t xml:space="preserve"> </w:t>
      </w:r>
      <w:r w:rsidRPr="00D63584">
        <w:rPr>
          <w:rFonts w:ascii="Century Gothic" w:hAnsi="Century Gothic"/>
          <w:lang w:val="bs-Latn-BA"/>
        </w:rPr>
        <w:t>Дрини</w:t>
      </w:r>
      <w:r w:rsidRPr="00D63584">
        <w:rPr>
          <w:rFonts w:ascii="Century Gothic" w:hAnsi="Century Gothic"/>
          <w:lang w:val="sr-Cyrl-CS"/>
        </w:rPr>
        <w:t xml:space="preserve">" а.д.  </w:t>
      </w:r>
      <w:r w:rsidRPr="00D63584">
        <w:rPr>
          <w:rFonts w:ascii="Century Gothic" w:hAnsi="Century Gothic"/>
          <w:lang w:val="bs-Latn-BA"/>
        </w:rPr>
        <w:t>Вишеград</w:t>
      </w:r>
      <w:r w:rsidRPr="00D63584">
        <w:rPr>
          <w:rFonts w:ascii="Century Gothic" w:hAnsi="Century Gothic"/>
          <w:b w:val="0"/>
          <w:lang w:val="sr-Cyrl-CS"/>
        </w:rPr>
        <w:t xml:space="preserve">  </w:t>
      </w:r>
      <w:r w:rsidRPr="00D63584">
        <w:rPr>
          <w:rFonts w:ascii="Century Gothic" w:hAnsi="Century Gothic"/>
          <w:lang w:val="bs-Latn-BA"/>
        </w:rPr>
        <w:t>за</w:t>
      </w:r>
      <w:r w:rsidRPr="00D63584">
        <w:rPr>
          <w:rFonts w:ascii="Century Gothic" w:hAnsi="Century Gothic"/>
          <w:lang w:val="ru-RU"/>
        </w:rPr>
        <w:t xml:space="preserve"> </w:t>
      </w:r>
      <w:r w:rsidRPr="00D63584">
        <w:rPr>
          <w:rFonts w:ascii="Century Gothic" w:hAnsi="Century Gothic"/>
          <w:lang w:val="sr-Cyrl-BA"/>
        </w:rPr>
        <w:t>20</w:t>
      </w:r>
      <w:r w:rsidRPr="00D63584">
        <w:rPr>
          <w:rFonts w:ascii="Century Gothic" w:hAnsi="Century Gothic"/>
          <w:lang w:val="sr-Latn-BA"/>
        </w:rPr>
        <w:t>1</w:t>
      </w:r>
      <w:r w:rsidR="00966B41">
        <w:rPr>
          <w:rFonts w:ascii="Century Gothic" w:hAnsi="Century Gothic"/>
          <w:lang w:val="sr-Cyrl-BA"/>
        </w:rPr>
        <w:t>5</w:t>
      </w:r>
      <w:r w:rsidRPr="00D63584">
        <w:rPr>
          <w:rFonts w:ascii="Century Gothic" w:hAnsi="Century Gothic"/>
          <w:lang w:val="sr-Cyrl-BA"/>
        </w:rPr>
        <w:t>. год</w:t>
      </w:r>
      <w:r w:rsidRPr="00D63584">
        <w:rPr>
          <w:rFonts w:ascii="Century Gothic" w:hAnsi="Century Gothic"/>
          <w:lang w:val="bs-Latn-BA"/>
        </w:rPr>
        <w:t>ину</w:t>
      </w:r>
    </w:p>
    <w:p w:rsidR="00655017" w:rsidRPr="00D63584" w:rsidRDefault="00655017" w:rsidP="00655017">
      <w:pPr>
        <w:rPr>
          <w:rFonts w:ascii="Century Gothic" w:hAnsi="Century Gothic"/>
          <w:sz w:val="22"/>
          <w:szCs w:val="22"/>
          <w:lang w:val="sr-Cyrl-BA"/>
        </w:rPr>
      </w:pPr>
      <w:r w:rsidRPr="00D63584"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                                    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                </w:t>
      </w:r>
    </w:p>
    <w:p w:rsidR="00655017" w:rsidRPr="0002046D" w:rsidRDefault="00655017" w:rsidP="0002046D">
      <w:pPr>
        <w:jc w:val="center"/>
        <w:rPr>
          <w:rFonts w:ascii="Century Gothic" w:hAnsi="Century Gothic"/>
          <w:b/>
          <w:sz w:val="22"/>
          <w:szCs w:val="22"/>
        </w:rPr>
      </w:pPr>
      <w:r w:rsidRPr="00D63584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655017" w:rsidRPr="00D63584" w:rsidRDefault="00655017" w:rsidP="00655017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D63584">
        <w:rPr>
          <w:rFonts w:ascii="Century Gothic" w:hAnsi="Century Gothic"/>
          <w:sz w:val="22"/>
          <w:szCs w:val="22"/>
          <w:lang w:val="sr-Latn-BA"/>
        </w:rPr>
        <w:t xml:space="preserve">Констатује се да је Одбор за ревизију Мјешовитог </w:t>
      </w:r>
      <w:r w:rsidR="00966B41">
        <w:rPr>
          <w:rFonts w:ascii="Century Gothic" w:hAnsi="Century Gothic"/>
          <w:sz w:val="22"/>
          <w:szCs w:val="22"/>
          <w:lang w:val="sr-Latn-BA"/>
        </w:rPr>
        <w:t xml:space="preserve">Холдинга „ЕРС“ МП а.д. Требиње </w:t>
      </w:r>
      <w:r w:rsidRPr="00D63584">
        <w:rPr>
          <w:rFonts w:ascii="Century Gothic" w:hAnsi="Century Gothic"/>
          <w:sz w:val="22"/>
          <w:szCs w:val="22"/>
          <w:lang w:val="sr-Latn-BA"/>
        </w:rPr>
        <w:t xml:space="preserve"> ЗП „Хидроелектране на Дрини“ а.д. Вишеград разматрао</w:t>
      </w:r>
      <w:r w:rsidR="00D63584" w:rsidRPr="00D63584">
        <w:rPr>
          <w:rFonts w:ascii="Century Gothic" w:hAnsi="Century Gothic"/>
          <w:sz w:val="22"/>
          <w:szCs w:val="22"/>
          <w:lang w:val="sr-Cyrl-BA"/>
        </w:rPr>
        <w:t xml:space="preserve"> и прихватио</w:t>
      </w:r>
      <w:r w:rsidRPr="00D6358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63584">
        <w:rPr>
          <w:rFonts w:ascii="Century Gothic" w:hAnsi="Century Gothic"/>
          <w:bCs/>
          <w:sz w:val="22"/>
          <w:szCs w:val="22"/>
          <w:lang w:val="sr-Latn-BA"/>
        </w:rPr>
        <w:t xml:space="preserve">Извјештај Независног ревизора „Deloitte“ д.о.о. Бања Лука о ревизији Финансијских извјештаја </w:t>
      </w:r>
      <w:r w:rsidRPr="00D63584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</w:t>
      </w:r>
      <w:r w:rsidR="00966B41">
        <w:rPr>
          <w:rFonts w:ascii="Century Gothic" w:hAnsi="Century Gothic"/>
          <w:sz w:val="22"/>
          <w:szCs w:val="22"/>
          <w:lang w:val="sr-Latn-BA"/>
        </w:rPr>
        <w:t>ебиње</w:t>
      </w:r>
      <w:r w:rsidRPr="00D6358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D63584">
        <w:rPr>
          <w:rFonts w:ascii="Century Gothic" w:hAnsi="Century Gothic"/>
          <w:bCs/>
          <w:sz w:val="22"/>
          <w:szCs w:val="22"/>
          <w:lang w:val="sr-Latn-BA"/>
        </w:rPr>
        <w:t>ЗП „Хидроелектране на Дрини“ а.д. Вишеград за 201</w:t>
      </w:r>
      <w:r w:rsidR="00966B41">
        <w:rPr>
          <w:rFonts w:ascii="Century Gothic" w:hAnsi="Century Gothic"/>
          <w:bCs/>
          <w:sz w:val="22"/>
          <w:szCs w:val="22"/>
          <w:lang w:val="sr-Cyrl-BA"/>
        </w:rPr>
        <w:t>5</w:t>
      </w:r>
      <w:r w:rsidRPr="00D63584">
        <w:rPr>
          <w:rFonts w:ascii="Century Gothic" w:hAnsi="Century Gothic"/>
          <w:bCs/>
          <w:sz w:val="22"/>
          <w:szCs w:val="22"/>
          <w:lang w:val="sr-Latn-BA"/>
        </w:rPr>
        <w:t>. годину</w:t>
      </w:r>
      <w:r w:rsidRPr="00D63584">
        <w:rPr>
          <w:rFonts w:ascii="Century Gothic" w:hAnsi="Century Gothic"/>
          <w:sz w:val="22"/>
          <w:szCs w:val="22"/>
        </w:rPr>
        <w:t>.</w:t>
      </w:r>
    </w:p>
    <w:p w:rsidR="00D63584" w:rsidRPr="00811A5B" w:rsidRDefault="00D63584" w:rsidP="00811A5B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D63584">
        <w:rPr>
          <w:rFonts w:ascii="Century Gothic" w:hAnsi="Century Gothic"/>
          <w:sz w:val="22"/>
          <w:szCs w:val="22"/>
          <w:lang w:val="sr-Cyrl-BA"/>
        </w:rPr>
        <w:t>Извјештај Независног ревизора</w:t>
      </w:r>
      <w:r w:rsidR="0002046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02046D" w:rsidRPr="00D63584">
        <w:rPr>
          <w:rFonts w:ascii="Century Gothic" w:hAnsi="Century Gothic"/>
          <w:bCs/>
          <w:sz w:val="22"/>
          <w:szCs w:val="22"/>
          <w:lang w:val="sr-Latn-BA"/>
        </w:rPr>
        <w:t xml:space="preserve">„Deloitte“ д.о.о. Бања Лука о ревизији Финансијских извјештаја </w:t>
      </w:r>
      <w:r w:rsidR="0002046D" w:rsidRPr="00D63584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</w:t>
      </w:r>
      <w:r w:rsidR="0002046D">
        <w:rPr>
          <w:rFonts w:ascii="Century Gothic" w:hAnsi="Century Gothic"/>
          <w:sz w:val="22"/>
          <w:szCs w:val="22"/>
          <w:lang w:val="sr-Latn-BA"/>
        </w:rPr>
        <w:t>ебиње</w:t>
      </w:r>
      <w:r w:rsidR="0002046D" w:rsidRPr="00D6358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046D" w:rsidRPr="00D63584">
        <w:rPr>
          <w:rFonts w:ascii="Century Gothic" w:hAnsi="Century Gothic"/>
          <w:bCs/>
          <w:sz w:val="22"/>
          <w:szCs w:val="22"/>
          <w:lang w:val="sr-Latn-BA"/>
        </w:rPr>
        <w:t>ЗП „Хидроелектране на Дрини“ а.д. Вишеград за 201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>5</w:t>
      </w:r>
      <w:r w:rsidR="0002046D" w:rsidRPr="00D63584">
        <w:rPr>
          <w:rFonts w:ascii="Century Gothic" w:hAnsi="Century Gothic"/>
          <w:bCs/>
          <w:sz w:val="22"/>
          <w:szCs w:val="22"/>
          <w:lang w:val="sr-Latn-BA"/>
        </w:rPr>
        <w:t xml:space="preserve">. </w:t>
      </w:r>
      <w:proofErr w:type="gramStart"/>
      <w:r w:rsidR="0002046D">
        <w:rPr>
          <w:rFonts w:ascii="Century Gothic" w:hAnsi="Century Gothic"/>
          <w:bCs/>
          <w:sz w:val="22"/>
          <w:szCs w:val="22"/>
        </w:rPr>
        <w:t>г</w:t>
      </w:r>
      <w:r w:rsidR="0002046D" w:rsidRPr="00D63584">
        <w:rPr>
          <w:rFonts w:ascii="Century Gothic" w:hAnsi="Century Gothic"/>
          <w:bCs/>
          <w:sz w:val="22"/>
          <w:szCs w:val="22"/>
          <w:lang w:val="sr-Latn-BA"/>
        </w:rPr>
        <w:t>одину</w:t>
      </w:r>
      <w:proofErr w:type="gramEnd"/>
      <w:r w:rsidR="0002046D">
        <w:rPr>
          <w:rFonts w:ascii="Century Gothic" w:hAnsi="Century Gothic"/>
          <w:bCs/>
          <w:sz w:val="22"/>
          <w:szCs w:val="22"/>
        </w:rPr>
        <w:t>,</w:t>
      </w:r>
      <w:r w:rsidRPr="00D63584">
        <w:rPr>
          <w:rFonts w:ascii="Century Gothic" w:hAnsi="Century Gothic"/>
          <w:sz w:val="22"/>
          <w:szCs w:val="22"/>
          <w:lang w:val="sr-Cyrl-BA"/>
        </w:rPr>
        <w:t xml:space="preserve"> чини саставни дио ове Препоруке.</w:t>
      </w:r>
    </w:p>
    <w:p w:rsidR="00655017" w:rsidRPr="00D63584" w:rsidRDefault="0083344F" w:rsidP="0083344F">
      <w:pPr>
        <w:pStyle w:val="BodyText2"/>
        <w:spacing w:after="0" w:line="240" w:lineRule="auto"/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D63584">
        <w:rPr>
          <w:rFonts w:ascii="Century Gothic" w:hAnsi="Century Gothic"/>
          <w:b/>
          <w:sz w:val="22"/>
          <w:szCs w:val="22"/>
          <w:lang w:val="bs-Latn-BA"/>
        </w:rPr>
        <w:t>II</w:t>
      </w:r>
    </w:p>
    <w:p w:rsidR="0083344F" w:rsidRPr="00D63584" w:rsidRDefault="0083344F" w:rsidP="0083344F">
      <w:pPr>
        <w:pStyle w:val="BodyText2"/>
        <w:spacing w:after="0" w:line="240" w:lineRule="auto"/>
        <w:jc w:val="center"/>
        <w:rPr>
          <w:rFonts w:ascii="Century Gothic" w:hAnsi="Century Gothic"/>
          <w:b/>
          <w:sz w:val="22"/>
          <w:szCs w:val="22"/>
          <w:lang w:val="bs-Latn-BA"/>
        </w:rPr>
      </w:pPr>
    </w:p>
    <w:p w:rsidR="00655017" w:rsidRPr="00D63584" w:rsidRDefault="00D63584" w:rsidP="00655017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>Прихватајући</w:t>
      </w:r>
      <w:r w:rsidR="00655017" w:rsidRPr="00D6358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55017" w:rsidRPr="00D63584">
        <w:rPr>
          <w:rFonts w:ascii="Century Gothic" w:hAnsi="Century Gothic"/>
          <w:bCs/>
          <w:sz w:val="22"/>
          <w:szCs w:val="22"/>
          <w:lang w:val="sr-Latn-BA"/>
        </w:rPr>
        <w:t>Извјештај Независног ревизора „Deloitte“ д.о.о. Бања Лука о ревизији Финансијских извјештаја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 xml:space="preserve"> за 2015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. годину, Одбор за ревизију даје позитивно мишљење и препоручује Надзорном одбору </w:t>
      </w:r>
      <w:proofErr w:type="spellStart"/>
      <w:r w:rsidR="00CD349D">
        <w:rPr>
          <w:rFonts w:ascii="Century Gothic" w:hAnsi="Century Gothic"/>
          <w:sz w:val="22"/>
          <w:szCs w:val="22"/>
        </w:rPr>
        <w:t>прихватање</w:t>
      </w:r>
      <w:proofErr w:type="spellEnd"/>
      <w:r w:rsidR="00CD349D">
        <w:rPr>
          <w:rFonts w:ascii="Century Gothic" w:hAnsi="Century Gothic"/>
          <w:sz w:val="22"/>
          <w:szCs w:val="22"/>
        </w:rPr>
        <w:t xml:space="preserve"> </w:t>
      </w:r>
      <w:r w:rsidR="00CD349D">
        <w:rPr>
          <w:rFonts w:ascii="Century Gothic" w:hAnsi="Century Gothic"/>
          <w:sz w:val="22"/>
          <w:szCs w:val="22"/>
          <w:lang w:val="sr-Cyrl-BA"/>
        </w:rPr>
        <w:t>предметног И</w:t>
      </w:r>
      <w:r>
        <w:rPr>
          <w:rFonts w:ascii="Century Gothic" w:hAnsi="Century Gothic"/>
          <w:sz w:val="22"/>
          <w:szCs w:val="22"/>
          <w:lang w:val="sr-Cyrl-BA"/>
        </w:rPr>
        <w:t xml:space="preserve">звјештаја, уз предлагање Скупштини акционара Предузећа да </w:t>
      </w:r>
      <w:r w:rsidR="0002046D">
        <w:rPr>
          <w:rFonts w:ascii="Century Gothic" w:hAnsi="Century Gothic"/>
          <w:sz w:val="22"/>
          <w:szCs w:val="22"/>
          <w:lang w:val="sr-Cyrl-BA"/>
        </w:rPr>
        <w:t xml:space="preserve">исти </w:t>
      </w:r>
      <w:r>
        <w:rPr>
          <w:rFonts w:ascii="Century Gothic" w:hAnsi="Century Gothic"/>
          <w:sz w:val="22"/>
          <w:szCs w:val="22"/>
          <w:lang w:val="sr-Cyrl-BA"/>
        </w:rPr>
        <w:t>усвоји</w:t>
      </w:r>
      <w:r w:rsidR="00655017" w:rsidRPr="00D63584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655017" w:rsidRPr="00D63584">
        <w:rPr>
          <w:rFonts w:ascii="Century Gothic" w:hAnsi="Century Gothic"/>
          <w:sz w:val="22"/>
          <w:szCs w:val="22"/>
        </w:rPr>
        <w:t>као</w:t>
      </w:r>
      <w:proofErr w:type="spellEnd"/>
      <w:r w:rsidR="00655017" w:rsidRPr="00D63584">
        <w:rPr>
          <w:rFonts w:ascii="Century Gothic" w:hAnsi="Century Gothic"/>
          <w:sz w:val="22"/>
          <w:szCs w:val="22"/>
        </w:rPr>
        <w:t xml:space="preserve"> у </w:t>
      </w:r>
      <w:proofErr w:type="spellStart"/>
      <w:r w:rsidR="00655017" w:rsidRPr="00D63584">
        <w:rPr>
          <w:rFonts w:ascii="Century Gothic" w:hAnsi="Century Gothic"/>
          <w:sz w:val="22"/>
          <w:szCs w:val="22"/>
        </w:rPr>
        <w:t>приложеном</w:t>
      </w:r>
      <w:proofErr w:type="spellEnd"/>
      <w:r w:rsidR="00655017" w:rsidRPr="00D6358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55017" w:rsidRPr="00D63584">
        <w:rPr>
          <w:rFonts w:ascii="Century Gothic" w:hAnsi="Century Gothic"/>
          <w:sz w:val="22"/>
          <w:szCs w:val="22"/>
        </w:rPr>
        <w:t>тексту</w:t>
      </w:r>
      <w:proofErr w:type="spellEnd"/>
      <w:r w:rsidR="00655017" w:rsidRPr="00D63584">
        <w:rPr>
          <w:rFonts w:ascii="Century Gothic" w:hAnsi="Century Gothic"/>
          <w:sz w:val="22"/>
          <w:szCs w:val="22"/>
        </w:rPr>
        <w:t>.</w:t>
      </w:r>
    </w:p>
    <w:p w:rsidR="00655017" w:rsidRPr="00D63584" w:rsidRDefault="00655017" w:rsidP="00655017">
      <w:pPr>
        <w:pStyle w:val="BodyText2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655017" w:rsidRPr="00D63584" w:rsidRDefault="00655017" w:rsidP="00655017">
      <w:pPr>
        <w:pStyle w:val="BodyText2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 w:rsidRPr="00D63584">
        <w:rPr>
          <w:rFonts w:ascii="Century Gothic" w:hAnsi="Century Gothic"/>
          <w:b/>
          <w:sz w:val="22"/>
          <w:szCs w:val="22"/>
          <w:lang w:val="bs-Latn-BA"/>
        </w:rPr>
        <w:t>II</w:t>
      </w:r>
      <w:r w:rsidR="0083344F" w:rsidRPr="00D63584">
        <w:rPr>
          <w:rFonts w:ascii="Century Gothic" w:hAnsi="Century Gothic"/>
          <w:b/>
          <w:sz w:val="22"/>
          <w:szCs w:val="22"/>
          <w:lang w:val="bs-Latn-BA"/>
        </w:rPr>
        <w:t>I</w:t>
      </w:r>
    </w:p>
    <w:p w:rsidR="00655017" w:rsidRPr="00D63584" w:rsidRDefault="00655017" w:rsidP="00655017">
      <w:pPr>
        <w:ind w:left="437"/>
        <w:rPr>
          <w:rFonts w:ascii="Century Gothic" w:hAnsi="Century Gothic"/>
          <w:sz w:val="22"/>
          <w:szCs w:val="22"/>
          <w:lang w:val="sr-Cyrl-CS"/>
        </w:rPr>
      </w:pPr>
      <w:r w:rsidRPr="00D63584"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p w:rsidR="00655017" w:rsidRPr="00D63584" w:rsidRDefault="00655017" w:rsidP="00D63584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 w:rsidRPr="00D63584">
        <w:rPr>
          <w:rFonts w:ascii="Century Gothic" w:hAnsi="Century Gothic"/>
          <w:sz w:val="22"/>
          <w:szCs w:val="22"/>
          <w:lang w:val="bs-Latn-BA"/>
        </w:rPr>
        <w:t xml:space="preserve">Ова </w:t>
      </w:r>
      <w:r w:rsidRPr="00D63584">
        <w:rPr>
          <w:rFonts w:ascii="Century Gothic" w:hAnsi="Century Gothic"/>
          <w:sz w:val="22"/>
          <w:szCs w:val="22"/>
          <w:lang w:val="ru-RU"/>
        </w:rPr>
        <w:t>Препорука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 ступа на снагу даном доношења</w:t>
      </w:r>
      <w:r w:rsidR="00D63584">
        <w:rPr>
          <w:rFonts w:ascii="Century Gothic" w:hAnsi="Century Gothic"/>
          <w:sz w:val="22"/>
          <w:szCs w:val="22"/>
          <w:lang w:val="sr-Cyrl-CS"/>
        </w:rPr>
        <w:t xml:space="preserve"> и доставља се Надзорном одбору Предузећа.</w:t>
      </w:r>
    </w:p>
    <w:p w:rsidR="00655017" w:rsidRPr="00D63584" w:rsidRDefault="00655017" w:rsidP="00655017">
      <w:pPr>
        <w:rPr>
          <w:rFonts w:ascii="Century Gothic" w:hAnsi="Century Gothic"/>
          <w:sz w:val="22"/>
          <w:szCs w:val="22"/>
          <w:lang w:val="sr-Cyrl-CS"/>
        </w:rPr>
      </w:pPr>
      <w:r w:rsidRPr="00D63584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</w:t>
      </w:r>
      <w:r w:rsidRPr="00D63584">
        <w:rPr>
          <w:rFonts w:ascii="Century Gothic" w:hAnsi="Century Gothic"/>
          <w:sz w:val="22"/>
          <w:szCs w:val="22"/>
          <w:lang w:val="ru-RU"/>
        </w:rPr>
        <w:t xml:space="preserve">       </w:t>
      </w:r>
      <w:r w:rsidRPr="00D63584">
        <w:rPr>
          <w:rFonts w:ascii="Century Gothic" w:hAnsi="Century Gothic"/>
          <w:sz w:val="22"/>
          <w:szCs w:val="22"/>
          <w:lang w:val="sr-Cyrl-CS"/>
        </w:rPr>
        <w:t xml:space="preserve">                             </w:t>
      </w:r>
    </w:p>
    <w:tbl>
      <w:tblPr>
        <w:tblW w:w="0" w:type="auto"/>
        <w:tblLayout w:type="fixed"/>
        <w:tblLook w:val="0000"/>
      </w:tblPr>
      <w:tblGrid>
        <w:gridCol w:w="468"/>
        <w:gridCol w:w="4500"/>
        <w:gridCol w:w="4770"/>
      </w:tblGrid>
      <w:tr w:rsidR="00655017" w:rsidRPr="00D63584" w:rsidTr="009619B8">
        <w:tc>
          <w:tcPr>
            <w:tcW w:w="4968" w:type="dxa"/>
            <w:gridSpan w:val="2"/>
          </w:tcPr>
          <w:p w:rsidR="00655017" w:rsidRPr="00D63584" w:rsidRDefault="00655017" w:rsidP="009619B8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655017" w:rsidRPr="00D63584" w:rsidRDefault="00655017" w:rsidP="009619B8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  <w:lang w:val="sr-Cyrl-BA"/>
              </w:rPr>
            </w:pPr>
          </w:p>
        </w:tc>
        <w:tc>
          <w:tcPr>
            <w:tcW w:w="4770" w:type="dxa"/>
          </w:tcPr>
          <w:p w:rsidR="00655017" w:rsidRPr="00D63584" w:rsidRDefault="00655017" w:rsidP="0083344F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D63584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    </w:t>
            </w:r>
            <w:r w:rsidR="00B45F3F" w:rsidRPr="00D63584">
              <w:rPr>
                <w:rFonts w:ascii="Century Gothic" w:hAnsi="Century Gothic"/>
                <w:i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00D63584">
              <w:rPr>
                <w:rFonts w:ascii="Century Gothic" w:hAnsi="Century Gothic"/>
                <w:i/>
                <w:sz w:val="22"/>
                <w:szCs w:val="22"/>
              </w:rPr>
              <w:t>Предсјед</w:t>
            </w:r>
            <w:proofErr w:type="spellEnd"/>
            <w:r w:rsidRPr="00D63584">
              <w:rPr>
                <w:rFonts w:ascii="Century Gothic" w:hAnsi="Century Gothic"/>
                <w:i/>
                <w:sz w:val="22"/>
                <w:szCs w:val="22"/>
                <w:lang w:val="sr-Latn-BA"/>
              </w:rPr>
              <w:t>ник</w:t>
            </w:r>
            <w:r w:rsidRPr="00D63584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Одбора за ревизију</w:t>
            </w:r>
            <w:r w:rsidRPr="00D63584">
              <w:rPr>
                <w:rFonts w:ascii="Century Gothic" w:hAnsi="Century Gothic"/>
                <w:i/>
                <w:sz w:val="22"/>
                <w:szCs w:val="22"/>
              </w:rPr>
              <w:t>,</w:t>
            </w:r>
          </w:p>
          <w:p w:rsidR="00655017" w:rsidRPr="00D63584" w:rsidRDefault="00655017" w:rsidP="009619B8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D63584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    </w:t>
            </w:r>
            <w:r w:rsidRPr="00D63584">
              <w:rPr>
                <w:rFonts w:ascii="Century Gothic" w:hAnsi="Century Gothic"/>
                <w:b/>
                <w:i/>
                <w:sz w:val="22"/>
                <w:szCs w:val="22"/>
                <w:lang w:val="sr-Latn-BA"/>
              </w:rPr>
              <w:t>Његош Танасковић</w:t>
            </w:r>
            <w:r w:rsidRPr="00D63584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,</w:t>
            </w:r>
            <w:r w:rsidR="0002046D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</w:t>
            </w:r>
            <w:r w:rsidRPr="00D63584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дипл.</w:t>
            </w:r>
            <w:r w:rsidR="0002046D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</w:t>
            </w:r>
            <w:r w:rsidR="00D629C8" w:rsidRPr="00D63584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ек</w:t>
            </w:r>
            <w:r w:rsidRPr="00D63584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</w:p>
        </w:tc>
      </w:tr>
      <w:tr w:rsidR="00655017" w:rsidRPr="00D63584" w:rsidTr="009619B8">
        <w:tc>
          <w:tcPr>
            <w:tcW w:w="468" w:type="dxa"/>
          </w:tcPr>
          <w:p w:rsidR="00655017" w:rsidRPr="00D63584" w:rsidRDefault="00655017" w:rsidP="009619B8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  <w:tc>
          <w:tcPr>
            <w:tcW w:w="4500" w:type="dxa"/>
          </w:tcPr>
          <w:p w:rsidR="00655017" w:rsidRPr="00D63584" w:rsidRDefault="00655017" w:rsidP="009619B8">
            <w:pPr>
              <w:spacing w:after="60"/>
              <w:rPr>
                <w:rFonts w:ascii="Century Gothic" w:hAnsi="Century Gothic"/>
                <w:sz w:val="20"/>
                <w:szCs w:val="20"/>
                <w:lang w:val="bs-Latn-BA"/>
              </w:rPr>
            </w:pPr>
            <w:r w:rsidRPr="00D63584">
              <w:rPr>
                <w:rFonts w:ascii="Century Gothic" w:hAnsi="Century Gothic"/>
                <w:sz w:val="20"/>
                <w:szCs w:val="20"/>
                <w:lang w:val="ru-RU"/>
              </w:rPr>
              <w:t>ДОСТАВИТИ:</w:t>
            </w:r>
          </w:p>
          <w:p w:rsidR="00655017" w:rsidRPr="00D63584" w:rsidRDefault="00655017" w:rsidP="009619B8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D635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     </w:t>
            </w:r>
            <w:r w:rsidR="00DB205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1. </w:t>
            </w:r>
            <w:r w:rsidRPr="00D63584">
              <w:rPr>
                <w:rFonts w:ascii="Century Gothic" w:hAnsi="Century Gothic"/>
                <w:sz w:val="20"/>
                <w:szCs w:val="20"/>
                <w:lang w:val="ru-RU"/>
              </w:rPr>
              <w:t>Одбору за ревизију</w:t>
            </w:r>
            <w:r w:rsidRPr="00D63584">
              <w:rPr>
                <w:rFonts w:ascii="Century Gothic" w:hAnsi="Century Gothic"/>
                <w:sz w:val="20"/>
                <w:szCs w:val="20"/>
                <w:lang w:val="sr-Cyrl-CS"/>
              </w:rPr>
              <w:t>,</w:t>
            </w:r>
          </w:p>
          <w:p w:rsidR="00655017" w:rsidRPr="00D63584" w:rsidRDefault="00655017" w:rsidP="009619B8">
            <w:pPr>
              <w:ind w:left="360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D63584">
              <w:rPr>
                <w:rFonts w:ascii="Century Gothic" w:hAnsi="Century Gothic"/>
                <w:sz w:val="20"/>
                <w:szCs w:val="20"/>
                <w:lang w:val="ru-RU"/>
              </w:rPr>
              <w:t>2.</w:t>
            </w:r>
            <w:r w:rsidR="00DB205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Pr="00D63584">
              <w:rPr>
                <w:rFonts w:ascii="Century Gothic" w:hAnsi="Century Gothic"/>
                <w:sz w:val="20"/>
                <w:szCs w:val="20"/>
                <w:lang w:val="sr-Cyrl-BA"/>
              </w:rPr>
              <w:t>Надзорном одбору,</w:t>
            </w:r>
          </w:p>
          <w:p w:rsidR="00655017" w:rsidRPr="00D63584" w:rsidRDefault="00AE6159" w:rsidP="009619B8">
            <w:pPr>
              <w:ind w:left="360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>
              <w:rPr>
                <w:rFonts w:ascii="Century Gothic" w:hAnsi="Century Gothic"/>
                <w:sz w:val="20"/>
                <w:szCs w:val="20"/>
                <w:lang w:val="sr-Cyrl-BA"/>
              </w:rPr>
              <w:t>3.</w:t>
            </w:r>
            <w:r w:rsidR="00DB205B">
              <w:rPr>
                <w:rFonts w:ascii="Century Gothic" w:hAnsi="Century Gothic"/>
                <w:sz w:val="20"/>
                <w:szCs w:val="20"/>
                <w:lang w:val="sr-Cyrl-BA"/>
              </w:rPr>
              <w:t xml:space="preserve"> </w:t>
            </w:r>
            <w:r w:rsidR="00655017" w:rsidRPr="00D63584">
              <w:rPr>
                <w:rFonts w:ascii="Century Gothic" w:hAnsi="Century Gothic"/>
                <w:sz w:val="20"/>
                <w:szCs w:val="20"/>
                <w:lang w:val="sr-Cyrl-BA"/>
              </w:rPr>
              <w:t xml:space="preserve">Скупштини акционара и </w:t>
            </w:r>
          </w:p>
          <w:p w:rsidR="00655017" w:rsidRPr="004E0A36" w:rsidRDefault="00655017" w:rsidP="004E0A36">
            <w:pPr>
              <w:ind w:left="360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D63584">
              <w:rPr>
                <w:rFonts w:ascii="Century Gothic" w:hAnsi="Century Gothic"/>
                <w:sz w:val="20"/>
                <w:szCs w:val="20"/>
                <w:lang w:val="sr-Cyrl-BA"/>
              </w:rPr>
              <w:t>4</w:t>
            </w:r>
            <w:r w:rsidRPr="00D63584">
              <w:rPr>
                <w:rFonts w:ascii="Century Gothic" w:hAnsi="Century Gothic"/>
                <w:sz w:val="20"/>
                <w:szCs w:val="20"/>
              </w:rPr>
              <w:t>.</w:t>
            </w:r>
            <w:r w:rsidR="00DB205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63584">
              <w:rPr>
                <w:rFonts w:ascii="Century Gothic" w:hAnsi="Century Gothic"/>
                <w:sz w:val="20"/>
                <w:szCs w:val="20"/>
              </w:rPr>
              <w:t>Архиви</w:t>
            </w:r>
            <w:proofErr w:type="spellEnd"/>
            <w:r w:rsidRPr="00D6358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655017" w:rsidRPr="00D63584" w:rsidRDefault="00655017" w:rsidP="009619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55017" w:rsidRPr="00AE6159" w:rsidRDefault="00655017" w:rsidP="00655017">
      <w:pPr>
        <w:jc w:val="both"/>
        <w:rPr>
          <w:rFonts w:ascii="Century Gothic" w:hAnsi="Century Gothic"/>
          <w:b/>
          <w:sz w:val="22"/>
          <w:szCs w:val="22"/>
          <w:lang w:val="bs-Latn-BA"/>
        </w:rPr>
      </w:pPr>
      <w:r w:rsidRPr="00AE6159">
        <w:rPr>
          <w:rFonts w:ascii="Century Gothic" w:hAnsi="Century Gothic"/>
          <w:b/>
          <w:sz w:val="22"/>
          <w:szCs w:val="22"/>
          <w:lang w:val="bs-Latn-BA"/>
        </w:rPr>
        <w:lastRenderedPageBreak/>
        <w:t>ОДБОР ЗА РЕВИЗИЈУ</w:t>
      </w:r>
    </w:p>
    <w:p w:rsidR="0002046D" w:rsidRDefault="00655017" w:rsidP="00655017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 w:rsidRPr="00AE6159">
        <w:rPr>
          <w:rFonts w:ascii="Century Gothic" w:hAnsi="Century Gothic"/>
          <w:b/>
          <w:sz w:val="22"/>
          <w:szCs w:val="22"/>
          <w:lang w:val="bs-Latn-BA"/>
        </w:rPr>
        <w:t>Број: ОР-</w:t>
      </w:r>
      <w:r w:rsidR="00A91A10">
        <w:rPr>
          <w:rFonts w:ascii="Century Gothic" w:hAnsi="Century Gothic"/>
          <w:b/>
          <w:sz w:val="22"/>
          <w:szCs w:val="22"/>
          <w:lang w:val="bs-Latn-BA"/>
        </w:rPr>
        <w:t xml:space="preserve">06   </w:t>
      </w:r>
      <w:r w:rsidR="0002046D">
        <w:rPr>
          <w:rFonts w:ascii="Century Gothic" w:hAnsi="Century Gothic"/>
          <w:b/>
          <w:sz w:val="22"/>
          <w:szCs w:val="22"/>
          <w:lang w:val="sr-Cyrl-BA"/>
        </w:rPr>
        <w:t>/</w:t>
      </w:r>
      <w:r w:rsidRPr="00AE6159">
        <w:rPr>
          <w:rFonts w:ascii="Century Gothic" w:hAnsi="Century Gothic"/>
          <w:b/>
          <w:sz w:val="22"/>
          <w:szCs w:val="22"/>
          <w:lang w:val="bs-Latn-BA"/>
        </w:rPr>
        <w:t>1</w:t>
      </w:r>
      <w:r w:rsidR="0002046D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655017" w:rsidRPr="00AE6159" w:rsidRDefault="00655017" w:rsidP="00655017">
      <w:pPr>
        <w:jc w:val="both"/>
        <w:rPr>
          <w:rFonts w:ascii="Century Gothic" w:hAnsi="Century Gothic"/>
          <w:b/>
          <w:sz w:val="22"/>
          <w:szCs w:val="22"/>
          <w:lang w:val="bs-Latn-BA"/>
        </w:rPr>
      </w:pPr>
      <w:r w:rsidRPr="00AE6159">
        <w:rPr>
          <w:rFonts w:ascii="Century Gothic" w:hAnsi="Century Gothic"/>
          <w:b/>
          <w:sz w:val="22"/>
          <w:szCs w:val="22"/>
          <w:lang w:val="bs-Latn-BA"/>
        </w:rPr>
        <w:t>Датум:</w:t>
      </w:r>
      <w:r w:rsidR="006961F2" w:rsidRPr="00AE6159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AE6159">
        <w:rPr>
          <w:rFonts w:ascii="Century Gothic" w:hAnsi="Century Gothic"/>
          <w:b/>
          <w:sz w:val="22"/>
          <w:szCs w:val="22"/>
          <w:lang w:val="bs-Latn-BA"/>
        </w:rPr>
        <w:t>.</w:t>
      </w:r>
      <w:r w:rsidR="00243317">
        <w:rPr>
          <w:rFonts w:ascii="Century Gothic" w:hAnsi="Century Gothic"/>
          <w:b/>
          <w:sz w:val="22"/>
          <w:szCs w:val="22"/>
          <w:lang w:val="sr-Cyrl-BA"/>
        </w:rPr>
        <w:t>08</w:t>
      </w:r>
      <w:r w:rsidRPr="00AE6159">
        <w:rPr>
          <w:rFonts w:ascii="Century Gothic" w:hAnsi="Century Gothic"/>
          <w:b/>
          <w:sz w:val="22"/>
          <w:szCs w:val="22"/>
          <w:lang w:val="bs-Latn-BA"/>
        </w:rPr>
        <w:t>.201</w:t>
      </w:r>
      <w:r w:rsidR="0002046D">
        <w:rPr>
          <w:rFonts w:ascii="Century Gothic" w:hAnsi="Century Gothic"/>
          <w:b/>
          <w:sz w:val="22"/>
          <w:szCs w:val="22"/>
          <w:lang w:val="sr-Cyrl-BA"/>
        </w:rPr>
        <w:t>6</w:t>
      </w:r>
      <w:r w:rsidRPr="00AE6159">
        <w:rPr>
          <w:rFonts w:ascii="Century Gothic" w:hAnsi="Century Gothic"/>
          <w:b/>
          <w:sz w:val="22"/>
          <w:szCs w:val="22"/>
          <w:lang w:val="bs-Latn-BA"/>
        </w:rPr>
        <w:t>. године</w:t>
      </w:r>
    </w:p>
    <w:p w:rsidR="00655017" w:rsidRPr="00AE6159" w:rsidRDefault="00655017" w:rsidP="00655017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55017" w:rsidRPr="00AE6159" w:rsidRDefault="00655017" w:rsidP="00655017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AE6159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AE6159">
        <w:rPr>
          <w:rFonts w:ascii="Century Gothic" w:hAnsi="Century Gothic"/>
          <w:sz w:val="22"/>
          <w:szCs w:val="22"/>
        </w:rPr>
        <w:t>26</w:t>
      </w:r>
      <w:r w:rsidRPr="00AE6159">
        <w:rPr>
          <w:rFonts w:ascii="Century Gothic" w:hAnsi="Century Gothic"/>
          <w:sz w:val="22"/>
          <w:szCs w:val="22"/>
          <w:lang w:val="sr-Cyrl-CS"/>
        </w:rPr>
        <w:t>. Закона о јавним предузећима (“Службени гласник Републике Српске”, број</w:t>
      </w:r>
      <w:r w:rsidRPr="00AE6159">
        <w:rPr>
          <w:rFonts w:ascii="Century Gothic" w:hAnsi="Century Gothic"/>
          <w:sz w:val="22"/>
          <w:szCs w:val="22"/>
          <w:lang w:val="bs-Latn-BA"/>
        </w:rPr>
        <w:t>: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AE6159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AE6159">
        <w:rPr>
          <w:rFonts w:ascii="Century Gothic" w:hAnsi="Century Gothic"/>
          <w:sz w:val="22"/>
          <w:szCs w:val="22"/>
          <w:lang w:val="sr-Cyrl-CS"/>
        </w:rPr>
        <w:t>) и чла</w:t>
      </w:r>
      <w:r w:rsidRPr="00AE6159">
        <w:rPr>
          <w:rFonts w:ascii="Century Gothic" w:hAnsi="Century Gothic"/>
          <w:sz w:val="22"/>
          <w:szCs w:val="22"/>
          <w:lang w:val="bs-Latn-BA"/>
        </w:rPr>
        <w:t>на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AE6159">
        <w:rPr>
          <w:rFonts w:ascii="Century Gothic" w:hAnsi="Century Gothic"/>
          <w:sz w:val="22"/>
          <w:szCs w:val="22"/>
        </w:rPr>
        <w:t>108.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 Статута </w:t>
      </w:r>
      <w:r w:rsidRPr="00AE6159">
        <w:rPr>
          <w:rFonts w:ascii="Century Gothic" w:hAnsi="Century Gothic"/>
          <w:sz w:val="22"/>
          <w:szCs w:val="22"/>
          <w:lang w:val="bs-Latn-BA"/>
        </w:rPr>
        <w:t xml:space="preserve">Мјешовитог </w:t>
      </w:r>
      <w:r w:rsidR="0002046D">
        <w:rPr>
          <w:rFonts w:ascii="Century Gothic" w:hAnsi="Century Gothic"/>
          <w:sz w:val="22"/>
          <w:szCs w:val="22"/>
          <w:lang w:val="bs-Latn-BA"/>
        </w:rPr>
        <w:t>Холдинга „ЕРС“ МП а.д. Требиње</w:t>
      </w:r>
      <w:r w:rsidRPr="00AE6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AE6159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 а.д. Вишеград</w:t>
      </w:r>
      <w:r w:rsidRPr="00AE6159">
        <w:rPr>
          <w:rFonts w:ascii="Century Gothic" w:hAnsi="Century Gothic"/>
          <w:sz w:val="22"/>
          <w:szCs w:val="22"/>
          <w:lang w:val="bs-Latn-BA"/>
        </w:rPr>
        <w:t xml:space="preserve">, </w:t>
      </w:r>
      <w:r w:rsidRPr="00AE6159">
        <w:rPr>
          <w:rFonts w:ascii="Century Gothic" w:hAnsi="Century Gothic"/>
          <w:sz w:val="22"/>
          <w:szCs w:val="22"/>
          <w:lang w:val="sr-Latn-BA"/>
        </w:rPr>
        <w:t xml:space="preserve">број: </w:t>
      </w:r>
      <w:r w:rsidRPr="00AE6159">
        <w:rPr>
          <w:rFonts w:ascii="Century Gothic" w:hAnsi="Century Gothic"/>
          <w:sz w:val="22"/>
          <w:szCs w:val="22"/>
          <w:lang w:val="hr-HR"/>
        </w:rPr>
        <w:t xml:space="preserve">СА-16-03/12 од 29.06.2012. </w:t>
      </w:r>
      <w:r w:rsidR="006961F2" w:rsidRPr="00AE6159">
        <w:rPr>
          <w:rFonts w:ascii="Century Gothic" w:hAnsi="Century Gothic"/>
          <w:sz w:val="22"/>
          <w:szCs w:val="22"/>
          <w:lang w:val="hr-HR"/>
        </w:rPr>
        <w:t>годин</w:t>
      </w:r>
      <w:r w:rsidR="006961F2" w:rsidRPr="00AE6159">
        <w:rPr>
          <w:rFonts w:ascii="Century Gothic" w:hAnsi="Century Gothic"/>
          <w:sz w:val="22"/>
          <w:szCs w:val="22"/>
          <w:lang w:val="sr-Cyrl-BA"/>
        </w:rPr>
        <w:t xml:space="preserve">е, </w:t>
      </w:r>
      <w:r w:rsidRPr="00AE6159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 w:rsidR="006961F2" w:rsidRPr="00AE6159">
        <w:rPr>
          <w:rFonts w:ascii="Century Gothic" w:hAnsi="Century Gothic"/>
          <w:sz w:val="22"/>
          <w:szCs w:val="22"/>
          <w:lang w:val="sr-Cyrl-CS"/>
        </w:rPr>
        <w:t xml:space="preserve"> и број: СА-18-08/14 од</w:t>
      </w:r>
      <w:r w:rsidR="006961F2" w:rsidRPr="00AE6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61F2" w:rsidRPr="00AE6159">
        <w:rPr>
          <w:rFonts w:ascii="Century Gothic" w:hAnsi="Century Gothic"/>
          <w:sz w:val="22"/>
          <w:szCs w:val="22"/>
          <w:lang w:val="sr-Cyrl-CS"/>
        </w:rPr>
        <w:t>13.06.2014.</w:t>
      </w:r>
      <w:r w:rsidR="006961F2" w:rsidRPr="00AE6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61F2" w:rsidRPr="00AE6159">
        <w:rPr>
          <w:rFonts w:ascii="Century Gothic" w:hAnsi="Century Gothic"/>
          <w:sz w:val="22"/>
          <w:szCs w:val="22"/>
          <w:lang w:val="sr-Cyrl-CS"/>
        </w:rPr>
        <w:t>године,</w:t>
      </w:r>
      <w:r w:rsidRPr="00AE6159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sr-Cyrl-CS"/>
        </w:rPr>
        <w:t>Одбор за ревизију</w:t>
      </w:r>
      <w:r w:rsidRPr="00AE6159">
        <w:rPr>
          <w:rFonts w:ascii="Century Gothic" w:hAnsi="Century Gothic"/>
          <w:sz w:val="22"/>
          <w:szCs w:val="22"/>
          <w:lang w:val="hr-HR"/>
        </w:rPr>
        <w:t xml:space="preserve">  Мјешовитог </w:t>
      </w:r>
      <w:r w:rsidR="0002046D">
        <w:rPr>
          <w:rFonts w:ascii="Century Gothic" w:hAnsi="Century Gothic"/>
          <w:sz w:val="22"/>
          <w:szCs w:val="22"/>
          <w:lang w:val="hr-HR"/>
        </w:rPr>
        <w:t xml:space="preserve">Холдинга „ЕРС“ МП а.д. Требиње </w:t>
      </w:r>
      <w:r w:rsidRPr="00AE6159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sr-Cyrl-CS"/>
        </w:rPr>
        <w:t>ЗП</w:t>
      </w:r>
      <w:r w:rsidRPr="00AE6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hr-HR"/>
        </w:rPr>
        <w:t>„Хидроелектране на Дрини”</w:t>
      </w:r>
      <w:r w:rsidRPr="00AE61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hr-HR"/>
        </w:rPr>
        <w:t>а.д. Вишеград, на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2046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374554"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="00374554">
        <w:rPr>
          <w:rFonts w:ascii="Century Gothic" w:hAnsi="Century Gothic"/>
          <w:sz w:val="22"/>
          <w:szCs w:val="22"/>
          <w:lang w:val="hr-HR"/>
        </w:rPr>
        <w:t xml:space="preserve"> </w:t>
      </w:r>
      <w:r w:rsidR="0002046D">
        <w:rPr>
          <w:rFonts w:ascii="Century Gothic" w:hAnsi="Century Gothic"/>
          <w:sz w:val="22"/>
          <w:szCs w:val="22"/>
          <w:lang w:val="hr-HR"/>
        </w:rPr>
        <w:t>сједници одржаној дана</w:t>
      </w:r>
      <w:r w:rsidR="0002046D">
        <w:rPr>
          <w:rFonts w:ascii="Century Gothic" w:hAnsi="Century Gothic"/>
          <w:sz w:val="22"/>
          <w:szCs w:val="22"/>
        </w:rPr>
        <w:t xml:space="preserve"> </w:t>
      </w:r>
      <w:r w:rsidR="00243317">
        <w:rPr>
          <w:rFonts w:ascii="Century Gothic" w:hAnsi="Century Gothic"/>
          <w:sz w:val="22"/>
          <w:szCs w:val="22"/>
          <w:lang w:val="sr-Cyrl-BA"/>
        </w:rPr>
        <w:t>августа</w:t>
      </w:r>
      <w:r w:rsidR="0002046D">
        <w:rPr>
          <w:rFonts w:ascii="Century Gothic" w:hAnsi="Century Gothic"/>
          <w:sz w:val="22"/>
          <w:szCs w:val="22"/>
        </w:rPr>
        <w:t xml:space="preserve"> </w:t>
      </w:r>
      <w:r w:rsidR="006961F2" w:rsidRPr="00AE61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hr-HR"/>
        </w:rPr>
        <w:t>201</w:t>
      </w:r>
      <w:r w:rsidR="0002046D">
        <w:rPr>
          <w:rFonts w:ascii="Century Gothic" w:hAnsi="Century Gothic"/>
          <w:sz w:val="22"/>
          <w:szCs w:val="22"/>
          <w:lang w:val="sr-Cyrl-BA"/>
        </w:rPr>
        <w:t>6</w:t>
      </w:r>
      <w:r w:rsidRPr="00AE6159">
        <w:rPr>
          <w:rFonts w:ascii="Century Gothic" w:hAnsi="Century Gothic"/>
          <w:sz w:val="22"/>
          <w:szCs w:val="22"/>
          <w:lang w:val="hr-HR"/>
        </w:rPr>
        <w:t xml:space="preserve">. године,  је  </w:t>
      </w:r>
      <w:r w:rsidRPr="00AE6159">
        <w:rPr>
          <w:rFonts w:ascii="Century Gothic" w:hAnsi="Century Gothic"/>
          <w:sz w:val="22"/>
          <w:szCs w:val="22"/>
          <w:lang w:val="sr-Cyrl-CS"/>
        </w:rPr>
        <w:t>д</w:t>
      </w:r>
      <w:r w:rsidRPr="00AE6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sr-Cyrl-CS"/>
        </w:rPr>
        <w:t>о</w:t>
      </w:r>
      <w:r w:rsidRPr="00AE6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sr-Cyrl-CS"/>
        </w:rPr>
        <w:t>н</w:t>
      </w:r>
      <w:r w:rsidRPr="00AE6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sr-Cyrl-CS"/>
        </w:rPr>
        <w:t>и</w:t>
      </w:r>
      <w:r w:rsidRPr="00AE6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о </w:t>
      </w:r>
    </w:p>
    <w:p w:rsidR="00655017" w:rsidRPr="006C59C9" w:rsidRDefault="00655017" w:rsidP="00655017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55017" w:rsidRPr="00F54A6E" w:rsidRDefault="00655017" w:rsidP="00655017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Cyrl-CS"/>
        </w:rPr>
      </w:pPr>
      <w:r w:rsidRPr="00F54A6E">
        <w:rPr>
          <w:rFonts w:ascii="Century Gothic" w:hAnsi="Century Gothic"/>
          <w:sz w:val="28"/>
          <w:szCs w:val="28"/>
        </w:rPr>
        <w:t>П Р Е П О Р У К У</w:t>
      </w:r>
    </w:p>
    <w:p w:rsidR="00655017" w:rsidRPr="00AE6159" w:rsidRDefault="00655017" w:rsidP="00655017">
      <w:pPr>
        <w:pStyle w:val="Heading6"/>
        <w:spacing w:before="0" w:after="0"/>
        <w:jc w:val="center"/>
        <w:rPr>
          <w:rFonts w:ascii="Century Gothic" w:hAnsi="Century Gothic"/>
          <w:lang w:val="sr-Latn-BA"/>
        </w:rPr>
      </w:pPr>
      <w:r w:rsidRPr="00AE6159">
        <w:rPr>
          <w:rFonts w:ascii="Century Gothic" w:hAnsi="Century Gothic"/>
          <w:lang w:val="bs-Latn-BA"/>
        </w:rPr>
        <w:t>за утврђивање приједлога</w:t>
      </w:r>
      <w:r w:rsidRPr="00AE6159">
        <w:rPr>
          <w:rFonts w:ascii="Century Gothic" w:hAnsi="Century Gothic"/>
          <w:lang w:val="sr-Latn-BA"/>
        </w:rPr>
        <w:t xml:space="preserve"> Финансијских извјештаја</w:t>
      </w:r>
    </w:p>
    <w:p w:rsidR="00655017" w:rsidRPr="00AE6159" w:rsidRDefault="00655017" w:rsidP="00655017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AE6159">
        <w:rPr>
          <w:rFonts w:ascii="Century Gothic" w:hAnsi="Century Gothic"/>
          <w:b/>
          <w:sz w:val="22"/>
          <w:szCs w:val="22"/>
          <w:lang w:val="sr-Latn-BA"/>
        </w:rPr>
        <w:t xml:space="preserve">Мјешовитог </w:t>
      </w:r>
      <w:r w:rsidR="0002046D">
        <w:rPr>
          <w:rFonts w:ascii="Century Gothic" w:hAnsi="Century Gothic"/>
          <w:b/>
          <w:sz w:val="22"/>
          <w:szCs w:val="22"/>
          <w:lang w:val="sr-Latn-BA"/>
        </w:rPr>
        <w:t>Холдинга „ЕРС“ МП а.д. Требиње</w:t>
      </w:r>
      <w:r w:rsidRPr="00AE6159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</w:p>
    <w:p w:rsidR="00655017" w:rsidRPr="006C59C9" w:rsidRDefault="00655017" w:rsidP="006C59C9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AE6159"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AE6159">
        <w:rPr>
          <w:rFonts w:ascii="Century Gothic" w:hAnsi="Century Gothic"/>
          <w:b/>
          <w:sz w:val="22"/>
          <w:szCs w:val="22"/>
          <w:lang w:val="sr-Cyrl-CS"/>
        </w:rPr>
        <w:t>"</w:t>
      </w:r>
      <w:r w:rsidRPr="00AE6159">
        <w:rPr>
          <w:rFonts w:ascii="Century Gothic" w:hAnsi="Century Gothic"/>
          <w:b/>
          <w:sz w:val="22"/>
          <w:szCs w:val="22"/>
          <w:lang w:val="bs-Latn-BA"/>
        </w:rPr>
        <w:t>Хидроелектране на Дрини</w:t>
      </w:r>
      <w:r w:rsidRPr="00AE6159">
        <w:rPr>
          <w:rFonts w:ascii="Century Gothic" w:hAnsi="Century Gothic"/>
          <w:b/>
          <w:sz w:val="22"/>
          <w:szCs w:val="22"/>
          <w:lang w:val="sr-Cyrl-CS"/>
        </w:rPr>
        <w:t xml:space="preserve">" а.д.  </w:t>
      </w:r>
      <w:r w:rsidRPr="00AE6159">
        <w:rPr>
          <w:rFonts w:ascii="Century Gothic" w:hAnsi="Century Gothic"/>
          <w:b/>
          <w:sz w:val="22"/>
          <w:szCs w:val="22"/>
          <w:lang w:val="bs-Latn-BA"/>
        </w:rPr>
        <w:t>Вишеград за</w:t>
      </w:r>
      <w:r w:rsidRPr="00AE6159">
        <w:rPr>
          <w:rFonts w:ascii="Century Gothic" w:hAnsi="Century Gothic"/>
          <w:b/>
          <w:sz w:val="22"/>
          <w:szCs w:val="22"/>
          <w:lang w:val="ru-RU"/>
        </w:rPr>
        <w:t xml:space="preserve"> </w:t>
      </w:r>
      <w:r w:rsidRPr="00AE6159">
        <w:rPr>
          <w:rFonts w:ascii="Century Gothic" w:hAnsi="Century Gothic"/>
          <w:b/>
          <w:sz w:val="22"/>
          <w:szCs w:val="22"/>
          <w:lang w:val="sr-Cyrl-BA"/>
        </w:rPr>
        <w:t>20</w:t>
      </w:r>
      <w:r w:rsidRPr="00AE6159">
        <w:rPr>
          <w:rFonts w:ascii="Century Gothic" w:hAnsi="Century Gothic"/>
          <w:b/>
          <w:sz w:val="22"/>
          <w:szCs w:val="22"/>
          <w:lang w:val="sr-Latn-BA"/>
        </w:rPr>
        <w:t>1</w:t>
      </w:r>
      <w:r w:rsidR="0002046D">
        <w:rPr>
          <w:rFonts w:ascii="Century Gothic" w:hAnsi="Century Gothic"/>
          <w:b/>
          <w:sz w:val="22"/>
          <w:szCs w:val="22"/>
          <w:lang w:val="sr-Cyrl-BA"/>
        </w:rPr>
        <w:t>5</w:t>
      </w:r>
      <w:r w:rsidRPr="00AE6159">
        <w:rPr>
          <w:rFonts w:ascii="Century Gothic" w:hAnsi="Century Gothic"/>
          <w:b/>
          <w:sz w:val="22"/>
          <w:szCs w:val="22"/>
          <w:lang w:val="sr-Cyrl-BA"/>
        </w:rPr>
        <w:t>. год</w:t>
      </w:r>
      <w:r w:rsidRPr="00AE6159">
        <w:rPr>
          <w:rFonts w:ascii="Century Gothic" w:hAnsi="Century Gothic"/>
          <w:b/>
          <w:sz w:val="22"/>
          <w:szCs w:val="22"/>
          <w:lang w:val="bs-Latn-BA"/>
        </w:rPr>
        <w:t>ину</w:t>
      </w:r>
      <w:r w:rsidR="006C59C9">
        <w:rPr>
          <w:rFonts w:ascii="Century Gothic" w:hAnsi="Century Gothic"/>
          <w:sz w:val="22"/>
          <w:szCs w:val="22"/>
          <w:lang w:val="ru-RU"/>
        </w:rPr>
        <w:t xml:space="preserve">                </w:t>
      </w:r>
      <w:r w:rsidRPr="00AE6159"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               </w:t>
      </w:r>
    </w:p>
    <w:p w:rsidR="00655017" w:rsidRPr="00AE6159" w:rsidRDefault="00655017" w:rsidP="00655017">
      <w:pPr>
        <w:rPr>
          <w:rFonts w:ascii="Century Gothic" w:hAnsi="Century Gothic"/>
          <w:sz w:val="22"/>
          <w:szCs w:val="22"/>
          <w:lang w:val="sr-Cyrl-CS"/>
        </w:rPr>
      </w:pPr>
      <w:r w:rsidRPr="00AE6159">
        <w:rPr>
          <w:rFonts w:ascii="Century Gothic" w:hAnsi="Century Gothic"/>
          <w:sz w:val="22"/>
          <w:szCs w:val="22"/>
          <w:lang w:val="sr-Cyrl-CS"/>
        </w:rPr>
        <w:t xml:space="preserve">                   </w:t>
      </w:r>
    </w:p>
    <w:p w:rsidR="00655017" w:rsidRPr="00AE6159" w:rsidRDefault="00655017" w:rsidP="00655017">
      <w:pPr>
        <w:jc w:val="center"/>
        <w:rPr>
          <w:rFonts w:ascii="Century Gothic" w:hAnsi="Century Gothic"/>
          <w:b/>
          <w:sz w:val="22"/>
          <w:szCs w:val="22"/>
          <w:lang w:val="hr-HR"/>
        </w:rPr>
      </w:pPr>
      <w:r w:rsidRPr="00AE6159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655017" w:rsidRDefault="00655017" w:rsidP="00655017">
      <w:pPr>
        <w:rPr>
          <w:rFonts w:ascii="Century Gothic" w:hAnsi="Century Gothic"/>
          <w:sz w:val="22"/>
          <w:szCs w:val="22"/>
          <w:lang w:val="sr-Cyrl-BA"/>
        </w:rPr>
      </w:pPr>
    </w:p>
    <w:p w:rsidR="00F54A6E" w:rsidRDefault="00F54A6E" w:rsidP="00F54A6E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Прихвата се приједлог Финансијских извјештаја </w:t>
      </w:r>
      <w:r w:rsidRPr="00AE6159">
        <w:rPr>
          <w:rFonts w:ascii="Century Gothic" w:hAnsi="Century Gothic"/>
          <w:bCs/>
          <w:sz w:val="22"/>
          <w:szCs w:val="22"/>
          <w:lang w:val="sr-Latn-BA"/>
        </w:rPr>
        <w:t xml:space="preserve">Мјешовитог </w:t>
      </w:r>
      <w:r w:rsidR="0002046D">
        <w:rPr>
          <w:rFonts w:ascii="Century Gothic" w:hAnsi="Century Gothic"/>
          <w:bCs/>
          <w:sz w:val="22"/>
          <w:szCs w:val="22"/>
          <w:lang w:val="sr-Latn-BA"/>
        </w:rPr>
        <w:t xml:space="preserve">Холдинга „ЕРС“ МП а.д. Требиње </w:t>
      </w:r>
      <w:r w:rsidRPr="00AE6159">
        <w:rPr>
          <w:rFonts w:ascii="Century Gothic" w:hAnsi="Century Gothic"/>
          <w:bCs/>
          <w:sz w:val="22"/>
          <w:szCs w:val="22"/>
          <w:lang w:val="sr-Latn-BA"/>
        </w:rPr>
        <w:t xml:space="preserve"> ЗП</w:t>
      </w:r>
      <w:r w:rsidRPr="00AE6159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Pr="00AE6159">
        <w:rPr>
          <w:rFonts w:ascii="Century Gothic" w:hAnsi="Century Gothic"/>
          <w:bCs/>
          <w:sz w:val="22"/>
          <w:szCs w:val="22"/>
          <w:lang w:val="sr-Latn-BA"/>
        </w:rPr>
        <w:t>„Хидроелектране на Дрини“ а.д. Вишеград за 201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>5</w:t>
      </w:r>
      <w:r w:rsidRPr="00AE6159">
        <w:rPr>
          <w:rFonts w:ascii="Century Gothic" w:hAnsi="Century Gothic"/>
          <w:bCs/>
          <w:sz w:val="22"/>
          <w:szCs w:val="22"/>
          <w:lang w:val="sr-Latn-BA"/>
        </w:rPr>
        <w:t>. годину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, који се састоји од </w:t>
      </w:r>
      <w:r w:rsidR="006C59C9">
        <w:rPr>
          <w:rFonts w:ascii="Century Gothic" w:hAnsi="Century Gothic"/>
          <w:bCs/>
          <w:sz w:val="22"/>
          <w:szCs w:val="22"/>
          <w:lang w:val="sr-Cyrl-BA"/>
        </w:rPr>
        <w:t>извјештаја презентованих на прописан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>им обрасцима, и то: Биланса стањ</w:t>
      </w:r>
      <w:r w:rsidR="006C59C9">
        <w:rPr>
          <w:rFonts w:ascii="Century Gothic" w:hAnsi="Century Gothic"/>
          <w:bCs/>
          <w:sz w:val="22"/>
          <w:szCs w:val="22"/>
          <w:lang w:val="sr-Cyrl-BA"/>
        </w:rPr>
        <w:t>а – актива на д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>ан 31.12.2015</w:t>
      </w:r>
      <w:r w:rsidR="006C59C9">
        <w:rPr>
          <w:rFonts w:ascii="Century Gothic" w:hAnsi="Century Gothic"/>
          <w:bCs/>
          <w:sz w:val="22"/>
          <w:szCs w:val="22"/>
          <w:lang w:val="sr-Cyrl-BA"/>
        </w:rPr>
        <w:t xml:space="preserve">. године, Биланса 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>стања – пасива на дан 31.12.2015</w:t>
      </w:r>
      <w:r w:rsidR="006C59C9">
        <w:rPr>
          <w:rFonts w:ascii="Century Gothic" w:hAnsi="Century Gothic"/>
          <w:bCs/>
          <w:sz w:val="22"/>
          <w:szCs w:val="22"/>
          <w:lang w:val="sr-Cyrl-BA"/>
        </w:rPr>
        <w:t>. године, Б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>иланса успјеха на дан 31.12.2015</w:t>
      </w:r>
      <w:r w:rsidR="006C59C9">
        <w:rPr>
          <w:rFonts w:ascii="Century Gothic" w:hAnsi="Century Gothic"/>
          <w:bCs/>
          <w:sz w:val="22"/>
          <w:szCs w:val="22"/>
          <w:lang w:val="sr-Cyrl-BA"/>
        </w:rPr>
        <w:t>. године, Т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>окова готовине на дан 31.12.2015</w:t>
      </w:r>
      <w:r w:rsidR="006C59C9">
        <w:rPr>
          <w:rFonts w:ascii="Century Gothic" w:hAnsi="Century Gothic"/>
          <w:bCs/>
          <w:sz w:val="22"/>
          <w:szCs w:val="22"/>
          <w:lang w:val="sr-Cyrl-BA"/>
        </w:rPr>
        <w:t>. године, Извјештаја о промјена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>ма на капиталу на дан 31.12.2015</w:t>
      </w:r>
      <w:r w:rsidR="006C59C9">
        <w:rPr>
          <w:rFonts w:ascii="Century Gothic" w:hAnsi="Century Gothic"/>
          <w:bCs/>
          <w:sz w:val="22"/>
          <w:szCs w:val="22"/>
          <w:lang w:val="sr-Cyrl-BA"/>
        </w:rPr>
        <w:t xml:space="preserve">. године. </w:t>
      </w:r>
    </w:p>
    <w:p w:rsidR="006C59C9" w:rsidRDefault="006C59C9" w:rsidP="00F54A6E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Cs/>
          <w:sz w:val="22"/>
          <w:szCs w:val="22"/>
          <w:lang w:val="sr-Cyrl-BA"/>
        </w:rPr>
        <w:t>Приједлог Финансијских извјештаја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="0002046D" w:rsidRPr="00AE6159">
        <w:rPr>
          <w:rFonts w:ascii="Century Gothic" w:hAnsi="Century Gothic"/>
          <w:bCs/>
          <w:sz w:val="22"/>
          <w:szCs w:val="22"/>
          <w:lang w:val="sr-Latn-BA"/>
        </w:rPr>
        <w:t xml:space="preserve">Мјешовитог </w:t>
      </w:r>
      <w:r w:rsidR="0002046D">
        <w:rPr>
          <w:rFonts w:ascii="Century Gothic" w:hAnsi="Century Gothic"/>
          <w:bCs/>
          <w:sz w:val="22"/>
          <w:szCs w:val="22"/>
          <w:lang w:val="sr-Latn-BA"/>
        </w:rPr>
        <w:t xml:space="preserve">Холдинга „ЕРС“ МП а.д. Требиње </w:t>
      </w:r>
      <w:r w:rsidR="0002046D" w:rsidRPr="00AE6159">
        <w:rPr>
          <w:rFonts w:ascii="Century Gothic" w:hAnsi="Century Gothic"/>
          <w:bCs/>
          <w:sz w:val="22"/>
          <w:szCs w:val="22"/>
          <w:lang w:val="sr-Latn-BA"/>
        </w:rPr>
        <w:t xml:space="preserve"> ЗП</w:t>
      </w:r>
      <w:r w:rsidR="0002046D" w:rsidRPr="00AE6159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="0002046D" w:rsidRPr="00AE6159">
        <w:rPr>
          <w:rFonts w:ascii="Century Gothic" w:hAnsi="Century Gothic"/>
          <w:bCs/>
          <w:sz w:val="22"/>
          <w:szCs w:val="22"/>
          <w:lang w:val="sr-Latn-BA"/>
        </w:rPr>
        <w:t>„Хидроелектране на Дрини“ а.д. Вишеград</w:t>
      </w:r>
      <w:r w:rsidR="0002046D">
        <w:rPr>
          <w:rFonts w:ascii="Century Gothic" w:hAnsi="Century Gothic"/>
          <w:bCs/>
          <w:sz w:val="22"/>
          <w:szCs w:val="22"/>
          <w:lang w:val="sr-Cyrl-BA"/>
        </w:rPr>
        <w:t xml:space="preserve"> за 2015</w:t>
      </w:r>
      <w:r>
        <w:rPr>
          <w:rFonts w:ascii="Century Gothic" w:hAnsi="Century Gothic"/>
          <w:bCs/>
          <w:sz w:val="22"/>
          <w:szCs w:val="22"/>
          <w:lang w:val="sr-Cyrl-BA"/>
        </w:rPr>
        <w:t>. годину чини саставни дио ове Препоруке.</w:t>
      </w:r>
    </w:p>
    <w:p w:rsidR="006C59C9" w:rsidRPr="00F54A6E" w:rsidRDefault="006C59C9" w:rsidP="00F54A6E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54A6E" w:rsidRPr="00F54A6E" w:rsidRDefault="00F54A6E" w:rsidP="00F54A6E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F54A6E">
        <w:rPr>
          <w:rFonts w:ascii="Century Gothic" w:hAnsi="Century Gothic"/>
          <w:b/>
          <w:sz w:val="22"/>
          <w:szCs w:val="22"/>
          <w:lang w:val="bs-Latn-BA"/>
        </w:rPr>
        <w:t>II</w:t>
      </w:r>
    </w:p>
    <w:p w:rsidR="00F54A6E" w:rsidRPr="00F54A6E" w:rsidRDefault="00F54A6E" w:rsidP="00655017">
      <w:pPr>
        <w:rPr>
          <w:rFonts w:ascii="Century Gothic" w:hAnsi="Century Gothic"/>
          <w:sz w:val="22"/>
          <w:szCs w:val="22"/>
          <w:lang w:val="sr-Cyrl-BA"/>
        </w:rPr>
      </w:pPr>
    </w:p>
    <w:p w:rsidR="00655017" w:rsidRDefault="006C59C9" w:rsidP="006C59C9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Одбор за ревизију даје позитивно мишљење и препоручује Надзорном одбору прихватање приједлога Финансијских извјештаја </w:t>
      </w:r>
      <w:r w:rsidRPr="00AE6159">
        <w:rPr>
          <w:rFonts w:ascii="Century Gothic" w:hAnsi="Century Gothic"/>
          <w:bCs/>
          <w:sz w:val="22"/>
          <w:szCs w:val="22"/>
          <w:lang w:val="sr-Latn-BA"/>
        </w:rPr>
        <w:t xml:space="preserve">Мјешовитог </w:t>
      </w:r>
      <w:r w:rsidR="0002046D">
        <w:rPr>
          <w:rFonts w:ascii="Century Gothic" w:hAnsi="Century Gothic"/>
          <w:bCs/>
          <w:sz w:val="22"/>
          <w:szCs w:val="22"/>
          <w:lang w:val="sr-Latn-BA"/>
        </w:rPr>
        <w:t>Холдинга „ЕРС“ МП а.д. Требиње</w:t>
      </w:r>
      <w:r w:rsidRPr="00AE6159">
        <w:rPr>
          <w:rFonts w:ascii="Century Gothic" w:hAnsi="Century Gothic"/>
          <w:bCs/>
          <w:sz w:val="22"/>
          <w:szCs w:val="22"/>
          <w:lang w:val="sr-Latn-BA"/>
        </w:rPr>
        <w:t xml:space="preserve"> ЗП</w:t>
      </w:r>
      <w:r w:rsidRPr="00AE6159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Pr="00AE6159">
        <w:rPr>
          <w:rFonts w:ascii="Century Gothic" w:hAnsi="Century Gothic"/>
          <w:bCs/>
          <w:sz w:val="22"/>
          <w:szCs w:val="22"/>
          <w:lang w:val="sr-Latn-BA"/>
        </w:rPr>
        <w:t>„Хидроелектране на Дрини“ а.д. Вишеград</w:t>
      </w:r>
      <w:r w:rsidR="004E0A36">
        <w:rPr>
          <w:rFonts w:ascii="Century Gothic" w:hAnsi="Century Gothic"/>
          <w:sz w:val="22"/>
          <w:szCs w:val="22"/>
          <w:lang w:val="sr-Cyrl-BA"/>
        </w:rPr>
        <w:t xml:space="preserve"> за 2015</w:t>
      </w:r>
      <w:r>
        <w:rPr>
          <w:rFonts w:ascii="Century Gothic" w:hAnsi="Century Gothic"/>
          <w:sz w:val="22"/>
          <w:szCs w:val="22"/>
          <w:lang w:val="sr-Cyrl-BA"/>
        </w:rPr>
        <w:t xml:space="preserve">. годину, чија је ревизија извршена од стране Независног ревизора </w:t>
      </w:r>
      <w:r>
        <w:rPr>
          <w:rFonts w:ascii="Century Gothic" w:hAnsi="Century Gothic"/>
          <w:sz w:val="22"/>
          <w:szCs w:val="22"/>
          <w:lang w:val="bs-Latn-BA"/>
        </w:rPr>
        <w:t xml:space="preserve">Deloitte, </w:t>
      </w:r>
      <w:r>
        <w:rPr>
          <w:rFonts w:ascii="Century Gothic" w:hAnsi="Century Gothic"/>
          <w:sz w:val="22"/>
          <w:szCs w:val="22"/>
          <w:lang w:val="sr-Cyrl-BA"/>
        </w:rPr>
        <w:t>као и да у даљој процедури предложи Скупштини акционара Предузећа да усвоји пре</w:t>
      </w:r>
      <w:r w:rsidR="000C03E9">
        <w:rPr>
          <w:rFonts w:ascii="Century Gothic" w:hAnsi="Century Gothic"/>
          <w:sz w:val="22"/>
          <w:szCs w:val="22"/>
          <w:lang w:val="sr-Cyrl-BA"/>
        </w:rPr>
        <w:t>дметне И</w:t>
      </w:r>
      <w:r>
        <w:rPr>
          <w:rFonts w:ascii="Century Gothic" w:hAnsi="Century Gothic"/>
          <w:sz w:val="22"/>
          <w:szCs w:val="22"/>
          <w:lang w:val="sr-Cyrl-BA"/>
        </w:rPr>
        <w:t>звјештаје, као у приложеном тексту.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</w:p>
    <w:p w:rsidR="006C59C9" w:rsidRPr="006C59C9" w:rsidRDefault="006C59C9" w:rsidP="006C59C9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55017" w:rsidRPr="00F54A6E" w:rsidRDefault="00655017" w:rsidP="00655017">
      <w:pPr>
        <w:ind w:left="437"/>
        <w:rPr>
          <w:rFonts w:ascii="Century Gothic" w:hAnsi="Century Gothic"/>
          <w:b/>
          <w:sz w:val="22"/>
          <w:szCs w:val="22"/>
          <w:lang w:val="sr-Cyrl-BA"/>
        </w:rPr>
      </w:pPr>
      <w:r w:rsidRPr="00AE6159"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</w:t>
      </w:r>
      <w:r w:rsidRPr="00AE6159">
        <w:rPr>
          <w:rFonts w:ascii="Century Gothic" w:hAnsi="Century Gothic"/>
          <w:b/>
          <w:sz w:val="22"/>
          <w:szCs w:val="22"/>
          <w:lang w:val="bs-Latn-BA"/>
        </w:rPr>
        <w:t>II</w:t>
      </w:r>
      <w:r w:rsidR="00F54A6E">
        <w:rPr>
          <w:rFonts w:ascii="Century Gothic" w:hAnsi="Century Gothic"/>
          <w:b/>
          <w:sz w:val="22"/>
          <w:szCs w:val="22"/>
          <w:lang w:val="bs-Latn-BA"/>
        </w:rPr>
        <w:t>I</w:t>
      </w:r>
    </w:p>
    <w:p w:rsidR="00655017" w:rsidRPr="00AE6159" w:rsidRDefault="00655017" w:rsidP="00655017">
      <w:pPr>
        <w:ind w:left="437"/>
        <w:rPr>
          <w:rFonts w:ascii="Century Gothic" w:hAnsi="Century Gothic"/>
          <w:sz w:val="22"/>
          <w:szCs w:val="22"/>
          <w:lang w:val="sr-Cyrl-CS"/>
        </w:rPr>
      </w:pPr>
      <w:r w:rsidRPr="00AE6159"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p w:rsidR="00D629C8" w:rsidRPr="00AE6159" w:rsidRDefault="00655017" w:rsidP="006C59C9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 w:rsidRPr="00AE6159">
        <w:rPr>
          <w:rFonts w:ascii="Century Gothic" w:hAnsi="Century Gothic"/>
          <w:sz w:val="22"/>
          <w:szCs w:val="22"/>
          <w:lang w:val="bs-Latn-BA"/>
        </w:rPr>
        <w:t xml:space="preserve">Ова </w:t>
      </w:r>
      <w:r w:rsidRPr="00AE6159">
        <w:rPr>
          <w:rFonts w:ascii="Century Gothic" w:hAnsi="Century Gothic"/>
          <w:sz w:val="22"/>
          <w:szCs w:val="22"/>
          <w:lang w:val="ru-RU"/>
        </w:rPr>
        <w:t>Препорука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 ступа на снагу даном доношења</w:t>
      </w:r>
      <w:r w:rsidR="006C59C9">
        <w:rPr>
          <w:rFonts w:ascii="Century Gothic" w:hAnsi="Century Gothic"/>
          <w:sz w:val="22"/>
          <w:szCs w:val="22"/>
          <w:lang w:val="sr-Cyrl-CS"/>
        </w:rPr>
        <w:t xml:space="preserve"> и доставља се Надзорном одбору Предузећа.</w:t>
      </w:r>
    </w:p>
    <w:p w:rsidR="00655017" w:rsidRPr="00AE6159" w:rsidRDefault="00655017" w:rsidP="00D629C8">
      <w:pPr>
        <w:rPr>
          <w:rFonts w:ascii="Century Gothic" w:hAnsi="Century Gothic"/>
          <w:sz w:val="22"/>
          <w:szCs w:val="22"/>
          <w:lang w:val="sr-Cyrl-CS"/>
        </w:rPr>
      </w:pPr>
      <w:r w:rsidRPr="00AE6159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</w:t>
      </w:r>
      <w:r w:rsidR="004E0A36">
        <w:rPr>
          <w:rFonts w:ascii="Century Gothic" w:hAnsi="Century Gothic"/>
          <w:sz w:val="22"/>
          <w:szCs w:val="22"/>
          <w:lang w:val="sr-Cyrl-CS"/>
        </w:rPr>
        <w:t xml:space="preserve">                              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                </w:t>
      </w:r>
      <w:r w:rsidRPr="00AE6159">
        <w:rPr>
          <w:rFonts w:ascii="Century Gothic" w:hAnsi="Century Gothic"/>
          <w:sz w:val="22"/>
          <w:szCs w:val="22"/>
          <w:lang w:val="ru-RU"/>
        </w:rPr>
        <w:t xml:space="preserve">       </w:t>
      </w:r>
      <w:r w:rsidRPr="00AE6159">
        <w:rPr>
          <w:rFonts w:ascii="Century Gothic" w:hAnsi="Century Gothic"/>
          <w:sz w:val="22"/>
          <w:szCs w:val="22"/>
          <w:lang w:val="sr-Cyrl-CS"/>
        </w:rPr>
        <w:t xml:space="preserve">                             </w:t>
      </w:r>
    </w:p>
    <w:tbl>
      <w:tblPr>
        <w:tblW w:w="0" w:type="auto"/>
        <w:tblLayout w:type="fixed"/>
        <w:tblLook w:val="0000"/>
      </w:tblPr>
      <w:tblGrid>
        <w:gridCol w:w="468"/>
        <w:gridCol w:w="4500"/>
        <w:gridCol w:w="4770"/>
      </w:tblGrid>
      <w:tr w:rsidR="00655017" w:rsidRPr="00AE6159" w:rsidTr="009619B8">
        <w:tc>
          <w:tcPr>
            <w:tcW w:w="4968" w:type="dxa"/>
            <w:gridSpan w:val="2"/>
          </w:tcPr>
          <w:p w:rsidR="00655017" w:rsidRPr="006C59C9" w:rsidRDefault="00655017" w:rsidP="00D629C8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  <w:lang w:val="sr-Cyrl-BA"/>
              </w:rPr>
            </w:pPr>
          </w:p>
        </w:tc>
        <w:tc>
          <w:tcPr>
            <w:tcW w:w="4770" w:type="dxa"/>
          </w:tcPr>
          <w:p w:rsidR="00655017" w:rsidRPr="00AE6159" w:rsidRDefault="00655017" w:rsidP="00B45F3F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AE6159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     </w:t>
            </w:r>
            <w:proofErr w:type="spellStart"/>
            <w:r w:rsidRPr="00AE6159">
              <w:rPr>
                <w:rFonts w:ascii="Century Gothic" w:hAnsi="Century Gothic"/>
                <w:i/>
                <w:sz w:val="22"/>
                <w:szCs w:val="22"/>
              </w:rPr>
              <w:t>Предсјед</w:t>
            </w:r>
            <w:proofErr w:type="spellEnd"/>
            <w:r w:rsidRPr="00AE6159">
              <w:rPr>
                <w:rFonts w:ascii="Century Gothic" w:hAnsi="Century Gothic"/>
                <w:i/>
                <w:sz w:val="22"/>
                <w:szCs w:val="22"/>
                <w:lang w:val="sr-Latn-BA"/>
              </w:rPr>
              <w:t>ник</w:t>
            </w:r>
            <w:r w:rsidRPr="00AE6159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Одбора за ревизију</w:t>
            </w:r>
            <w:r w:rsidRPr="00AE6159">
              <w:rPr>
                <w:rFonts w:ascii="Century Gothic" w:hAnsi="Century Gothic"/>
                <w:i/>
                <w:sz w:val="22"/>
                <w:szCs w:val="22"/>
              </w:rPr>
              <w:t>,</w:t>
            </w:r>
          </w:p>
          <w:p w:rsidR="00655017" w:rsidRPr="00AE6159" w:rsidRDefault="00655017" w:rsidP="009619B8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AE6159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   </w:t>
            </w:r>
            <w:r w:rsidRPr="00AE6159">
              <w:rPr>
                <w:rFonts w:ascii="Century Gothic" w:hAnsi="Century Gothic"/>
                <w:b/>
                <w:i/>
                <w:sz w:val="22"/>
                <w:szCs w:val="22"/>
                <w:lang w:val="sr-Latn-BA"/>
              </w:rPr>
              <w:t>Његош Танасковић</w:t>
            </w:r>
            <w:r w:rsidRPr="00AE6159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,</w:t>
            </w:r>
            <w:r w:rsidR="009C4D1C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</w:t>
            </w:r>
            <w:r w:rsidRPr="00AE6159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дипл.</w:t>
            </w:r>
            <w:r w:rsidR="004E0A36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</w:t>
            </w:r>
            <w:r w:rsidR="00D629C8" w:rsidRPr="00AE6159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ек</w:t>
            </w:r>
            <w:r w:rsidRPr="00AE6159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</w:p>
        </w:tc>
      </w:tr>
      <w:tr w:rsidR="00655017" w:rsidRPr="00AE6159" w:rsidTr="009619B8">
        <w:tc>
          <w:tcPr>
            <w:tcW w:w="468" w:type="dxa"/>
          </w:tcPr>
          <w:p w:rsidR="00655017" w:rsidRPr="00AE6159" w:rsidRDefault="00655017" w:rsidP="009619B8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  <w:tc>
          <w:tcPr>
            <w:tcW w:w="4500" w:type="dxa"/>
          </w:tcPr>
          <w:p w:rsidR="00655017" w:rsidRPr="00AE6159" w:rsidRDefault="00655017" w:rsidP="009619B8">
            <w:pPr>
              <w:spacing w:after="60"/>
              <w:rPr>
                <w:rFonts w:ascii="Century Gothic" w:hAnsi="Century Gothic"/>
                <w:sz w:val="20"/>
                <w:szCs w:val="20"/>
                <w:lang w:val="bs-Latn-BA"/>
              </w:rPr>
            </w:pPr>
            <w:r w:rsidRPr="00AE6159">
              <w:rPr>
                <w:rFonts w:ascii="Century Gothic" w:hAnsi="Century Gothic"/>
                <w:sz w:val="20"/>
                <w:szCs w:val="20"/>
                <w:lang w:val="ru-RU"/>
              </w:rPr>
              <w:t>ДОСТАВИТИ:</w:t>
            </w:r>
          </w:p>
          <w:p w:rsidR="00655017" w:rsidRPr="00AE6159" w:rsidRDefault="00655017" w:rsidP="009619B8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AE615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    </w:t>
            </w:r>
            <w:r w:rsidRPr="00AE6159">
              <w:rPr>
                <w:rFonts w:ascii="Century Gothic" w:hAnsi="Century Gothic"/>
                <w:sz w:val="20"/>
                <w:szCs w:val="20"/>
                <w:lang w:val="bs-Latn-BA"/>
              </w:rPr>
              <w:t xml:space="preserve"> </w:t>
            </w:r>
            <w:r w:rsidR="006E1502">
              <w:rPr>
                <w:rFonts w:ascii="Century Gothic" w:hAnsi="Century Gothic"/>
                <w:sz w:val="20"/>
                <w:szCs w:val="20"/>
                <w:lang w:val="sr-Cyrl-BA"/>
              </w:rPr>
              <w:t xml:space="preserve"> </w:t>
            </w:r>
            <w:r w:rsidRPr="00AE6159">
              <w:rPr>
                <w:rFonts w:ascii="Century Gothic" w:hAnsi="Century Gothic"/>
                <w:sz w:val="20"/>
                <w:szCs w:val="20"/>
                <w:lang w:val="ru-RU"/>
              </w:rPr>
              <w:t>1.</w:t>
            </w:r>
            <w:r w:rsidR="00DB205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Pr="00AE6159">
              <w:rPr>
                <w:rFonts w:ascii="Century Gothic" w:hAnsi="Century Gothic"/>
                <w:sz w:val="20"/>
                <w:szCs w:val="20"/>
                <w:lang w:val="ru-RU"/>
              </w:rPr>
              <w:t>Одбору за ревизију</w:t>
            </w:r>
            <w:r w:rsidRPr="00AE6159">
              <w:rPr>
                <w:rFonts w:ascii="Century Gothic" w:hAnsi="Century Gothic"/>
                <w:sz w:val="20"/>
                <w:szCs w:val="20"/>
                <w:lang w:val="sr-Cyrl-CS"/>
              </w:rPr>
              <w:t>,</w:t>
            </w:r>
          </w:p>
          <w:p w:rsidR="00655017" w:rsidRPr="00AE6159" w:rsidRDefault="00655017" w:rsidP="009619B8">
            <w:pPr>
              <w:ind w:left="360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AE6159">
              <w:rPr>
                <w:rFonts w:ascii="Century Gothic" w:hAnsi="Century Gothic"/>
                <w:sz w:val="20"/>
                <w:szCs w:val="20"/>
                <w:lang w:val="ru-RU"/>
              </w:rPr>
              <w:t>2.</w:t>
            </w:r>
            <w:r w:rsidR="00DB205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Pr="00AE6159">
              <w:rPr>
                <w:rFonts w:ascii="Century Gothic" w:hAnsi="Century Gothic"/>
                <w:sz w:val="20"/>
                <w:szCs w:val="20"/>
                <w:lang w:val="sr-Cyrl-BA"/>
              </w:rPr>
              <w:t>Надзорном одбору,</w:t>
            </w:r>
          </w:p>
          <w:p w:rsidR="00655017" w:rsidRPr="00AE6159" w:rsidRDefault="00AE6159" w:rsidP="009619B8">
            <w:pPr>
              <w:ind w:left="360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AE6159">
              <w:rPr>
                <w:rFonts w:ascii="Century Gothic" w:hAnsi="Century Gothic"/>
                <w:sz w:val="20"/>
                <w:szCs w:val="20"/>
                <w:lang w:val="sr-Cyrl-BA"/>
              </w:rPr>
              <w:t>3.</w:t>
            </w:r>
            <w:r w:rsidR="00DB205B">
              <w:rPr>
                <w:rFonts w:ascii="Century Gothic" w:hAnsi="Century Gothic"/>
                <w:sz w:val="20"/>
                <w:szCs w:val="20"/>
                <w:lang w:val="sr-Cyrl-BA"/>
              </w:rPr>
              <w:t xml:space="preserve"> </w:t>
            </w:r>
            <w:r w:rsidR="00655017" w:rsidRPr="00AE6159">
              <w:rPr>
                <w:rFonts w:ascii="Century Gothic" w:hAnsi="Century Gothic"/>
                <w:sz w:val="20"/>
                <w:szCs w:val="20"/>
                <w:lang w:val="sr-Cyrl-BA"/>
              </w:rPr>
              <w:t>Скупштини акционара и</w:t>
            </w:r>
          </w:p>
          <w:p w:rsidR="00655017" w:rsidRPr="00AE6159" w:rsidRDefault="00655017" w:rsidP="009619B8">
            <w:pPr>
              <w:ind w:left="360"/>
              <w:rPr>
                <w:rFonts w:ascii="Century Gothic" w:hAnsi="Century Gothic"/>
                <w:sz w:val="22"/>
                <w:szCs w:val="22"/>
                <w:lang w:val="bs-Latn-BA"/>
              </w:rPr>
            </w:pPr>
            <w:r w:rsidRPr="00AE6159">
              <w:rPr>
                <w:rFonts w:ascii="Century Gothic" w:hAnsi="Century Gothic"/>
                <w:sz w:val="20"/>
                <w:szCs w:val="20"/>
                <w:lang w:val="sr-Cyrl-BA"/>
              </w:rPr>
              <w:t>4</w:t>
            </w:r>
            <w:r w:rsidRPr="00AE6159">
              <w:rPr>
                <w:rFonts w:ascii="Century Gothic" w:hAnsi="Century Gothic"/>
                <w:sz w:val="20"/>
                <w:szCs w:val="20"/>
              </w:rPr>
              <w:t>.</w:t>
            </w:r>
            <w:r w:rsidR="00DB205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E6159">
              <w:rPr>
                <w:rFonts w:ascii="Century Gothic" w:hAnsi="Century Gothic"/>
                <w:sz w:val="20"/>
                <w:szCs w:val="20"/>
              </w:rPr>
              <w:t>Архиви</w:t>
            </w:r>
            <w:proofErr w:type="spellEnd"/>
            <w:r w:rsidRPr="00AE615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655017" w:rsidRPr="00AE6159" w:rsidRDefault="00655017" w:rsidP="009619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74710" w:rsidRDefault="00C74710" w:rsidP="00655017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55017" w:rsidRPr="00C74710" w:rsidRDefault="00655017" w:rsidP="00655017">
      <w:pPr>
        <w:jc w:val="both"/>
        <w:rPr>
          <w:rFonts w:ascii="Century Gothic" w:hAnsi="Century Gothic"/>
          <w:b/>
          <w:sz w:val="22"/>
          <w:szCs w:val="22"/>
          <w:lang w:val="bs-Latn-BA"/>
        </w:rPr>
      </w:pPr>
      <w:r w:rsidRPr="00C74710">
        <w:rPr>
          <w:rFonts w:ascii="Century Gothic" w:hAnsi="Century Gothic"/>
          <w:b/>
          <w:sz w:val="22"/>
          <w:szCs w:val="22"/>
          <w:lang w:val="bs-Latn-BA"/>
        </w:rPr>
        <w:t>ОДБОР ЗА РЕВИЗИЈУ</w:t>
      </w:r>
    </w:p>
    <w:p w:rsidR="00655017" w:rsidRPr="00C74710" w:rsidRDefault="00655017" w:rsidP="00655017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 w:rsidRPr="00C74710">
        <w:rPr>
          <w:rFonts w:ascii="Century Gothic" w:hAnsi="Century Gothic"/>
          <w:b/>
          <w:sz w:val="22"/>
          <w:szCs w:val="22"/>
          <w:lang w:val="bs-Latn-BA"/>
        </w:rPr>
        <w:t>Број: ОР-</w:t>
      </w:r>
      <w:r w:rsidR="00A91A10">
        <w:rPr>
          <w:rFonts w:ascii="Century Gothic" w:hAnsi="Century Gothic"/>
          <w:b/>
          <w:sz w:val="22"/>
          <w:szCs w:val="22"/>
          <w:lang w:val="bs-Latn-BA"/>
        </w:rPr>
        <w:t xml:space="preserve">06  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/1</w:t>
      </w:r>
      <w:r w:rsidR="00214A50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655017" w:rsidRPr="00C74710" w:rsidRDefault="00655017" w:rsidP="00655017">
      <w:pPr>
        <w:jc w:val="both"/>
        <w:rPr>
          <w:rFonts w:ascii="Century Gothic" w:hAnsi="Century Gothic"/>
          <w:b/>
          <w:sz w:val="22"/>
          <w:szCs w:val="22"/>
          <w:lang w:val="bs-Latn-BA"/>
        </w:rPr>
      </w:pPr>
      <w:r w:rsidRPr="00C74710">
        <w:rPr>
          <w:rFonts w:ascii="Century Gothic" w:hAnsi="Century Gothic"/>
          <w:b/>
          <w:sz w:val="22"/>
          <w:szCs w:val="22"/>
          <w:lang w:val="bs-Latn-BA"/>
        </w:rPr>
        <w:t>Датум:</w:t>
      </w:r>
      <w:r w:rsidR="00214A50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.</w:t>
      </w:r>
      <w:r w:rsidR="00243317">
        <w:rPr>
          <w:rFonts w:ascii="Century Gothic" w:hAnsi="Century Gothic"/>
          <w:b/>
          <w:sz w:val="22"/>
          <w:szCs w:val="22"/>
          <w:lang w:val="sr-Cyrl-BA"/>
        </w:rPr>
        <w:t>08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.201</w:t>
      </w:r>
      <w:r w:rsidR="00214A50">
        <w:rPr>
          <w:rFonts w:ascii="Century Gothic" w:hAnsi="Century Gothic"/>
          <w:b/>
          <w:sz w:val="22"/>
          <w:szCs w:val="22"/>
          <w:lang w:val="sr-Cyrl-BA"/>
        </w:rPr>
        <w:t>6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. године</w:t>
      </w:r>
    </w:p>
    <w:p w:rsidR="00655017" w:rsidRPr="00C74710" w:rsidRDefault="00655017" w:rsidP="00655017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655017" w:rsidRPr="00C74710" w:rsidRDefault="00655017" w:rsidP="00655017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C74710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C74710">
        <w:rPr>
          <w:rFonts w:ascii="Century Gothic" w:hAnsi="Century Gothic"/>
          <w:sz w:val="22"/>
          <w:szCs w:val="22"/>
        </w:rPr>
        <w:t>26</w:t>
      </w:r>
      <w:r w:rsidRPr="00C74710">
        <w:rPr>
          <w:rFonts w:ascii="Century Gothic" w:hAnsi="Century Gothic"/>
          <w:sz w:val="22"/>
          <w:szCs w:val="22"/>
          <w:lang w:val="sr-Cyrl-CS"/>
        </w:rPr>
        <w:t>. Закона о јавним предузећима (“Службени гласник Републике Српске”, број</w:t>
      </w:r>
      <w:r w:rsidRPr="00C74710">
        <w:rPr>
          <w:rFonts w:ascii="Century Gothic" w:hAnsi="Century Gothic"/>
          <w:sz w:val="22"/>
          <w:szCs w:val="22"/>
          <w:lang w:val="bs-Latn-BA"/>
        </w:rPr>
        <w:t>: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C74710">
        <w:rPr>
          <w:rFonts w:ascii="Century Gothic" w:hAnsi="Century Gothic"/>
          <w:sz w:val="22"/>
          <w:szCs w:val="22"/>
          <w:lang w:val="sr-Cyrl-CS"/>
        </w:rPr>
        <w:t>) и чла</w:t>
      </w:r>
      <w:r w:rsidRPr="00C74710">
        <w:rPr>
          <w:rFonts w:ascii="Century Gothic" w:hAnsi="Century Gothic"/>
          <w:sz w:val="22"/>
          <w:szCs w:val="22"/>
          <w:lang w:val="bs-Latn-BA"/>
        </w:rPr>
        <w:t>на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C74710">
        <w:rPr>
          <w:rFonts w:ascii="Century Gothic" w:hAnsi="Century Gothic"/>
          <w:sz w:val="22"/>
          <w:szCs w:val="22"/>
        </w:rPr>
        <w:t>108.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Статута </w:t>
      </w:r>
      <w:r w:rsidRPr="00C74710">
        <w:rPr>
          <w:rFonts w:ascii="Century Gothic" w:hAnsi="Century Gothic"/>
          <w:sz w:val="22"/>
          <w:szCs w:val="22"/>
          <w:lang w:val="bs-Latn-BA"/>
        </w:rPr>
        <w:t>Мјешовитог Х</w:t>
      </w:r>
      <w:r w:rsidR="00214A50">
        <w:rPr>
          <w:rFonts w:ascii="Century Gothic" w:hAnsi="Century Gothic"/>
          <w:sz w:val="22"/>
          <w:szCs w:val="22"/>
          <w:lang w:val="bs-Latn-BA"/>
        </w:rPr>
        <w:t xml:space="preserve">олдинга „ЕРС“ МП а.д. Требиње 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C74710">
        <w:rPr>
          <w:rFonts w:ascii="Century Gothic" w:hAnsi="Century Gothic"/>
          <w:sz w:val="22"/>
          <w:szCs w:val="22"/>
          <w:lang w:val="hr-HR"/>
        </w:rPr>
        <w:t>„Хидроелектране на Дрини”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а.д. Вишеград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, </w:t>
      </w:r>
      <w:r w:rsidRPr="00C74710">
        <w:rPr>
          <w:rFonts w:ascii="Century Gothic" w:hAnsi="Century Gothic"/>
          <w:sz w:val="22"/>
          <w:szCs w:val="22"/>
          <w:lang w:val="sr-Latn-BA"/>
        </w:rPr>
        <w:t xml:space="preserve">број: </w:t>
      </w:r>
      <w:r w:rsidRPr="00C74710">
        <w:rPr>
          <w:rFonts w:ascii="Century Gothic" w:hAnsi="Century Gothic"/>
          <w:sz w:val="22"/>
          <w:szCs w:val="22"/>
          <w:lang w:val="hr-HR"/>
        </w:rPr>
        <w:t>СА-16-03/12 од 29.06.2012. године</w:t>
      </w:r>
      <w:r w:rsidR="00D629C8" w:rsidRPr="00C74710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C74710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 w:rsidR="00D629C8" w:rsidRPr="00C74710">
        <w:rPr>
          <w:rFonts w:ascii="Century Gothic" w:hAnsi="Century Gothic"/>
          <w:sz w:val="22"/>
          <w:szCs w:val="22"/>
          <w:lang w:val="sr-Cyrl-CS"/>
        </w:rPr>
        <w:t xml:space="preserve"> и број: СА-18-08/14 од</w:t>
      </w:r>
      <w:r w:rsidR="00D629C8"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D629C8" w:rsidRPr="00C74710">
        <w:rPr>
          <w:rFonts w:ascii="Century Gothic" w:hAnsi="Century Gothic"/>
          <w:sz w:val="22"/>
          <w:szCs w:val="22"/>
          <w:lang w:val="sr-Cyrl-CS"/>
        </w:rPr>
        <w:t>13.06.2014.</w:t>
      </w:r>
      <w:r w:rsidR="00D629C8"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D629C8" w:rsidRPr="00C74710">
        <w:rPr>
          <w:rFonts w:ascii="Century Gothic" w:hAnsi="Century Gothic"/>
          <w:sz w:val="22"/>
          <w:szCs w:val="22"/>
          <w:lang w:val="sr-Cyrl-CS"/>
        </w:rPr>
        <w:t>године,</w:t>
      </w:r>
      <w:r w:rsidRPr="00C74710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CS"/>
        </w:rPr>
        <w:t>Одбор за ревизију</w:t>
      </w:r>
      <w:r w:rsidRPr="00C74710">
        <w:rPr>
          <w:rFonts w:ascii="Century Gothic" w:hAnsi="Century Gothic"/>
          <w:sz w:val="22"/>
          <w:szCs w:val="22"/>
          <w:lang w:val="hr-HR"/>
        </w:rPr>
        <w:t xml:space="preserve">  Мјешовитог </w:t>
      </w:r>
      <w:r w:rsidR="00214A50">
        <w:rPr>
          <w:rFonts w:ascii="Century Gothic" w:hAnsi="Century Gothic"/>
          <w:sz w:val="22"/>
          <w:szCs w:val="22"/>
          <w:lang w:val="hr-HR"/>
        </w:rPr>
        <w:t xml:space="preserve">Холдинга „ЕРС“ МП а.д. Требиње </w:t>
      </w:r>
      <w:r w:rsidRPr="00C74710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CS"/>
        </w:rPr>
        <w:t>ЗП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hr-HR"/>
        </w:rPr>
        <w:t>„Хидроелектране на Дрини” а.д. Вишеград, на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374554"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="00374554" w:rsidRPr="00C74710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hr-HR"/>
        </w:rPr>
        <w:t xml:space="preserve">сједници одржаној дана </w:t>
      </w:r>
      <w:r w:rsidR="00214A5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243317">
        <w:rPr>
          <w:rFonts w:ascii="Century Gothic" w:hAnsi="Century Gothic"/>
          <w:sz w:val="22"/>
          <w:szCs w:val="22"/>
          <w:lang w:val="sr-Cyrl-BA"/>
        </w:rPr>
        <w:t>августа</w:t>
      </w:r>
      <w:r w:rsidR="00214A5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hr-HR"/>
        </w:rPr>
        <w:t>201</w:t>
      </w:r>
      <w:r w:rsidR="00214A50">
        <w:rPr>
          <w:rFonts w:ascii="Century Gothic" w:hAnsi="Century Gothic"/>
          <w:sz w:val="22"/>
          <w:szCs w:val="22"/>
          <w:lang w:val="sr-Cyrl-BA"/>
        </w:rPr>
        <w:t>6</w:t>
      </w:r>
      <w:r w:rsidRPr="00C74710">
        <w:rPr>
          <w:rFonts w:ascii="Century Gothic" w:hAnsi="Century Gothic"/>
          <w:sz w:val="22"/>
          <w:szCs w:val="22"/>
          <w:lang w:val="hr-HR"/>
        </w:rPr>
        <w:t xml:space="preserve">. године,  је  </w:t>
      </w:r>
      <w:r w:rsidRPr="00C74710">
        <w:rPr>
          <w:rFonts w:ascii="Century Gothic" w:hAnsi="Century Gothic"/>
          <w:sz w:val="22"/>
          <w:szCs w:val="22"/>
          <w:lang w:val="sr-Cyrl-CS"/>
        </w:rPr>
        <w:t>д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CS"/>
        </w:rPr>
        <w:t>о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CS"/>
        </w:rPr>
        <w:t>н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CS"/>
        </w:rPr>
        <w:t>и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CS"/>
        </w:rPr>
        <w:t>о</w:t>
      </w:r>
    </w:p>
    <w:p w:rsidR="00655017" w:rsidRPr="00C74710" w:rsidRDefault="00655017" w:rsidP="00655017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C74710"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655017" w:rsidRPr="00C74710" w:rsidRDefault="00655017" w:rsidP="00655017">
      <w:pPr>
        <w:pStyle w:val="Heading6"/>
        <w:jc w:val="center"/>
        <w:rPr>
          <w:rFonts w:ascii="Century Gothic" w:hAnsi="Century Gothic"/>
          <w:sz w:val="28"/>
          <w:szCs w:val="28"/>
          <w:lang w:val="sr-Cyrl-CS"/>
        </w:rPr>
      </w:pPr>
      <w:r w:rsidRPr="00C74710">
        <w:rPr>
          <w:rFonts w:ascii="Century Gothic" w:hAnsi="Century Gothic"/>
          <w:sz w:val="28"/>
          <w:szCs w:val="28"/>
        </w:rPr>
        <w:t>П Р Е П О Р У К У</w:t>
      </w:r>
    </w:p>
    <w:p w:rsidR="00655017" w:rsidRPr="00C74710" w:rsidRDefault="00655017" w:rsidP="00655017">
      <w:pPr>
        <w:pStyle w:val="Heading6"/>
        <w:spacing w:before="0" w:after="0"/>
        <w:jc w:val="center"/>
        <w:rPr>
          <w:rFonts w:ascii="Century Gothic" w:hAnsi="Century Gothic"/>
          <w:lang w:val="bs-Latn-BA"/>
        </w:rPr>
      </w:pPr>
      <w:r w:rsidRPr="00C74710">
        <w:rPr>
          <w:rFonts w:ascii="Century Gothic" w:hAnsi="Century Gothic"/>
          <w:lang w:val="bs-Latn-BA"/>
        </w:rPr>
        <w:t>за утврђивање  приједлога</w:t>
      </w:r>
      <w:r w:rsidRPr="00C74710">
        <w:rPr>
          <w:rFonts w:ascii="Century Gothic" w:hAnsi="Century Gothic"/>
          <w:lang w:val="sr-Latn-BA"/>
        </w:rPr>
        <w:t xml:space="preserve"> </w:t>
      </w:r>
      <w:r w:rsidRPr="00C74710">
        <w:rPr>
          <w:rFonts w:ascii="Century Gothic" w:hAnsi="Century Gothic"/>
          <w:lang w:val="bs-Latn-BA"/>
        </w:rPr>
        <w:t>Извјештаја о пословању</w:t>
      </w:r>
    </w:p>
    <w:p w:rsidR="00655017" w:rsidRPr="00C74710" w:rsidRDefault="00655017" w:rsidP="00655017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C74710">
        <w:rPr>
          <w:rFonts w:ascii="Century Gothic" w:hAnsi="Century Gothic"/>
          <w:b/>
          <w:sz w:val="22"/>
          <w:szCs w:val="22"/>
          <w:lang w:val="sr-Latn-BA"/>
        </w:rPr>
        <w:t xml:space="preserve">Мјешовитог </w:t>
      </w:r>
      <w:r w:rsidR="00214A50">
        <w:rPr>
          <w:rFonts w:ascii="Century Gothic" w:hAnsi="Century Gothic"/>
          <w:b/>
          <w:sz w:val="22"/>
          <w:szCs w:val="22"/>
          <w:lang w:val="sr-Latn-BA"/>
        </w:rPr>
        <w:t>Холдинга „ЕРС“ МП а.д. Требиње</w:t>
      </w:r>
      <w:r w:rsidRPr="00C74710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</w:p>
    <w:p w:rsidR="00655017" w:rsidRPr="00C74710" w:rsidRDefault="00655017" w:rsidP="00655017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C74710"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 xml:space="preserve">„Хидроелектране 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на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Дрини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>" а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.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>д</w:t>
      </w:r>
      <w:r w:rsidR="00D629C8" w:rsidRPr="00C74710">
        <w:rPr>
          <w:rFonts w:ascii="Century Gothic" w:hAnsi="Century Gothic"/>
          <w:b/>
          <w:sz w:val="22"/>
          <w:szCs w:val="22"/>
          <w:lang w:val="sr-Cyrl-CS"/>
        </w:rPr>
        <w:t xml:space="preserve">.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Вишеград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за</w:t>
      </w:r>
      <w:r w:rsidRPr="00C74710">
        <w:rPr>
          <w:rFonts w:ascii="Century Gothic" w:hAnsi="Century Gothic"/>
          <w:b/>
          <w:sz w:val="22"/>
          <w:szCs w:val="22"/>
          <w:lang w:val="ru-RU"/>
        </w:rPr>
        <w:t xml:space="preserve"> </w:t>
      </w:r>
      <w:r w:rsidRPr="00C74710">
        <w:rPr>
          <w:rFonts w:ascii="Century Gothic" w:hAnsi="Century Gothic"/>
          <w:b/>
          <w:sz w:val="22"/>
          <w:szCs w:val="22"/>
          <w:lang w:val="sr-Cyrl-BA"/>
        </w:rPr>
        <w:t>20</w:t>
      </w:r>
      <w:r w:rsidRPr="00C74710">
        <w:rPr>
          <w:rFonts w:ascii="Century Gothic" w:hAnsi="Century Gothic"/>
          <w:b/>
          <w:sz w:val="22"/>
          <w:szCs w:val="22"/>
          <w:lang w:val="sr-Latn-BA"/>
        </w:rPr>
        <w:t>1</w:t>
      </w:r>
      <w:r w:rsidR="00214A50">
        <w:rPr>
          <w:rFonts w:ascii="Century Gothic" w:hAnsi="Century Gothic"/>
          <w:b/>
          <w:sz w:val="22"/>
          <w:szCs w:val="22"/>
          <w:lang w:val="sr-Cyrl-BA"/>
        </w:rPr>
        <w:t>5</w:t>
      </w:r>
      <w:r w:rsidRPr="00C74710">
        <w:rPr>
          <w:rFonts w:ascii="Century Gothic" w:hAnsi="Century Gothic"/>
          <w:b/>
          <w:sz w:val="22"/>
          <w:szCs w:val="22"/>
          <w:lang w:val="sr-Cyrl-BA"/>
        </w:rPr>
        <w:t>. год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ину</w:t>
      </w:r>
    </w:p>
    <w:p w:rsidR="00655017" w:rsidRPr="00C74710" w:rsidRDefault="00655017" w:rsidP="00655017">
      <w:pPr>
        <w:rPr>
          <w:rFonts w:ascii="Century Gothic" w:hAnsi="Century Gothic"/>
          <w:sz w:val="22"/>
          <w:szCs w:val="22"/>
          <w:lang w:val="sr-Cyrl-BA"/>
        </w:rPr>
      </w:pPr>
      <w:r w:rsidRPr="00C74710">
        <w:rPr>
          <w:rFonts w:ascii="Century Gothic" w:hAnsi="Century Gothic"/>
          <w:sz w:val="22"/>
          <w:szCs w:val="22"/>
          <w:lang w:val="ru-RU"/>
        </w:rPr>
        <w:t xml:space="preserve">                                            </w:t>
      </w:r>
    </w:p>
    <w:p w:rsidR="00655017" w:rsidRPr="00C74710" w:rsidRDefault="00655017" w:rsidP="00655017">
      <w:pPr>
        <w:rPr>
          <w:rFonts w:ascii="Century Gothic" w:hAnsi="Century Gothic"/>
          <w:sz w:val="22"/>
          <w:szCs w:val="22"/>
          <w:lang w:val="ru-RU"/>
        </w:rPr>
      </w:pPr>
      <w:r w:rsidRPr="00C74710"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                  </w:t>
      </w:r>
    </w:p>
    <w:p w:rsidR="00655017" w:rsidRPr="00214A50" w:rsidRDefault="00655017" w:rsidP="00214A50">
      <w:pPr>
        <w:jc w:val="center"/>
        <w:rPr>
          <w:rFonts w:ascii="Century Gothic" w:hAnsi="Century Gothic"/>
          <w:b/>
          <w:sz w:val="22"/>
          <w:szCs w:val="22"/>
        </w:rPr>
      </w:pPr>
      <w:r w:rsidRPr="00C74710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C74710" w:rsidRDefault="00655017" w:rsidP="00655017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bCs/>
          <w:sz w:val="22"/>
          <w:szCs w:val="22"/>
          <w:lang w:val="sr-Cyrl-BA"/>
        </w:rPr>
      </w:pPr>
      <w:r w:rsidRPr="00C74710">
        <w:rPr>
          <w:rFonts w:ascii="Century Gothic" w:hAnsi="Century Gothic"/>
          <w:sz w:val="22"/>
          <w:szCs w:val="22"/>
          <w:lang w:val="sr-Latn-BA"/>
        </w:rPr>
        <w:t>Констатује се да је Одбор за ревизију разматрао</w:t>
      </w:r>
      <w:r w:rsidRPr="00C7471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C74710">
        <w:rPr>
          <w:rFonts w:ascii="Century Gothic" w:hAnsi="Century Gothic"/>
          <w:sz w:val="22"/>
          <w:szCs w:val="22"/>
          <w:lang w:val="sr-Cyrl-BA"/>
        </w:rPr>
        <w:t xml:space="preserve">и прихватио </w:t>
      </w:r>
      <w:r w:rsidRPr="00C74710">
        <w:rPr>
          <w:rFonts w:ascii="Century Gothic" w:hAnsi="Century Gothic"/>
          <w:bCs/>
          <w:sz w:val="22"/>
          <w:szCs w:val="22"/>
          <w:lang w:val="sr-Latn-BA"/>
        </w:rPr>
        <w:t xml:space="preserve">приједлог Извјештаја о пословању </w:t>
      </w:r>
      <w:r w:rsidRPr="00C74710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</w:t>
      </w:r>
      <w:r w:rsidR="00214A5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C74710">
        <w:rPr>
          <w:rFonts w:ascii="Century Gothic" w:hAnsi="Century Gothic"/>
          <w:bCs/>
          <w:sz w:val="22"/>
          <w:szCs w:val="22"/>
          <w:lang w:val="sr-Latn-BA"/>
        </w:rPr>
        <w:t>ЗП</w:t>
      </w:r>
      <w:r w:rsidRPr="00C74710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Pr="00C74710">
        <w:rPr>
          <w:rFonts w:ascii="Century Gothic" w:hAnsi="Century Gothic"/>
          <w:bCs/>
          <w:sz w:val="22"/>
          <w:szCs w:val="22"/>
          <w:lang w:val="sr-Latn-BA"/>
        </w:rPr>
        <w:t>„Хидроелектране на Дрини“ а.д. Вишеград за 201</w:t>
      </w:r>
      <w:r w:rsidR="00214A50">
        <w:rPr>
          <w:rFonts w:ascii="Century Gothic" w:hAnsi="Century Gothic"/>
          <w:bCs/>
          <w:sz w:val="22"/>
          <w:szCs w:val="22"/>
          <w:lang w:val="sr-Cyrl-BA"/>
        </w:rPr>
        <w:t>5</w:t>
      </w:r>
      <w:r w:rsidRPr="00C74710">
        <w:rPr>
          <w:rFonts w:ascii="Century Gothic" w:hAnsi="Century Gothic"/>
          <w:bCs/>
          <w:sz w:val="22"/>
          <w:szCs w:val="22"/>
          <w:lang w:val="sr-Latn-BA"/>
        </w:rPr>
        <w:t>. годину</w:t>
      </w:r>
      <w:r w:rsidR="00C74710">
        <w:rPr>
          <w:rFonts w:ascii="Century Gothic" w:hAnsi="Century Gothic"/>
          <w:bCs/>
          <w:sz w:val="22"/>
          <w:szCs w:val="22"/>
          <w:lang w:val="sr-Cyrl-BA"/>
        </w:rPr>
        <w:t>.</w:t>
      </w:r>
    </w:p>
    <w:p w:rsidR="00C74710" w:rsidRDefault="000C03E9" w:rsidP="00655017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Cs/>
          <w:sz w:val="22"/>
          <w:szCs w:val="22"/>
          <w:lang w:val="sr-Cyrl-BA"/>
        </w:rPr>
        <w:t>Приједлог И</w:t>
      </w:r>
      <w:r w:rsidR="00214A50">
        <w:rPr>
          <w:rFonts w:ascii="Century Gothic" w:hAnsi="Century Gothic"/>
          <w:bCs/>
          <w:sz w:val="22"/>
          <w:szCs w:val="22"/>
          <w:lang w:val="sr-Cyrl-BA"/>
        </w:rPr>
        <w:t>звјештаја о пословању за 2015</w:t>
      </w:r>
      <w:r w:rsidR="00C74710">
        <w:rPr>
          <w:rFonts w:ascii="Century Gothic" w:hAnsi="Century Gothic"/>
          <w:bCs/>
          <w:sz w:val="22"/>
          <w:szCs w:val="22"/>
          <w:lang w:val="sr-Cyrl-BA"/>
        </w:rPr>
        <w:t>. годину чини саставни дио ове Препоруке.</w:t>
      </w:r>
    </w:p>
    <w:p w:rsidR="00C74710" w:rsidRDefault="00C74710" w:rsidP="00655017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bCs/>
          <w:sz w:val="22"/>
          <w:szCs w:val="22"/>
          <w:lang w:val="sr-Cyrl-BA"/>
        </w:rPr>
      </w:pPr>
    </w:p>
    <w:p w:rsidR="00C74710" w:rsidRDefault="00C74710" w:rsidP="00C74710">
      <w:pPr>
        <w:pStyle w:val="BodyText2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  <w:lang w:val="sr-Cyrl-BA"/>
        </w:rPr>
      </w:pPr>
      <w:r w:rsidRPr="00C74710">
        <w:rPr>
          <w:rFonts w:ascii="Century Gothic" w:hAnsi="Century Gothic"/>
          <w:b/>
          <w:bCs/>
          <w:sz w:val="22"/>
          <w:szCs w:val="22"/>
          <w:lang w:val="bs-Latn-BA"/>
        </w:rPr>
        <w:t>II</w:t>
      </w:r>
    </w:p>
    <w:p w:rsidR="00C74710" w:rsidRPr="00C74710" w:rsidRDefault="00C74710" w:rsidP="00C74710">
      <w:pPr>
        <w:pStyle w:val="BodyText2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  <w:lang w:val="sr-Cyrl-BA"/>
        </w:rPr>
      </w:pPr>
    </w:p>
    <w:p w:rsidR="00655017" w:rsidRPr="00C74710" w:rsidRDefault="00655017" w:rsidP="00655017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74710">
        <w:rPr>
          <w:rFonts w:ascii="Century Gothic" w:hAnsi="Century Gothic"/>
          <w:sz w:val="22"/>
          <w:szCs w:val="22"/>
        </w:rPr>
        <w:t>Одбор</w:t>
      </w:r>
      <w:proofErr w:type="spellEnd"/>
      <w:r w:rsid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74710">
        <w:rPr>
          <w:rFonts w:ascii="Century Gothic" w:hAnsi="Century Gothic"/>
          <w:sz w:val="22"/>
          <w:szCs w:val="22"/>
        </w:rPr>
        <w:t>за</w:t>
      </w:r>
      <w:proofErr w:type="spellEnd"/>
      <w:r w:rsid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74710">
        <w:rPr>
          <w:rFonts w:ascii="Century Gothic" w:hAnsi="Century Gothic"/>
          <w:sz w:val="22"/>
          <w:szCs w:val="22"/>
        </w:rPr>
        <w:t>ревизију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4710">
        <w:rPr>
          <w:rFonts w:ascii="Century Gothic" w:hAnsi="Century Gothic"/>
          <w:sz w:val="22"/>
          <w:szCs w:val="22"/>
        </w:rPr>
        <w:t>даје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BA"/>
        </w:rPr>
        <w:t xml:space="preserve">позитивно мишљење и </w:t>
      </w:r>
      <w:proofErr w:type="spellStart"/>
      <w:r w:rsidR="00C74710">
        <w:rPr>
          <w:rFonts w:ascii="Century Gothic" w:hAnsi="Century Gothic"/>
          <w:sz w:val="22"/>
          <w:szCs w:val="22"/>
        </w:rPr>
        <w:t>препор</w:t>
      </w:r>
      <w:proofErr w:type="spellEnd"/>
      <w:r w:rsidR="00C74710">
        <w:rPr>
          <w:rFonts w:ascii="Century Gothic" w:hAnsi="Century Gothic"/>
          <w:sz w:val="22"/>
          <w:szCs w:val="22"/>
          <w:lang w:val="sr-Cyrl-BA"/>
        </w:rPr>
        <w:t>учује</w:t>
      </w:r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4710">
        <w:rPr>
          <w:rFonts w:ascii="Century Gothic" w:hAnsi="Century Gothic"/>
          <w:sz w:val="22"/>
          <w:szCs w:val="22"/>
        </w:rPr>
        <w:t>Надзорном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4710">
        <w:rPr>
          <w:rFonts w:ascii="Century Gothic" w:hAnsi="Century Gothic"/>
          <w:sz w:val="22"/>
          <w:szCs w:val="22"/>
        </w:rPr>
        <w:t>одбору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r w:rsidR="00C74710">
        <w:rPr>
          <w:rFonts w:ascii="Century Gothic" w:hAnsi="Century Gothic"/>
          <w:sz w:val="22"/>
          <w:szCs w:val="22"/>
          <w:lang w:val="sr-Cyrl-BA"/>
        </w:rPr>
        <w:t>да</w:t>
      </w:r>
      <w:r w:rsidRPr="00C74710">
        <w:rPr>
          <w:rFonts w:ascii="Century Gothic" w:hAnsi="Century Gothic"/>
          <w:sz w:val="22"/>
          <w:szCs w:val="22"/>
        </w:rPr>
        <w:t xml:space="preserve"> </w:t>
      </w:r>
      <w:r w:rsidR="00C74710">
        <w:rPr>
          <w:rFonts w:ascii="Century Gothic" w:hAnsi="Century Gothic"/>
          <w:sz w:val="22"/>
          <w:szCs w:val="22"/>
          <w:lang w:val="sr-Cyrl-BA"/>
        </w:rPr>
        <w:t>прихвати и утврди</w:t>
      </w:r>
      <w:r w:rsid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74710">
        <w:rPr>
          <w:rFonts w:ascii="Century Gothic" w:hAnsi="Century Gothic"/>
          <w:sz w:val="22"/>
          <w:szCs w:val="22"/>
        </w:rPr>
        <w:t>приједлог</w:t>
      </w:r>
      <w:proofErr w:type="spellEnd"/>
      <w:r w:rsidR="00C74710">
        <w:rPr>
          <w:rFonts w:ascii="Century Gothic" w:hAnsi="Century Gothic"/>
          <w:sz w:val="22"/>
          <w:szCs w:val="22"/>
          <w:lang w:val="sr-Cyrl-BA"/>
        </w:rPr>
        <w:t xml:space="preserve"> Извјештаја о пословању </w:t>
      </w:r>
      <w:r w:rsidR="00C74710" w:rsidRPr="00C74710">
        <w:rPr>
          <w:rFonts w:ascii="Century Gothic" w:hAnsi="Century Gothic"/>
          <w:sz w:val="22"/>
          <w:szCs w:val="22"/>
          <w:lang w:val="sr-Latn-BA"/>
        </w:rPr>
        <w:t xml:space="preserve">Мјешовитог Холдинга „ЕРС“ МП а.д. Требиње </w:t>
      </w:r>
      <w:r w:rsidR="00C74710" w:rsidRPr="00C74710">
        <w:rPr>
          <w:rFonts w:ascii="Century Gothic" w:hAnsi="Century Gothic"/>
          <w:bCs/>
          <w:sz w:val="22"/>
          <w:szCs w:val="22"/>
          <w:lang w:val="sr-Latn-BA"/>
        </w:rPr>
        <w:t>ЗП</w:t>
      </w:r>
      <w:r w:rsidR="00C74710" w:rsidRPr="00C74710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="00C74710" w:rsidRPr="00C74710">
        <w:rPr>
          <w:rFonts w:ascii="Century Gothic" w:hAnsi="Century Gothic"/>
          <w:bCs/>
          <w:sz w:val="22"/>
          <w:szCs w:val="22"/>
          <w:lang w:val="sr-Latn-BA"/>
        </w:rPr>
        <w:t>„Хидроелектране на Дрини“ а.д. Вишеград за 201</w:t>
      </w:r>
      <w:r w:rsidR="00214A50">
        <w:rPr>
          <w:rFonts w:ascii="Century Gothic" w:hAnsi="Century Gothic"/>
          <w:bCs/>
          <w:sz w:val="22"/>
          <w:szCs w:val="22"/>
          <w:lang w:val="sr-Cyrl-BA"/>
        </w:rPr>
        <w:t>5</w:t>
      </w:r>
      <w:r w:rsidR="00C74710" w:rsidRPr="00C74710">
        <w:rPr>
          <w:rFonts w:ascii="Century Gothic" w:hAnsi="Century Gothic"/>
          <w:bCs/>
          <w:sz w:val="22"/>
          <w:szCs w:val="22"/>
          <w:lang w:val="sr-Latn-BA"/>
        </w:rPr>
        <w:t>. годину</w:t>
      </w:r>
      <w:r w:rsidRPr="00C74710">
        <w:rPr>
          <w:rFonts w:ascii="Century Gothic" w:hAnsi="Century Gothic"/>
          <w:sz w:val="22"/>
          <w:szCs w:val="22"/>
        </w:rPr>
        <w:t xml:space="preserve">, </w:t>
      </w:r>
      <w:r w:rsidR="00C74710">
        <w:rPr>
          <w:rFonts w:ascii="Century Gothic" w:hAnsi="Century Gothic"/>
          <w:sz w:val="22"/>
          <w:szCs w:val="22"/>
          <w:lang w:val="sr-Cyrl-BA"/>
        </w:rPr>
        <w:t xml:space="preserve">као и да у даљој процедури предложи Скупштини акционара Предузећа да усвоји предметни Извјештај, </w:t>
      </w:r>
      <w:r w:rsidR="00C74710"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4710">
        <w:rPr>
          <w:rFonts w:ascii="Century Gothic" w:hAnsi="Century Gothic"/>
          <w:sz w:val="22"/>
          <w:szCs w:val="22"/>
        </w:rPr>
        <w:t>као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у </w:t>
      </w:r>
      <w:proofErr w:type="spellStart"/>
      <w:r w:rsidRPr="00C74710">
        <w:rPr>
          <w:rFonts w:ascii="Century Gothic" w:hAnsi="Century Gothic"/>
          <w:sz w:val="22"/>
          <w:szCs w:val="22"/>
        </w:rPr>
        <w:t>приложеном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4710">
        <w:rPr>
          <w:rFonts w:ascii="Century Gothic" w:hAnsi="Century Gothic"/>
          <w:sz w:val="22"/>
          <w:szCs w:val="22"/>
        </w:rPr>
        <w:t>тексту</w:t>
      </w:r>
      <w:proofErr w:type="spellEnd"/>
      <w:r w:rsidRPr="00C74710">
        <w:rPr>
          <w:rFonts w:ascii="Century Gothic" w:hAnsi="Century Gothic"/>
          <w:sz w:val="22"/>
          <w:szCs w:val="22"/>
        </w:rPr>
        <w:t>.</w:t>
      </w:r>
    </w:p>
    <w:p w:rsidR="00655017" w:rsidRPr="00C74710" w:rsidRDefault="00655017" w:rsidP="00655017">
      <w:pPr>
        <w:pStyle w:val="BodyText2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655017" w:rsidRPr="00C74710" w:rsidRDefault="00655017" w:rsidP="00655017">
      <w:pPr>
        <w:pStyle w:val="BodyText2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 w:rsidRPr="00C74710">
        <w:rPr>
          <w:rFonts w:ascii="Century Gothic" w:hAnsi="Century Gothic"/>
          <w:b/>
          <w:sz w:val="22"/>
          <w:szCs w:val="22"/>
          <w:lang w:val="bs-Latn-BA"/>
        </w:rPr>
        <w:t>II</w:t>
      </w:r>
      <w:r w:rsidR="00C74710">
        <w:rPr>
          <w:rFonts w:ascii="Century Gothic" w:hAnsi="Century Gothic"/>
          <w:b/>
          <w:sz w:val="22"/>
          <w:szCs w:val="22"/>
          <w:lang w:val="bs-Latn-BA"/>
        </w:rPr>
        <w:t>I</w:t>
      </w:r>
    </w:p>
    <w:p w:rsidR="00655017" w:rsidRPr="00C74710" w:rsidRDefault="00655017" w:rsidP="00655017">
      <w:pPr>
        <w:ind w:left="437"/>
        <w:rPr>
          <w:rFonts w:ascii="Century Gothic" w:hAnsi="Century Gothic"/>
          <w:sz w:val="22"/>
          <w:szCs w:val="22"/>
          <w:lang w:val="sr-Cyrl-CS"/>
        </w:rPr>
      </w:pPr>
      <w:r w:rsidRPr="00C74710"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p w:rsidR="00B45F3F" w:rsidRPr="00C74710" w:rsidRDefault="00C74710" w:rsidP="00C74710">
      <w:pPr>
        <w:ind w:firstLine="437"/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</w:t>
      </w:r>
      <w:r w:rsidR="00655017" w:rsidRPr="00C74710">
        <w:rPr>
          <w:rFonts w:ascii="Century Gothic" w:hAnsi="Century Gothic"/>
          <w:sz w:val="22"/>
          <w:szCs w:val="22"/>
          <w:lang w:val="bs-Latn-BA"/>
        </w:rPr>
        <w:t xml:space="preserve">Ова </w:t>
      </w:r>
      <w:r w:rsidR="00655017" w:rsidRPr="00C74710">
        <w:rPr>
          <w:rFonts w:ascii="Century Gothic" w:hAnsi="Century Gothic"/>
          <w:sz w:val="22"/>
          <w:szCs w:val="22"/>
          <w:lang w:val="ru-RU"/>
        </w:rPr>
        <w:t>Препорука</w:t>
      </w:r>
      <w:r w:rsidR="00655017" w:rsidRPr="00C74710">
        <w:rPr>
          <w:rFonts w:ascii="Century Gothic" w:hAnsi="Century Gothic"/>
          <w:sz w:val="22"/>
          <w:szCs w:val="22"/>
          <w:lang w:val="sr-Cyrl-CS"/>
        </w:rPr>
        <w:t xml:space="preserve"> ступа на снагу даном доношења</w:t>
      </w:r>
      <w:r>
        <w:rPr>
          <w:rFonts w:ascii="Century Gothic" w:hAnsi="Century Gothic"/>
          <w:sz w:val="22"/>
          <w:szCs w:val="22"/>
          <w:lang w:val="sr-Cyrl-CS"/>
        </w:rPr>
        <w:t xml:space="preserve"> и доставља се Надзорном одбору Предузећа.</w:t>
      </w:r>
      <w:r w:rsidR="00655017" w:rsidRPr="00C74710">
        <w:rPr>
          <w:rFonts w:ascii="Century Gothic" w:hAnsi="Century Gothic"/>
          <w:sz w:val="22"/>
          <w:szCs w:val="22"/>
          <w:lang w:val="sr-Cyrl-CS"/>
        </w:rPr>
        <w:t xml:space="preserve">                      </w:t>
      </w:r>
    </w:p>
    <w:p w:rsidR="00655017" w:rsidRPr="00C74710" w:rsidRDefault="00655017" w:rsidP="00655017">
      <w:pPr>
        <w:ind w:left="437"/>
        <w:rPr>
          <w:rFonts w:ascii="Century Gothic" w:hAnsi="Century Gothic"/>
          <w:sz w:val="22"/>
          <w:szCs w:val="22"/>
          <w:lang w:val="sr-Cyrl-CS"/>
        </w:rPr>
      </w:pPr>
      <w:r w:rsidRPr="00C74710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       </w:t>
      </w:r>
      <w:r w:rsidRPr="00C74710">
        <w:rPr>
          <w:rFonts w:ascii="Century Gothic" w:hAnsi="Century Gothic"/>
          <w:sz w:val="22"/>
          <w:szCs w:val="22"/>
          <w:lang w:val="ru-RU"/>
        </w:rPr>
        <w:t xml:space="preserve">       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                            </w:t>
      </w:r>
    </w:p>
    <w:tbl>
      <w:tblPr>
        <w:tblW w:w="0" w:type="auto"/>
        <w:tblLayout w:type="fixed"/>
        <w:tblLook w:val="0000"/>
      </w:tblPr>
      <w:tblGrid>
        <w:gridCol w:w="468"/>
        <w:gridCol w:w="4500"/>
        <w:gridCol w:w="4770"/>
      </w:tblGrid>
      <w:tr w:rsidR="00655017" w:rsidRPr="00C74710" w:rsidTr="009619B8">
        <w:tc>
          <w:tcPr>
            <w:tcW w:w="4968" w:type="dxa"/>
            <w:gridSpan w:val="2"/>
          </w:tcPr>
          <w:p w:rsidR="00655017" w:rsidRPr="00C74710" w:rsidRDefault="00655017" w:rsidP="00C74710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  <w:lang w:val="sr-Cyrl-BA"/>
              </w:rPr>
            </w:pPr>
          </w:p>
        </w:tc>
        <w:tc>
          <w:tcPr>
            <w:tcW w:w="4770" w:type="dxa"/>
          </w:tcPr>
          <w:p w:rsidR="00655017" w:rsidRPr="00C74710" w:rsidRDefault="00655017" w:rsidP="00B45F3F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C74710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     </w:t>
            </w:r>
            <w:proofErr w:type="spellStart"/>
            <w:r w:rsidRPr="00C74710">
              <w:rPr>
                <w:rFonts w:ascii="Century Gothic" w:hAnsi="Century Gothic"/>
                <w:i/>
                <w:sz w:val="22"/>
                <w:szCs w:val="22"/>
              </w:rPr>
              <w:t>Предсјед</w:t>
            </w:r>
            <w:proofErr w:type="spellEnd"/>
            <w:r w:rsidRPr="00C74710">
              <w:rPr>
                <w:rFonts w:ascii="Century Gothic" w:hAnsi="Century Gothic"/>
                <w:i/>
                <w:sz w:val="22"/>
                <w:szCs w:val="22"/>
                <w:lang w:val="sr-Latn-BA"/>
              </w:rPr>
              <w:t>ник</w:t>
            </w:r>
            <w:r w:rsidRPr="00C74710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Одбора за ревизију</w:t>
            </w:r>
            <w:r w:rsidRPr="00C74710">
              <w:rPr>
                <w:rFonts w:ascii="Century Gothic" w:hAnsi="Century Gothic"/>
                <w:i/>
                <w:sz w:val="22"/>
                <w:szCs w:val="22"/>
              </w:rPr>
              <w:t>,</w:t>
            </w:r>
          </w:p>
          <w:p w:rsidR="00655017" w:rsidRPr="00C74710" w:rsidRDefault="00655017" w:rsidP="009619B8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C74710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   </w:t>
            </w:r>
            <w:r w:rsidRPr="00C74710">
              <w:rPr>
                <w:rFonts w:ascii="Century Gothic" w:hAnsi="Century Gothic"/>
                <w:b/>
                <w:i/>
                <w:sz w:val="22"/>
                <w:szCs w:val="22"/>
                <w:lang w:val="sr-Latn-BA"/>
              </w:rPr>
              <w:t>Његош Танасковић</w:t>
            </w:r>
            <w:r w:rsidRPr="00C74710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,</w:t>
            </w:r>
            <w:r w:rsidR="00214A50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</w:t>
            </w:r>
            <w:r w:rsidRPr="00C74710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дипл.</w:t>
            </w:r>
            <w:r w:rsidR="00214A50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</w:t>
            </w:r>
            <w:r w:rsidR="00D629C8" w:rsidRPr="00C74710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ек</w:t>
            </w:r>
            <w:r w:rsidRPr="00C74710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</w:p>
        </w:tc>
      </w:tr>
      <w:tr w:rsidR="00655017" w:rsidRPr="00C74710" w:rsidTr="009619B8">
        <w:tc>
          <w:tcPr>
            <w:tcW w:w="468" w:type="dxa"/>
          </w:tcPr>
          <w:p w:rsidR="00655017" w:rsidRPr="00C74710" w:rsidRDefault="00655017" w:rsidP="009619B8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  <w:tc>
          <w:tcPr>
            <w:tcW w:w="4500" w:type="dxa"/>
          </w:tcPr>
          <w:p w:rsidR="00655017" w:rsidRPr="00C74710" w:rsidRDefault="00655017" w:rsidP="009619B8">
            <w:pPr>
              <w:ind w:left="360"/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  <w:tc>
          <w:tcPr>
            <w:tcW w:w="4770" w:type="dxa"/>
          </w:tcPr>
          <w:p w:rsidR="00655017" w:rsidRPr="00C74710" w:rsidRDefault="00655017" w:rsidP="009619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55017" w:rsidRPr="00C74710" w:rsidRDefault="00655017" w:rsidP="00655017">
      <w:pPr>
        <w:spacing w:after="60"/>
        <w:rPr>
          <w:rFonts w:ascii="Century Gothic" w:hAnsi="Century Gothic"/>
          <w:sz w:val="20"/>
          <w:szCs w:val="20"/>
          <w:lang w:val="bs-Latn-BA"/>
        </w:rPr>
      </w:pPr>
      <w:r w:rsidRPr="00C74710">
        <w:rPr>
          <w:rFonts w:ascii="Century Gothic" w:hAnsi="Century Gothic"/>
          <w:sz w:val="20"/>
          <w:szCs w:val="20"/>
          <w:lang w:val="ru-RU"/>
        </w:rPr>
        <w:t>ДОСТАВИТИ:</w:t>
      </w:r>
    </w:p>
    <w:p w:rsidR="00655017" w:rsidRPr="00C74710" w:rsidRDefault="00655017" w:rsidP="00655017">
      <w:pPr>
        <w:rPr>
          <w:rFonts w:ascii="Century Gothic" w:hAnsi="Century Gothic"/>
          <w:sz w:val="20"/>
          <w:szCs w:val="20"/>
          <w:lang w:val="ru-RU"/>
        </w:rPr>
      </w:pPr>
      <w:r w:rsidRPr="00C74710">
        <w:rPr>
          <w:rFonts w:ascii="Century Gothic" w:hAnsi="Century Gothic"/>
          <w:sz w:val="20"/>
          <w:szCs w:val="20"/>
          <w:lang w:val="ru-RU"/>
        </w:rPr>
        <w:t xml:space="preserve">     </w:t>
      </w:r>
      <w:r w:rsidR="00346A39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C74710">
        <w:rPr>
          <w:rFonts w:ascii="Century Gothic" w:hAnsi="Century Gothic"/>
          <w:sz w:val="20"/>
          <w:szCs w:val="20"/>
          <w:lang w:val="bs-Latn-BA"/>
        </w:rPr>
        <w:t xml:space="preserve"> </w:t>
      </w:r>
      <w:r w:rsidRPr="00C74710">
        <w:rPr>
          <w:rFonts w:ascii="Century Gothic" w:hAnsi="Century Gothic"/>
          <w:sz w:val="20"/>
          <w:szCs w:val="20"/>
          <w:lang w:val="ru-RU"/>
        </w:rPr>
        <w:t>1.</w:t>
      </w:r>
      <w:r w:rsidR="00DB205B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C74710">
        <w:rPr>
          <w:rFonts w:ascii="Century Gothic" w:hAnsi="Century Gothic"/>
          <w:sz w:val="20"/>
          <w:szCs w:val="20"/>
          <w:lang w:val="ru-RU"/>
        </w:rPr>
        <w:t>Одбору за ревизију</w:t>
      </w:r>
      <w:r w:rsidRPr="00C74710">
        <w:rPr>
          <w:rFonts w:ascii="Century Gothic" w:hAnsi="Century Gothic"/>
          <w:sz w:val="20"/>
          <w:szCs w:val="20"/>
          <w:lang w:val="sr-Cyrl-CS"/>
        </w:rPr>
        <w:t>,</w:t>
      </w:r>
    </w:p>
    <w:p w:rsidR="00655017" w:rsidRPr="00C74710" w:rsidRDefault="00655017" w:rsidP="00655017">
      <w:pPr>
        <w:ind w:left="360"/>
        <w:rPr>
          <w:rFonts w:ascii="Century Gothic" w:hAnsi="Century Gothic"/>
          <w:sz w:val="20"/>
          <w:szCs w:val="20"/>
          <w:lang w:val="sr-Cyrl-BA"/>
        </w:rPr>
      </w:pPr>
      <w:r w:rsidRPr="00C74710">
        <w:rPr>
          <w:rFonts w:ascii="Century Gothic" w:hAnsi="Century Gothic"/>
          <w:sz w:val="20"/>
          <w:szCs w:val="20"/>
          <w:lang w:val="ru-RU"/>
        </w:rPr>
        <w:t>2.</w:t>
      </w:r>
      <w:r w:rsidR="00DB205B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C74710">
        <w:rPr>
          <w:rFonts w:ascii="Century Gothic" w:hAnsi="Century Gothic"/>
          <w:sz w:val="20"/>
          <w:szCs w:val="20"/>
          <w:lang w:val="sr-Cyrl-BA"/>
        </w:rPr>
        <w:t>Надзорном одбору,</w:t>
      </w:r>
    </w:p>
    <w:p w:rsidR="00655017" w:rsidRPr="00C74710" w:rsidRDefault="00655017" w:rsidP="00655017">
      <w:pPr>
        <w:ind w:left="360"/>
        <w:rPr>
          <w:rFonts w:ascii="Century Gothic" w:hAnsi="Century Gothic"/>
          <w:sz w:val="20"/>
          <w:szCs w:val="20"/>
          <w:lang w:val="sr-Cyrl-BA"/>
        </w:rPr>
      </w:pPr>
      <w:r w:rsidRPr="00C74710">
        <w:rPr>
          <w:rFonts w:ascii="Century Gothic" w:hAnsi="Century Gothic"/>
          <w:sz w:val="20"/>
          <w:szCs w:val="20"/>
          <w:lang w:val="sr-Cyrl-BA"/>
        </w:rPr>
        <w:t>3.</w:t>
      </w:r>
      <w:r w:rsidR="00DB205B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C74710">
        <w:rPr>
          <w:rFonts w:ascii="Century Gothic" w:hAnsi="Century Gothic"/>
          <w:sz w:val="20"/>
          <w:szCs w:val="20"/>
          <w:lang w:val="sr-Cyrl-BA"/>
        </w:rPr>
        <w:t>Скупштини акционара и</w:t>
      </w:r>
    </w:p>
    <w:p w:rsidR="00655017" w:rsidRPr="00C74710" w:rsidRDefault="00655017" w:rsidP="00655017">
      <w:pPr>
        <w:ind w:left="360"/>
        <w:rPr>
          <w:rFonts w:ascii="Century Gothic" w:hAnsi="Century Gothic"/>
          <w:sz w:val="20"/>
          <w:szCs w:val="20"/>
          <w:lang w:val="sr-Cyrl-CS"/>
        </w:rPr>
      </w:pPr>
      <w:r w:rsidRPr="00C74710">
        <w:rPr>
          <w:rFonts w:ascii="Century Gothic" w:hAnsi="Century Gothic"/>
          <w:sz w:val="20"/>
          <w:szCs w:val="20"/>
          <w:lang w:val="sr-Cyrl-BA"/>
        </w:rPr>
        <w:t>4</w:t>
      </w:r>
      <w:r w:rsidRPr="00C74710">
        <w:rPr>
          <w:rFonts w:ascii="Century Gothic" w:hAnsi="Century Gothic"/>
          <w:sz w:val="20"/>
          <w:szCs w:val="20"/>
        </w:rPr>
        <w:t>.</w:t>
      </w:r>
      <w:r w:rsidR="00DB205B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C74710">
        <w:rPr>
          <w:rFonts w:ascii="Century Gothic" w:hAnsi="Century Gothic"/>
          <w:sz w:val="20"/>
          <w:szCs w:val="20"/>
        </w:rPr>
        <w:t>Архиви</w:t>
      </w:r>
      <w:proofErr w:type="spellEnd"/>
      <w:r w:rsidRPr="00C74710">
        <w:rPr>
          <w:rFonts w:ascii="Century Gothic" w:hAnsi="Century Gothic"/>
          <w:sz w:val="20"/>
          <w:szCs w:val="20"/>
        </w:rPr>
        <w:t>.</w:t>
      </w:r>
      <w:proofErr w:type="gramEnd"/>
    </w:p>
    <w:p w:rsidR="00617698" w:rsidRPr="00214A50" w:rsidRDefault="00617698" w:rsidP="00655017">
      <w:pPr>
        <w:rPr>
          <w:rFonts w:ascii="Century Gothic" w:hAnsi="Century Gothic"/>
          <w:b/>
        </w:rPr>
      </w:pPr>
    </w:p>
    <w:p w:rsidR="00655017" w:rsidRPr="00214A50" w:rsidRDefault="00655017" w:rsidP="00655017">
      <w:pPr>
        <w:rPr>
          <w:rFonts w:ascii="Century Gothic" w:hAnsi="Century Gothic"/>
          <w:b/>
          <w:sz w:val="22"/>
          <w:szCs w:val="22"/>
          <w:lang w:val="sr-Latn-CS"/>
        </w:rPr>
      </w:pPr>
      <w:r w:rsidRPr="00214A50">
        <w:rPr>
          <w:rFonts w:ascii="Century Gothic" w:hAnsi="Century Gothic"/>
          <w:b/>
          <w:sz w:val="22"/>
          <w:szCs w:val="22"/>
          <w:lang w:val="sr-Latn-CS"/>
        </w:rPr>
        <w:t>ОДБОР ЗА РЕВИЗИЈУ</w:t>
      </w:r>
    </w:p>
    <w:p w:rsidR="00655017" w:rsidRPr="00214A50" w:rsidRDefault="00655017" w:rsidP="00655017">
      <w:pPr>
        <w:rPr>
          <w:rFonts w:ascii="Century Gothic" w:hAnsi="Century Gothic"/>
          <w:b/>
          <w:sz w:val="22"/>
          <w:szCs w:val="22"/>
          <w:lang w:val="sr-Cyrl-BA"/>
        </w:rPr>
      </w:pPr>
      <w:r w:rsidRPr="00214A50">
        <w:rPr>
          <w:rFonts w:ascii="Century Gothic" w:hAnsi="Century Gothic" w:hint="eastAsia"/>
          <w:b/>
          <w:sz w:val="22"/>
          <w:szCs w:val="22"/>
          <w:lang w:val="sr-Latn-BA"/>
        </w:rPr>
        <w:t>Број</w:t>
      </w:r>
      <w:r w:rsidRPr="00214A50">
        <w:rPr>
          <w:rFonts w:ascii="Century Gothic" w:hAnsi="Century Gothic"/>
          <w:b/>
          <w:sz w:val="22"/>
          <w:szCs w:val="22"/>
          <w:lang w:val="sr-Latn-BA"/>
        </w:rPr>
        <w:t>: ОР-</w:t>
      </w:r>
      <w:r w:rsidR="00A91A10">
        <w:rPr>
          <w:rFonts w:ascii="Century Gothic" w:hAnsi="Century Gothic"/>
          <w:b/>
          <w:sz w:val="22"/>
          <w:szCs w:val="22"/>
          <w:lang w:val="sr-Latn-BA"/>
        </w:rPr>
        <w:t xml:space="preserve">06   </w:t>
      </w:r>
      <w:r w:rsidRPr="00214A50">
        <w:rPr>
          <w:rFonts w:ascii="Century Gothic" w:hAnsi="Century Gothic"/>
          <w:b/>
          <w:sz w:val="22"/>
          <w:szCs w:val="22"/>
          <w:lang w:val="sr-Latn-BA"/>
        </w:rPr>
        <w:t>/1</w:t>
      </w:r>
      <w:r w:rsidR="00214A50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655017" w:rsidRPr="00214A50" w:rsidRDefault="00655017" w:rsidP="00655017">
      <w:pPr>
        <w:rPr>
          <w:rFonts w:ascii="Century Gothic" w:hAnsi="Century Gothic"/>
          <w:b/>
          <w:sz w:val="22"/>
          <w:szCs w:val="22"/>
          <w:lang w:val="sr-Latn-BA"/>
        </w:rPr>
      </w:pPr>
      <w:r w:rsidRPr="00214A50">
        <w:rPr>
          <w:rFonts w:ascii="Century Gothic" w:hAnsi="Century Gothic" w:hint="eastAsia"/>
          <w:b/>
          <w:sz w:val="22"/>
          <w:szCs w:val="22"/>
          <w:lang w:val="sr-Latn-BA"/>
        </w:rPr>
        <w:t>Датум</w:t>
      </w:r>
      <w:r w:rsidRPr="00214A50">
        <w:rPr>
          <w:rFonts w:ascii="Century Gothic" w:hAnsi="Century Gothic"/>
          <w:b/>
          <w:sz w:val="22"/>
          <w:szCs w:val="22"/>
          <w:lang w:val="sr-Latn-BA"/>
        </w:rPr>
        <w:t>: .</w:t>
      </w:r>
      <w:r w:rsidR="00160B4E">
        <w:rPr>
          <w:rFonts w:ascii="Century Gothic" w:hAnsi="Century Gothic"/>
          <w:b/>
          <w:sz w:val="22"/>
          <w:szCs w:val="22"/>
          <w:lang w:val="sr-Cyrl-BA"/>
        </w:rPr>
        <w:t>0</w:t>
      </w:r>
      <w:r w:rsidR="00160B4E">
        <w:rPr>
          <w:rFonts w:ascii="Century Gothic" w:hAnsi="Century Gothic"/>
          <w:b/>
          <w:sz w:val="22"/>
          <w:szCs w:val="22"/>
          <w:lang w:val="sr-Latn-BA"/>
        </w:rPr>
        <w:t>8</w:t>
      </w:r>
      <w:r w:rsidRPr="00214A50">
        <w:rPr>
          <w:rFonts w:ascii="Century Gothic" w:hAnsi="Century Gothic"/>
          <w:b/>
          <w:sz w:val="22"/>
          <w:szCs w:val="22"/>
          <w:lang w:val="sr-Latn-BA"/>
        </w:rPr>
        <w:t>.201</w:t>
      </w:r>
      <w:r w:rsidR="00214A50">
        <w:rPr>
          <w:rFonts w:ascii="Century Gothic" w:hAnsi="Century Gothic"/>
          <w:b/>
          <w:sz w:val="22"/>
          <w:szCs w:val="22"/>
          <w:lang w:val="sr-Cyrl-BA"/>
        </w:rPr>
        <w:t>6</w:t>
      </w:r>
      <w:r w:rsidRPr="00214A50">
        <w:rPr>
          <w:rFonts w:ascii="Century Gothic" w:hAnsi="Century Gothic"/>
          <w:b/>
          <w:sz w:val="22"/>
          <w:szCs w:val="22"/>
          <w:lang w:val="sr-Latn-BA"/>
        </w:rPr>
        <w:t>. године</w:t>
      </w:r>
    </w:p>
    <w:p w:rsidR="00655017" w:rsidRPr="00214A50" w:rsidRDefault="00655017" w:rsidP="00655017">
      <w:pPr>
        <w:rPr>
          <w:rFonts w:ascii="Century Gothic" w:hAnsi="Century Gothic"/>
          <w:sz w:val="22"/>
          <w:szCs w:val="22"/>
          <w:lang w:val="sr-Latn-CS"/>
        </w:rPr>
      </w:pPr>
    </w:p>
    <w:p w:rsidR="00655017" w:rsidRPr="00214A50" w:rsidRDefault="00655017" w:rsidP="00E577D9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214A50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214A50">
        <w:rPr>
          <w:rFonts w:ascii="Century Gothic" w:hAnsi="Century Gothic"/>
          <w:sz w:val="22"/>
          <w:szCs w:val="22"/>
        </w:rPr>
        <w:t>26</w:t>
      </w:r>
      <w:r w:rsidRPr="00214A50">
        <w:rPr>
          <w:rFonts w:ascii="Century Gothic" w:hAnsi="Century Gothic"/>
          <w:sz w:val="22"/>
          <w:szCs w:val="22"/>
          <w:lang w:val="sr-Cyrl-CS"/>
        </w:rPr>
        <w:t>. Закона о јавним предузећима (“Службени гласник Републике Српске”, број</w:t>
      </w:r>
      <w:r w:rsidRPr="00214A50">
        <w:rPr>
          <w:rFonts w:ascii="Century Gothic" w:hAnsi="Century Gothic"/>
          <w:sz w:val="22"/>
          <w:szCs w:val="22"/>
          <w:lang w:val="bs-Latn-BA"/>
        </w:rPr>
        <w:t>:</w:t>
      </w:r>
      <w:r w:rsidRPr="00214A50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214A50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214A50">
        <w:rPr>
          <w:rFonts w:ascii="Century Gothic" w:hAnsi="Century Gothic"/>
          <w:sz w:val="22"/>
          <w:szCs w:val="22"/>
          <w:lang w:val="sr-Cyrl-CS"/>
        </w:rPr>
        <w:t>) и чла</w:t>
      </w:r>
      <w:r w:rsidRPr="00214A50">
        <w:rPr>
          <w:rFonts w:ascii="Century Gothic" w:hAnsi="Century Gothic"/>
          <w:sz w:val="22"/>
          <w:szCs w:val="22"/>
          <w:lang w:val="bs-Latn-BA"/>
        </w:rPr>
        <w:t>на</w:t>
      </w:r>
      <w:r w:rsidRPr="00214A5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214A50">
        <w:rPr>
          <w:rFonts w:ascii="Century Gothic" w:hAnsi="Century Gothic"/>
          <w:sz w:val="22"/>
          <w:szCs w:val="22"/>
        </w:rPr>
        <w:t>108.</w:t>
      </w:r>
      <w:r w:rsidRPr="00214A50">
        <w:rPr>
          <w:rFonts w:ascii="Century Gothic" w:hAnsi="Century Gothic"/>
          <w:sz w:val="22"/>
          <w:szCs w:val="22"/>
          <w:lang w:val="sr-Cyrl-CS"/>
        </w:rPr>
        <w:t xml:space="preserve"> Статута </w:t>
      </w:r>
      <w:r w:rsidRPr="00214A50">
        <w:rPr>
          <w:rFonts w:ascii="Century Gothic" w:hAnsi="Century Gothic"/>
          <w:sz w:val="22"/>
          <w:szCs w:val="22"/>
          <w:lang w:val="bs-Latn-BA"/>
        </w:rPr>
        <w:t xml:space="preserve">Мјешовитог </w:t>
      </w:r>
      <w:r w:rsidR="00214A50">
        <w:rPr>
          <w:rFonts w:ascii="Century Gothic" w:hAnsi="Century Gothic"/>
          <w:sz w:val="22"/>
          <w:szCs w:val="22"/>
          <w:lang w:val="bs-Latn-BA"/>
        </w:rPr>
        <w:t>Холдинга „ЕРС“ МП а.д. Требиње</w:t>
      </w:r>
      <w:r w:rsidRPr="00214A5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214A50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</w:t>
      </w:r>
      <w:r w:rsidRPr="00214A50">
        <w:rPr>
          <w:rFonts w:ascii="Century Gothic" w:hAnsi="Century Gothic"/>
          <w:sz w:val="22"/>
          <w:szCs w:val="22"/>
          <w:lang w:val="sr-Cyrl-CS"/>
        </w:rPr>
        <w:t xml:space="preserve"> а.д. Вишеград</w:t>
      </w:r>
      <w:r w:rsidRPr="00214A50">
        <w:rPr>
          <w:rFonts w:ascii="Century Gothic" w:hAnsi="Century Gothic"/>
          <w:sz w:val="22"/>
          <w:szCs w:val="22"/>
          <w:lang w:val="bs-Latn-BA"/>
        </w:rPr>
        <w:t xml:space="preserve">, </w:t>
      </w:r>
      <w:r w:rsidRPr="00214A50">
        <w:rPr>
          <w:rFonts w:ascii="Century Gothic" w:hAnsi="Century Gothic"/>
          <w:sz w:val="22"/>
          <w:szCs w:val="22"/>
          <w:lang w:val="sr-Latn-BA"/>
        </w:rPr>
        <w:t xml:space="preserve">број: </w:t>
      </w:r>
      <w:r w:rsidRPr="00214A50">
        <w:rPr>
          <w:rFonts w:ascii="Century Gothic" w:hAnsi="Century Gothic"/>
          <w:sz w:val="22"/>
          <w:szCs w:val="22"/>
          <w:lang w:val="hr-HR"/>
        </w:rPr>
        <w:t>СА-16-03/12 од 29.06.2012. године</w:t>
      </w:r>
      <w:r w:rsidR="00E577D9" w:rsidRPr="00214A50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214A50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 w:rsidR="00E577D9" w:rsidRPr="00214A50">
        <w:rPr>
          <w:rFonts w:ascii="Century Gothic" w:hAnsi="Century Gothic"/>
          <w:sz w:val="22"/>
          <w:szCs w:val="22"/>
          <w:lang w:val="sr-Cyrl-CS"/>
        </w:rPr>
        <w:t xml:space="preserve">  и број: СА-18-08/14 од</w:t>
      </w:r>
      <w:r w:rsidR="00E577D9" w:rsidRPr="00214A5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E577D9" w:rsidRPr="00214A50">
        <w:rPr>
          <w:rFonts w:ascii="Century Gothic" w:hAnsi="Century Gothic"/>
          <w:sz w:val="22"/>
          <w:szCs w:val="22"/>
          <w:lang w:val="sr-Cyrl-CS"/>
        </w:rPr>
        <w:t>13.06.2014.</w:t>
      </w:r>
      <w:r w:rsidR="00E577D9" w:rsidRPr="00214A5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E577D9" w:rsidRPr="00214A50">
        <w:rPr>
          <w:rFonts w:ascii="Century Gothic" w:hAnsi="Century Gothic"/>
          <w:sz w:val="22"/>
          <w:szCs w:val="22"/>
          <w:lang w:val="sr-Cyrl-CS"/>
        </w:rPr>
        <w:t>године</w:t>
      </w:r>
      <w:r w:rsidRPr="00214A50">
        <w:rPr>
          <w:rFonts w:ascii="Century Gothic" w:hAnsi="Century Gothic"/>
          <w:sz w:val="22"/>
          <w:szCs w:val="22"/>
          <w:lang w:val="sr-Cyrl-CS"/>
        </w:rPr>
        <w:t>,</w:t>
      </w:r>
      <w:r w:rsidRPr="00214A50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sr-Cyrl-CS"/>
        </w:rPr>
        <w:t>Одбор за ревизију</w:t>
      </w:r>
      <w:r w:rsidRPr="00214A50">
        <w:rPr>
          <w:rFonts w:ascii="Century Gothic" w:hAnsi="Century Gothic"/>
          <w:sz w:val="22"/>
          <w:szCs w:val="22"/>
          <w:lang w:val="hr-HR"/>
        </w:rPr>
        <w:t xml:space="preserve">  Мјешовитог </w:t>
      </w:r>
      <w:r w:rsidR="00214A50">
        <w:rPr>
          <w:rFonts w:ascii="Century Gothic" w:hAnsi="Century Gothic"/>
          <w:sz w:val="22"/>
          <w:szCs w:val="22"/>
          <w:lang w:val="hr-HR"/>
        </w:rPr>
        <w:t xml:space="preserve">Холдинга „ЕРС“ МП а.д. Требиње </w:t>
      </w:r>
      <w:r w:rsidRPr="00214A50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sr-Cyrl-CS"/>
        </w:rPr>
        <w:t>ЗП</w:t>
      </w:r>
      <w:r w:rsidRPr="00214A5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hr-HR"/>
        </w:rPr>
        <w:t>„Хидроелектране на Дрини” а.д. Вишеград, на</w:t>
      </w:r>
      <w:r w:rsidRPr="00214A5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374554"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Pr="00214A5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hr-HR"/>
        </w:rPr>
        <w:t>сједници одржаној дана</w:t>
      </w:r>
      <w:r w:rsidR="002B36CD" w:rsidRPr="00214A5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214A50">
        <w:rPr>
          <w:rFonts w:ascii="Century Gothic" w:hAnsi="Century Gothic"/>
          <w:sz w:val="22"/>
          <w:szCs w:val="22"/>
        </w:rPr>
        <w:t xml:space="preserve"> </w:t>
      </w:r>
      <w:r w:rsidR="00160B4E">
        <w:rPr>
          <w:rFonts w:ascii="Century Gothic" w:hAnsi="Century Gothic"/>
          <w:sz w:val="22"/>
          <w:szCs w:val="22"/>
        </w:rPr>
        <w:t xml:space="preserve">   </w:t>
      </w:r>
      <w:r w:rsidRPr="00214A50">
        <w:rPr>
          <w:rFonts w:ascii="Century Gothic" w:hAnsi="Century Gothic"/>
          <w:sz w:val="22"/>
          <w:szCs w:val="22"/>
          <w:lang w:val="hr-HR"/>
        </w:rPr>
        <w:t>201</w:t>
      </w:r>
      <w:r w:rsidR="00214A50">
        <w:rPr>
          <w:rFonts w:ascii="Century Gothic" w:hAnsi="Century Gothic"/>
          <w:sz w:val="22"/>
          <w:szCs w:val="22"/>
          <w:lang w:val="sr-Cyrl-BA"/>
        </w:rPr>
        <w:t>6</w:t>
      </w:r>
      <w:r w:rsidRPr="00214A50">
        <w:rPr>
          <w:rFonts w:ascii="Century Gothic" w:hAnsi="Century Gothic"/>
          <w:sz w:val="22"/>
          <w:szCs w:val="22"/>
          <w:lang w:val="hr-HR"/>
        </w:rPr>
        <w:t xml:space="preserve">. године,  је  </w:t>
      </w:r>
      <w:r w:rsidRPr="00214A50">
        <w:rPr>
          <w:rFonts w:ascii="Century Gothic" w:hAnsi="Century Gothic"/>
          <w:sz w:val="22"/>
          <w:szCs w:val="22"/>
          <w:lang w:val="sr-Cyrl-CS"/>
        </w:rPr>
        <w:t>д</w:t>
      </w:r>
      <w:r w:rsidRPr="00214A5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sr-Cyrl-CS"/>
        </w:rPr>
        <w:t>о</w:t>
      </w:r>
      <w:r w:rsidRPr="00214A5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sr-Cyrl-CS"/>
        </w:rPr>
        <w:t>н</w:t>
      </w:r>
      <w:r w:rsidRPr="00214A5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sr-Cyrl-CS"/>
        </w:rPr>
        <w:t>и</w:t>
      </w:r>
      <w:r w:rsidRPr="00214A5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sr-Cyrl-CS"/>
        </w:rPr>
        <w:t xml:space="preserve">о </w:t>
      </w:r>
    </w:p>
    <w:p w:rsidR="00E577D9" w:rsidRPr="00214A50" w:rsidRDefault="00E577D9" w:rsidP="00E577D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214A50" w:rsidRDefault="00214A50" w:rsidP="00655017">
      <w:pPr>
        <w:pStyle w:val="Heading6"/>
        <w:jc w:val="center"/>
        <w:rPr>
          <w:rFonts w:ascii="Century Gothic" w:hAnsi="Century Gothic"/>
          <w:sz w:val="24"/>
          <w:szCs w:val="24"/>
        </w:rPr>
      </w:pPr>
    </w:p>
    <w:p w:rsidR="00655017" w:rsidRPr="004A5D8B" w:rsidRDefault="00655017" w:rsidP="00655017">
      <w:pPr>
        <w:pStyle w:val="Heading6"/>
        <w:jc w:val="center"/>
        <w:rPr>
          <w:rFonts w:ascii="Century Gothic" w:hAnsi="Century Gothic"/>
          <w:sz w:val="26"/>
          <w:szCs w:val="26"/>
          <w:lang w:val="bs-Latn-BA"/>
        </w:rPr>
      </w:pPr>
      <w:r w:rsidRPr="004A5D8B">
        <w:rPr>
          <w:rFonts w:ascii="Century Gothic" w:hAnsi="Century Gothic"/>
          <w:sz w:val="26"/>
          <w:szCs w:val="26"/>
          <w:lang w:val="bs-Latn-BA"/>
        </w:rPr>
        <w:t>З А К Љ У Ч А К</w:t>
      </w:r>
    </w:p>
    <w:p w:rsidR="00655017" w:rsidRPr="00214A50" w:rsidRDefault="00655017" w:rsidP="00655017">
      <w:pPr>
        <w:rPr>
          <w:rFonts w:ascii="Century Gothic" w:hAnsi="Century Gothic"/>
          <w:sz w:val="22"/>
          <w:szCs w:val="22"/>
          <w:lang w:val="sr-Latn-CS"/>
        </w:rPr>
      </w:pPr>
      <w:r w:rsidRPr="00214A50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</w:p>
    <w:p w:rsidR="00655017" w:rsidRPr="00214A50" w:rsidRDefault="00655017" w:rsidP="00655017">
      <w:pPr>
        <w:jc w:val="center"/>
        <w:rPr>
          <w:rFonts w:ascii="Century Gothic" w:hAnsi="Century Gothic"/>
          <w:b/>
          <w:sz w:val="22"/>
          <w:szCs w:val="22"/>
          <w:lang w:val="hr-HR"/>
        </w:rPr>
      </w:pPr>
      <w:r w:rsidRPr="00214A50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655017" w:rsidRPr="00214A50" w:rsidRDefault="00655017" w:rsidP="00655017">
      <w:pPr>
        <w:rPr>
          <w:rFonts w:ascii="Century Gothic" w:hAnsi="Century Gothic"/>
          <w:sz w:val="22"/>
          <w:szCs w:val="22"/>
          <w:lang w:val="hr-HR"/>
        </w:rPr>
      </w:pPr>
    </w:p>
    <w:p w:rsidR="00655017" w:rsidRPr="00214A50" w:rsidRDefault="00655017" w:rsidP="00655017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 w:rsidRPr="00214A50">
        <w:rPr>
          <w:rFonts w:ascii="Century Gothic" w:hAnsi="Century Gothic"/>
          <w:sz w:val="22"/>
          <w:szCs w:val="22"/>
          <w:lang w:val="hr-HR"/>
        </w:rPr>
        <w:t xml:space="preserve">Утврђује се приједлог Извјештаја о раду Одбора за ревизију Мјешовитог </w:t>
      </w:r>
      <w:r w:rsidR="00214A50">
        <w:rPr>
          <w:rFonts w:ascii="Century Gothic" w:hAnsi="Century Gothic"/>
          <w:sz w:val="22"/>
          <w:szCs w:val="22"/>
          <w:lang w:val="hr-HR"/>
        </w:rPr>
        <w:t>Холдинга „ЕРС“ МП а.д. Требиње</w:t>
      </w:r>
      <w:r w:rsidRPr="00214A50">
        <w:rPr>
          <w:rFonts w:ascii="Century Gothic" w:hAnsi="Century Gothic"/>
          <w:sz w:val="22"/>
          <w:szCs w:val="22"/>
          <w:lang w:val="hr-HR"/>
        </w:rPr>
        <w:t xml:space="preserve"> ЗП „Хидроелектране на Дрини“ а.д. Вишеград за 201</w:t>
      </w:r>
      <w:r w:rsidR="00214A50">
        <w:rPr>
          <w:rFonts w:ascii="Century Gothic" w:hAnsi="Century Gothic"/>
          <w:sz w:val="22"/>
          <w:szCs w:val="22"/>
          <w:lang w:val="sr-Cyrl-BA"/>
        </w:rPr>
        <w:t>5</w:t>
      </w:r>
      <w:r w:rsidR="002B36CD" w:rsidRPr="00214A50">
        <w:rPr>
          <w:rFonts w:ascii="Century Gothic" w:hAnsi="Century Gothic"/>
          <w:sz w:val="22"/>
          <w:szCs w:val="22"/>
          <w:lang w:val="hr-HR"/>
        </w:rPr>
        <w:t>.</w:t>
      </w:r>
      <w:r w:rsidR="002B36CD" w:rsidRPr="00214A5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214A50">
        <w:rPr>
          <w:rFonts w:ascii="Century Gothic" w:hAnsi="Century Gothic"/>
          <w:sz w:val="22"/>
          <w:szCs w:val="22"/>
          <w:lang w:val="hr-HR"/>
        </w:rPr>
        <w:t>годину и прос</w:t>
      </w:r>
      <w:r w:rsidRPr="00214A50">
        <w:rPr>
          <w:rFonts w:ascii="Century Gothic" w:hAnsi="Century Gothic"/>
          <w:sz w:val="22"/>
          <w:szCs w:val="22"/>
          <w:lang w:val="sr-Cyrl-BA"/>
        </w:rPr>
        <w:t>љ</w:t>
      </w:r>
      <w:r w:rsidRPr="00214A50">
        <w:rPr>
          <w:rFonts w:ascii="Century Gothic" w:hAnsi="Century Gothic"/>
          <w:sz w:val="22"/>
          <w:szCs w:val="22"/>
          <w:lang w:val="hr-HR"/>
        </w:rPr>
        <w:t>еђује Надзорном одбору на упознавање и Скупштини акционара на разматрање и усвајање.</w:t>
      </w:r>
    </w:p>
    <w:p w:rsidR="00655017" w:rsidRPr="00214A50" w:rsidRDefault="00655017" w:rsidP="00655017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</w:p>
    <w:p w:rsidR="00655017" w:rsidRPr="00214A50" w:rsidRDefault="00655017" w:rsidP="00655017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 w:rsidRPr="00214A50">
        <w:rPr>
          <w:rFonts w:ascii="Century Gothic" w:hAnsi="Century Gothic"/>
          <w:sz w:val="22"/>
          <w:szCs w:val="22"/>
          <w:lang w:val="hr-HR"/>
        </w:rPr>
        <w:t xml:space="preserve">Извјештај о раду Одбора за ревизију Мјешовитог </w:t>
      </w:r>
      <w:r w:rsidR="00214A50">
        <w:rPr>
          <w:rFonts w:ascii="Century Gothic" w:hAnsi="Century Gothic"/>
          <w:sz w:val="22"/>
          <w:szCs w:val="22"/>
          <w:lang w:val="hr-HR"/>
        </w:rPr>
        <w:t xml:space="preserve">Холдинга „ЕРС“ МП а.д. Требиње </w:t>
      </w:r>
      <w:r w:rsidRPr="00214A50">
        <w:rPr>
          <w:rFonts w:ascii="Century Gothic" w:hAnsi="Century Gothic"/>
          <w:sz w:val="22"/>
          <w:szCs w:val="22"/>
          <w:lang w:val="hr-HR"/>
        </w:rPr>
        <w:t xml:space="preserve"> ЗП „Хидроелектране на Дрини“ а.д. Вишеград за 201</w:t>
      </w:r>
      <w:r w:rsidR="00214A50">
        <w:rPr>
          <w:rFonts w:ascii="Century Gothic" w:hAnsi="Century Gothic"/>
          <w:sz w:val="22"/>
          <w:szCs w:val="22"/>
          <w:lang w:val="sr-Cyrl-BA"/>
        </w:rPr>
        <w:t>5</w:t>
      </w:r>
      <w:r w:rsidRPr="00214A50">
        <w:rPr>
          <w:rFonts w:ascii="Century Gothic" w:hAnsi="Century Gothic"/>
          <w:sz w:val="22"/>
          <w:szCs w:val="22"/>
          <w:lang w:val="hr-HR"/>
        </w:rPr>
        <w:t>. годину чини саставни дио овог Закључка.</w:t>
      </w:r>
    </w:p>
    <w:p w:rsidR="00655017" w:rsidRPr="00214A50" w:rsidRDefault="00655017" w:rsidP="00655017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55017" w:rsidRPr="00214A50" w:rsidRDefault="00655017" w:rsidP="00655017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55017" w:rsidRPr="00214A50" w:rsidRDefault="00655017" w:rsidP="00655017">
      <w:pPr>
        <w:jc w:val="center"/>
        <w:rPr>
          <w:rFonts w:ascii="Century Gothic" w:hAnsi="Century Gothic"/>
          <w:b/>
          <w:sz w:val="22"/>
          <w:szCs w:val="22"/>
          <w:lang w:val="hr-HR"/>
        </w:rPr>
      </w:pPr>
      <w:r w:rsidRPr="00214A50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655017" w:rsidRPr="00214A50" w:rsidRDefault="00655017" w:rsidP="00655017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55017" w:rsidRPr="00214A50" w:rsidRDefault="004A5D8B" w:rsidP="004A5D8B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655017" w:rsidRPr="00214A50">
        <w:rPr>
          <w:rFonts w:ascii="Century Gothic" w:hAnsi="Century Gothic"/>
          <w:sz w:val="22"/>
          <w:szCs w:val="22"/>
          <w:lang w:val="hr-HR"/>
        </w:rPr>
        <w:t>Овај Закључак ступа на снагу даном доношења</w:t>
      </w:r>
      <w:r w:rsidR="00367BEC" w:rsidRPr="00214A50">
        <w:rPr>
          <w:rFonts w:ascii="Century Gothic" w:hAnsi="Century Gothic"/>
          <w:sz w:val="22"/>
          <w:szCs w:val="22"/>
          <w:lang w:val="hr-HR"/>
        </w:rPr>
        <w:t xml:space="preserve"> </w:t>
      </w:r>
      <w:r w:rsidR="00367BEC" w:rsidRPr="00214A50">
        <w:rPr>
          <w:rFonts w:ascii="Century Gothic" w:hAnsi="Century Gothic"/>
          <w:sz w:val="22"/>
          <w:szCs w:val="22"/>
          <w:lang w:val="sr-Cyrl-BA"/>
        </w:rPr>
        <w:t xml:space="preserve">и доставља се </w:t>
      </w:r>
      <w:r>
        <w:rPr>
          <w:rFonts w:ascii="Century Gothic" w:hAnsi="Century Gothic"/>
          <w:sz w:val="22"/>
          <w:szCs w:val="22"/>
          <w:lang w:val="sr-Cyrl-BA"/>
        </w:rPr>
        <w:t xml:space="preserve">Надзорном одбору и </w:t>
      </w:r>
      <w:r w:rsidR="00367BEC" w:rsidRPr="00214A50">
        <w:rPr>
          <w:rFonts w:ascii="Century Gothic" w:hAnsi="Century Gothic"/>
          <w:sz w:val="22"/>
          <w:szCs w:val="22"/>
          <w:lang w:val="sr-Cyrl-BA"/>
        </w:rPr>
        <w:t>Скупштини акционара Предузећа.</w:t>
      </w:r>
    </w:p>
    <w:p w:rsidR="00655017" w:rsidRPr="00214A50" w:rsidRDefault="00655017" w:rsidP="00655017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55017" w:rsidRPr="00214A50" w:rsidRDefault="00655017" w:rsidP="00655017">
      <w:pPr>
        <w:rPr>
          <w:rFonts w:ascii="Century Gothic" w:hAnsi="Century Gothic"/>
          <w:sz w:val="22"/>
          <w:szCs w:val="22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4968"/>
        <w:gridCol w:w="4770"/>
      </w:tblGrid>
      <w:tr w:rsidR="00655017" w:rsidRPr="00214A50" w:rsidTr="009619B8">
        <w:tc>
          <w:tcPr>
            <w:tcW w:w="4968" w:type="dxa"/>
          </w:tcPr>
          <w:p w:rsidR="00655017" w:rsidRPr="00214A50" w:rsidRDefault="00655017" w:rsidP="009619B8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70" w:type="dxa"/>
          </w:tcPr>
          <w:p w:rsidR="00655017" w:rsidRPr="00214A50" w:rsidRDefault="00655017" w:rsidP="000B6B91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14A5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14A50">
              <w:rPr>
                <w:rFonts w:ascii="Century Gothic" w:hAnsi="Century Gothic"/>
                <w:sz w:val="22"/>
                <w:szCs w:val="22"/>
              </w:rPr>
              <w:t>Предсједник</w:t>
            </w:r>
            <w:proofErr w:type="spellEnd"/>
            <w:r w:rsidRPr="00214A5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14A50">
              <w:rPr>
                <w:rFonts w:ascii="Century Gothic" w:hAnsi="Century Gothic"/>
                <w:sz w:val="22"/>
                <w:szCs w:val="22"/>
              </w:rPr>
              <w:t>Одбора</w:t>
            </w:r>
            <w:proofErr w:type="spellEnd"/>
            <w:r w:rsidRPr="00214A5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14A50">
              <w:rPr>
                <w:rFonts w:ascii="Century Gothic" w:hAnsi="Century Gothic"/>
                <w:sz w:val="22"/>
                <w:szCs w:val="22"/>
              </w:rPr>
              <w:t>за</w:t>
            </w:r>
            <w:proofErr w:type="spellEnd"/>
            <w:r w:rsidRPr="00214A5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14A50">
              <w:rPr>
                <w:rFonts w:ascii="Century Gothic" w:hAnsi="Century Gothic"/>
                <w:sz w:val="22"/>
                <w:szCs w:val="22"/>
              </w:rPr>
              <w:t>ревизију</w:t>
            </w:r>
            <w:proofErr w:type="spellEnd"/>
            <w:r w:rsidRPr="00214A50">
              <w:rPr>
                <w:rFonts w:ascii="Century Gothic" w:hAnsi="Century Gothic"/>
                <w:sz w:val="22"/>
                <w:szCs w:val="22"/>
              </w:rPr>
              <w:t>,</w:t>
            </w:r>
          </w:p>
          <w:p w:rsidR="00655017" w:rsidRPr="00214A50" w:rsidRDefault="00655017" w:rsidP="009619B8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proofErr w:type="spellStart"/>
            <w:r w:rsidRPr="00214A50">
              <w:rPr>
                <w:rFonts w:ascii="Century Gothic" w:hAnsi="Century Gothic"/>
                <w:b/>
                <w:i/>
                <w:sz w:val="22"/>
                <w:szCs w:val="22"/>
              </w:rPr>
              <w:t>Његош</w:t>
            </w:r>
            <w:proofErr w:type="spellEnd"/>
            <w:r w:rsidRPr="00214A50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14A50">
              <w:rPr>
                <w:rFonts w:ascii="Century Gothic" w:hAnsi="Century Gothic"/>
                <w:b/>
                <w:i/>
                <w:sz w:val="22"/>
                <w:szCs w:val="22"/>
              </w:rPr>
              <w:t>Танасковић</w:t>
            </w:r>
            <w:proofErr w:type="spellEnd"/>
            <w:r w:rsidRPr="00214A50">
              <w:rPr>
                <w:rFonts w:ascii="Century Gothic" w:hAnsi="Century Gothic"/>
                <w:b/>
                <w:i/>
                <w:sz w:val="22"/>
                <w:szCs w:val="22"/>
              </w:rPr>
              <w:t>,</w:t>
            </w:r>
            <w:r w:rsidR="00E577D9" w:rsidRPr="00214A50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577D9" w:rsidRPr="00214A50">
              <w:rPr>
                <w:rFonts w:ascii="Century Gothic" w:hAnsi="Century Gothic"/>
                <w:b/>
                <w:i/>
                <w:sz w:val="22"/>
                <w:szCs w:val="22"/>
              </w:rPr>
              <w:t>дипл</w:t>
            </w:r>
            <w:proofErr w:type="spellEnd"/>
            <w:r w:rsidR="00E577D9" w:rsidRPr="00214A50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  <w:r w:rsidR="00214A50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E577D9" w:rsidRPr="00214A50">
              <w:rPr>
                <w:rFonts w:ascii="Century Gothic" w:hAnsi="Century Gothic"/>
                <w:b/>
                <w:i/>
                <w:sz w:val="22"/>
                <w:szCs w:val="22"/>
              </w:rPr>
              <w:t>е</w:t>
            </w:r>
            <w:r w:rsidR="00E577D9" w:rsidRPr="00214A50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к</w:t>
            </w:r>
            <w:proofErr w:type="gramEnd"/>
            <w:r w:rsidRPr="00214A50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</w:p>
        </w:tc>
      </w:tr>
    </w:tbl>
    <w:p w:rsidR="00655017" w:rsidRPr="00214A50" w:rsidRDefault="00655017" w:rsidP="0065501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655017" w:rsidRPr="00214A50" w:rsidRDefault="00655017" w:rsidP="0065501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655017" w:rsidRPr="00214A50" w:rsidRDefault="00655017" w:rsidP="0065501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655017" w:rsidRPr="00214A50" w:rsidRDefault="00655017" w:rsidP="00655017">
      <w:pPr>
        <w:widowControl w:val="0"/>
        <w:jc w:val="both"/>
        <w:rPr>
          <w:rFonts w:ascii="Century Gothic" w:hAnsi="Century Gothic"/>
          <w:sz w:val="22"/>
          <w:szCs w:val="22"/>
          <w:lang w:val="ru-RU"/>
        </w:rPr>
      </w:pPr>
      <w:r w:rsidRPr="00214A50">
        <w:rPr>
          <w:rFonts w:ascii="Century Gothic" w:hAnsi="Century Gothic"/>
          <w:sz w:val="22"/>
          <w:szCs w:val="22"/>
          <w:lang w:val="ru-RU"/>
        </w:rPr>
        <w:t>Доставити:</w:t>
      </w:r>
    </w:p>
    <w:p w:rsidR="00655017" w:rsidRPr="00214A50" w:rsidRDefault="00655017" w:rsidP="006550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214A50">
        <w:rPr>
          <w:rFonts w:ascii="Century Gothic" w:hAnsi="Century Gothic"/>
          <w:sz w:val="22"/>
          <w:szCs w:val="22"/>
          <w:lang w:val="ru-RU"/>
        </w:rPr>
        <w:t>1.</w:t>
      </w:r>
      <w:r w:rsidRPr="00214A5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14A50">
        <w:rPr>
          <w:rFonts w:ascii="Century Gothic" w:hAnsi="Century Gothic"/>
          <w:sz w:val="22"/>
          <w:szCs w:val="22"/>
        </w:rPr>
        <w:t>Скупштини</w:t>
      </w:r>
      <w:proofErr w:type="spellEnd"/>
      <w:r w:rsidRPr="00214A5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14A50">
        <w:rPr>
          <w:rFonts w:ascii="Century Gothic" w:hAnsi="Century Gothic"/>
          <w:sz w:val="22"/>
          <w:szCs w:val="22"/>
        </w:rPr>
        <w:t>акционара</w:t>
      </w:r>
      <w:proofErr w:type="spellEnd"/>
      <w:r w:rsidRPr="00214A50">
        <w:rPr>
          <w:rFonts w:ascii="Century Gothic" w:hAnsi="Century Gothic"/>
          <w:sz w:val="22"/>
          <w:szCs w:val="22"/>
        </w:rPr>
        <w:t>,</w:t>
      </w:r>
    </w:p>
    <w:p w:rsidR="00655017" w:rsidRPr="00214A50" w:rsidRDefault="00DB205B" w:rsidP="00655017">
      <w:pPr>
        <w:widowControl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 w:rsidR="00655017" w:rsidRPr="00214A5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55017" w:rsidRPr="00214A50">
        <w:rPr>
          <w:rFonts w:ascii="Century Gothic" w:hAnsi="Century Gothic"/>
          <w:sz w:val="22"/>
          <w:szCs w:val="22"/>
        </w:rPr>
        <w:t>Надзорном</w:t>
      </w:r>
      <w:proofErr w:type="spellEnd"/>
      <w:r w:rsidR="00655017" w:rsidRPr="00214A5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55017" w:rsidRPr="00214A50">
        <w:rPr>
          <w:rFonts w:ascii="Century Gothic" w:hAnsi="Century Gothic"/>
          <w:sz w:val="22"/>
          <w:szCs w:val="22"/>
        </w:rPr>
        <w:t>одбору</w:t>
      </w:r>
      <w:proofErr w:type="spellEnd"/>
      <w:r w:rsidR="00655017" w:rsidRPr="00214A50">
        <w:rPr>
          <w:rFonts w:ascii="Century Gothic" w:hAnsi="Century Gothic"/>
          <w:sz w:val="22"/>
          <w:szCs w:val="22"/>
        </w:rPr>
        <w:t>,</w:t>
      </w:r>
    </w:p>
    <w:p w:rsidR="00655017" w:rsidRPr="00214A50" w:rsidRDefault="00655017" w:rsidP="00655017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214A50">
        <w:rPr>
          <w:rFonts w:ascii="Century Gothic" w:hAnsi="Century Gothic"/>
          <w:sz w:val="22"/>
          <w:szCs w:val="22"/>
        </w:rPr>
        <w:t xml:space="preserve">3. </w:t>
      </w:r>
      <w:proofErr w:type="spellStart"/>
      <w:r w:rsidRPr="00214A50">
        <w:rPr>
          <w:rFonts w:ascii="Century Gothic" w:hAnsi="Century Gothic"/>
          <w:sz w:val="22"/>
          <w:szCs w:val="22"/>
        </w:rPr>
        <w:t>Одбору</w:t>
      </w:r>
      <w:proofErr w:type="spellEnd"/>
      <w:r w:rsidRPr="00214A5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14A50">
        <w:rPr>
          <w:rFonts w:ascii="Century Gothic" w:hAnsi="Century Gothic"/>
          <w:sz w:val="22"/>
          <w:szCs w:val="22"/>
        </w:rPr>
        <w:t>за</w:t>
      </w:r>
      <w:proofErr w:type="spellEnd"/>
      <w:r w:rsidRPr="00214A5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14A50">
        <w:rPr>
          <w:rFonts w:ascii="Century Gothic" w:hAnsi="Century Gothic"/>
          <w:sz w:val="22"/>
          <w:szCs w:val="22"/>
        </w:rPr>
        <w:t>ревизију</w:t>
      </w:r>
      <w:proofErr w:type="spellEnd"/>
      <w:r w:rsidRPr="00214A50">
        <w:rPr>
          <w:rFonts w:ascii="Century Gothic" w:hAnsi="Century Gothic"/>
          <w:sz w:val="22"/>
          <w:szCs w:val="22"/>
        </w:rPr>
        <w:t xml:space="preserve"> и</w:t>
      </w:r>
    </w:p>
    <w:p w:rsidR="00655017" w:rsidRPr="00214A50" w:rsidRDefault="00655017" w:rsidP="00655017">
      <w:pPr>
        <w:widowControl w:val="0"/>
        <w:jc w:val="both"/>
        <w:rPr>
          <w:rFonts w:ascii="Century Gothic" w:hAnsi="Century Gothic"/>
          <w:sz w:val="22"/>
          <w:szCs w:val="22"/>
          <w:lang w:val="sr-Latn-BA"/>
        </w:rPr>
      </w:pPr>
      <w:r w:rsidRPr="00214A50">
        <w:rPr>
          <w:rFonts w:ascii="Century Gothic" w:hAnsi="Century Gothic"/>
          <w:sz w:val="22"/>
          <w:szCs w:val="22"/>
          <w:lang w:val="bs-Latn-BA"/>
        </w:rPr>
        <w:t>4</w:t>
      </w:r>
      <w:r w:rsidRPr="00214A50">
        <w:rPr>
          <w:rFonts w:ascii="Century Gothic" w:hAnsi="Century Gothic"/>
          <w:sz w:val="22"/>
          <w:szCs w:val="22"/>
          <w:lang w:val="ru-RU"/>
        </w:rPr>
        <w:t>. Архиви.</w:t>
      </w:r>
    </w:p>
    <w:p w:rsidR="000B6B91" w:rsidRDefault="000B6B91" w:rsidP="00655017">
      <w:pPr>
        <w:rPr>
          <w:rFonts w:ascii="Century Gothic" w:hAnsi="Century Gothic"/>
          <w:b/>
          <w:lang w:val="sr-Cyrl-BA"/>
        </w:rPr>
      </w:pPr>
    </w:p>
    <w:p w:rsidR="00214A50" w:rsidRDefault="00214A50" w:rsidP="00655017">
      <w:pPr>
        <w:rPr>
          <w:rFonts w:ascii="Century Gothic" w:hAnsi="Century Gothic"/>
          <w:b/>
          <w:lang w:val="sr-Cyrl-BA"/>
        </w:rPr>
      </w:pPr>
    </w:p>
    <w:p w:rsidR="00E577D9" w:rsidRPr="004A5D8B" w:rsidRDefault="00E577D9" w:rsidP="00655017">
      <w:pPr>
        <w:rPr>
          <w:rFonts w:ascii="Century Gothic" w:hAnsi="Century Gothic"/>
          <w:b/>
          <w:sz w:val="22"/>
          <w:szCs w:val="22"/>
          <w:lang w:val="sr-Cyrl-BA"/>
        </w:rPr>
      </w:pPr>
      <w:r w:rsidRPr="004A5D8B">
        <w:rPr>
          <w:rFonts w:ascii="Century Gothic" w:hAnsi="Century Gothic"/>
          <w:b/>
          <w:sz w:val="22"/>
          <w:szCs w:val="22"/>
          <w:lang w:val="sr-Cyrl-BA"/>
        </w:rPr>
        <w:lastRenderedPageBreak/>
        <w:t>ОДБОР ЗА РЕВИЗИЈУ</w:t>
      </w:r>
    </w:p>
    <w:p w:rsidR="00655017" w:rsidRPr="004A5D8B" w:rsidRDefault="00655017" w:rsidP="00655017">
      <w:pPr>
        <w:rPr>
          <w:rFonts w:ascii="Century Gothic" w:hAnsi="Century Gothic"/>
          <w:b/>
          <w:sz w:val="22"/>
          <w:szCs w:val="22"/>
          <w:lang w:val="sr-Cyrl-BA"/>
        </w:rPr>
      </w:pPr>
      <w:r w:rsidRPr="004A5D8B">
        <w:rPr>
          <w:rFonts w:ascii="Century Gothic" w:hAnsi="Century Gothic" w:hint="eastAsia"/>
          <w:b/>
          <w:sz w:val="22"/>
          <w:szCs w:val="22"/>
          <w:lang w:val="sr-Latn-BA"/>
        </w:rPr>
        <w:t>Број</w:t>
      </w:r>
      <w:r w:rsidRPr="004A5D8B">
        <w:rPr>
          <w:rFonts w:ascii="Century Gothic" w:hAnsi="Century Gothic"/>
          <w:b/>
          <w:sz w:val="22"/>
          <w:szCs w:val="22"/>
          <w:lang w:val="sr-Latn-BA"/>
        </w:rPr>
        <w:t>: ОР-</w:t>
      </w:r>
      <w:r w:rsidR="00A91A10">
        <w:rPr>
          <w:rFonts w:ascii="Century Gothic" w:hAnsi="Century Gothic"/>
          <w:b/>
          <w:sz w:val="22"/>
          <w:szCs w:val="22"/>
          <w:lang w:val="sr-Latn-BA"/>
        </w:rPr>
        <w:t xml:space="preserve">06    </w:t>
      </w:r>
      <w:r w:rsidRPr="004A5D8B">
        <w:rPr>
          <w:rFonts w:ascii="Century Gothic" w:hAnsi="Century Gothic"/>
          <w:b/>
          <w:sz w:val="22"/>
          <w:szCs w:val="22"/>
          <w:lang w:val="sr-Latn-BA"/>
        </w:rPr>
        <w:t>/1</w:t>
      </w:r>
      <w:r w:rsidR="004A5D8B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655017" w:rsidRPr="004A5D8B" w:rsidRDefault="00655017" w:rsidP="00655017">
      <w:pPr>
        <w:rPr>
          <w:rFonts w:ascii="Century Gothic" w:hAnsi="Century Gothic"/>
          <w:b/>
          <w:sz w:val="22"/>
          <w:szCs w:val="22"/>
          <w:lang w:val="sr-Latn-BA"/>
        </w:rPr>
      </w:pPr>
      <w:r w:rsidRPr="004A5D8B">
        <w:rPr>
          <w:rFonts w:ascii="Century Gothic" w:hAnsi="Century Gothic" w:hint="eastAsia"/>
          <w:b/>
          <w:sz w:val="22"/>
          <w:szCs w:val="22"/>
          <w:lang w:val="sr-Latn-BA"/>
        </w:rPr>
        <w:t>Датум</w:t>
      </w:r>
      <w:r w:rsidRPr="004A5D8B">
        <w:rPr>
          <w:rFonts w:ascii="Century Gothic" w:hAnsi="Century Gothic"/>
          <w:b/>
          <w:sz w:val="22"/>
          <w:szCs w:val="22"/>
          <w:lang w:val="sr-Latn-BA"/>
        </w:rPr>
        <w:t>: .</w:t>
      </w:r>
      <w:r w:rsidR="00243317">
        <w:rPr>
          <w:rFonts w:ascii="Century Gothic" w:hAnsi="Century Gothic"/>
          <w:b/>
          <w:sz w:val="22"/>
          <w:szCs w:val="22"/>
          <w:lang w:val="sr-Cyrl-BA"/>
        </w:rPr>
        <w:t>08</w:t>
      </w:r>
      <w:r w:rsidRPr="004A5D8B">
        <w:rPr>
          <w:rFonts w:ascii="Century Gothic" w:hAnsi="Century Gothic"/>
          <w:b/>
          <w:sz w:val="22"/>
          <w:szCs w:val="22"/>
          <w:lang w:val="sr-Latn-BA"/>
        </w:rPr>
        <w:t>.201</w:t>
      </w:r>
      <w:r w:rsidR="004A5D8B">
        <w:rPr>
          <w:rFonts w:ascii="Century Gothic" w:hAnsi="Century Gothic"/>
          <w:b/>
          <w:sz w:val="22"/>
          <w:szCs w:val="22"/>
          <w:lang w:val="sr-Cyrl-BA"/>
        </w:rPr>
        <w:t>6</w:t>
      </w:r>
      <w:r w:rsidRPr="004A5D8B">
        <w:rPr>
          <w:rFonts w:ascii="Century Gothic" w:hAnsi="Century Gothic"/>
          <w:b/>
          <w:sz w:val="22"/>
          <w:szCs w:val="22"/>
          <w:lang w:val="sr-Latn-BA"/>
        </w:rPr>
        <w:t>.</w:t>
      </w:r>
      <w:r w:rsidRPr="004A5D8B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4A5D8B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655017" w:rsidRPr="004A5D8B" w:rsidRDefault="00655017" w:rsidP="00655017">
      <w:pPr>
        <w:rPr>
          <w:rFonts w:ascii="Century Gothic" w:hAnsi="Century Gothic"/>
          <w:sz w:val="22"/>
          <w:szCs w:val="22"/>
          <w:lang w:val="sr-Latn-CS"/>
        </w:rPr>
      </w:pPr>
    </w:p>
    <w:p w:rsidR="00655017" w:rsidRPr="004A5D8B" w:rsidRDefault="00655017" w:rsidP="00655017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4A5D8B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4A5D8B">
        <w:rPr>
          <w:rFonts w:ascii="Century Gothic" w:hAnsi="Century Gothic"/>
          <w:sz w:val="22"/>
          <w:szCs w:val="22"/>
        </w:rPr>
        <w:t>26</w:t>
      </w:r>
      <w:r w:rsidRPr="004A5D8B">
        <w:rPr>
          <w:rFonts w:ascii="Century Gothic" w:hAnsi="Century Gothic"/>
          <w:sz w:val="22"/>
          <w:szCs w:val="22"/>
          <w:lang w:val="sr-Cyrl-CS"/>
        </w:rPr>
        <w:t>. Закона о јавним предузећима (“Службени гласник Републике Српске”, број</w:t>
      </w:r>
      <w:r w:rsidRPr="004A5D8B">
        <w:rPr>
          <w:rFonts w:ascii="Century Gothic" w:hAnsi="Century Gothic"/>
          <w:sz w:val="22"/>
          <w:szCs w:val="22"/>
          <w:lang w:val="bs-Latn-BA"/>
        </w:rPr>
        <w:t>:</w:t>
      </w:r>
      <w:r w:rsidRPr="004A5D8B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4A5D8B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4A5D8B">
        <w:rPr>
          <w:rFonts w:ascii="Century Gothic" w:hAnsi="Century Gothic"/>
          <w:sz w:val="22"/>
          <w:szCs w:val="22"/>
          <w:lang w:val="sr-Cyrl-CS"/>
        </w:rPr>
        <w:t>) и члан</w:t>
      </w:r>
      <w:r w:rsidRPr="004A5D8B">
        <w:rPr>
          <w:rFonts w:ascii="Century Gothic" w:hAnsi="Century Gothic"/>
          <w:sz w:val="22"/>
          <w:szCs w:val="22"/>
          <w:lang w:val="bs-Latn-BA"/>
        </w:rPr>
        <w:t>а</w:t>
      </w:r>
      <w:r w:rsidRPr="004A5D8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A5D8B">
        <w:rPr>
          <w:rFonts w:ascii="Century Gothic" w:hAnsi="Century Gothic"/>
          <w:sz w:val="22"/>
          <w:szCs w:val="22"/>
        </w:rPr>
        <w:t>108</w:t>
      </w:r>
      <w:r w:rsidRPr="004A5D8B">
        <w:rPr>
          <w:rFonts w:ascii="Century Gothic" w:hAnsi="Century Gothic"/>
          <w:sz w:val="22"/>
          <w:szCs w:val="22"/>
          <w:lang w:val="sr-Cyrl-CS"/>
        </w:rPr>
        <w:t xml:space="preserve">. </w:t>
      </w:r>
      <w:r w:rsidRPr="004A5D8B">
        <w:rPr>
          <w:rFonts w:ascii="Century Gothic" w:hAnsi="Century Gothic"/>
          <w:sz w:val="22"/>
          <w:szCs w:val="22"/>
          <w:lang w:val="bs-Latn-BA"/>
        </w:rPr>
        <w:t xml:space="preserve">став 1. </w:t>
      </w:r>
      <w:r w:rsidRPr="004A5D8B">
        <w:rPr>
          <w:rFonts w:ascii="Century Gothic" w:hAnsi="Century Gothic"/>
          <w:sz w:val="22"/>
          <w:szCs w:val="22"/>
          <w:lang w:val="sr-Cyrl-CS"/>
        </w:rPr>
        <w:t>Статута Мјешовитог Холдинга „ЕРС“</w:t>
      </w:r>
      <w:r w:rsidRPr="004A5D8B">
        <w:rPr>
          <w:rFonts w:ascii="Century Gothic" w:hAnsi="Century Gothic"/>
          <w:sz w:val="22"/>
          <w:szCs w:val="22"/>
          <w:lang w:val="bs-Latn-BA"/>
        </w:rPr>
        <w:t xml:space="preserve"> МП а.д. Требиње</w:t>
      </w:r>
      <w:r w:rsidRPr="004A5D8B">
        <w:rPr>
          <w:rFonts w:ascii="Century Gothic" w:hAnsi="Century Gothic"/>
          <w:sz w:val="22"/>
          <w:szCs w:val="22"/>
          <w:lang w:val="sr-Cyrl-CS"/>
        </w:rPr>
        <w:t xml:space="preserve">  ЗП </w:t>
      </w:r>
      <w:r w:rsidRPr="004A5D8B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</w:t>
      </w:r>
      <w:r w:rsidRPr="004A5D8B">
        <w:rPr>
          <w:rFonts w:ascii="Century Gothic" w:hAnsi="Century Gothic"/>
          <w:sz w:val="22"/>
          <w:szCs w:val="22"/>
          <w:lang w:val="sr-Cyrl-CS"/>
        </w:rPr>
        <w:t xml:space="preserve"> а.д. Вишеград</w:t>
      </w:r>
      <w:r w:rsidRPr="004A5D8B">
        <w:rPr>
          <w:rFonts w:ascii="Century Gothic" w:hAnsi="Century Gothic"/>
          <w:sz w:val="22"/>
          <w:szCs w:val="22"/>
          <w:lang w:val="bs-Latn-BA"/>
        </w:rPr>
        <w:t>,  број</w:t>
      </w:r>
      <w:r w:rsidRPr="004A5D8B">
        <w:rPr>
          <w:rFonts w:ascii="Century Gothic" w:hAnsi="Century Gothic"/>
          <w:sz w:val="22"/>
          <w:szCs w:val="22"/>
          <w:lang w:val="sr-Latn-BA"/>
        </w:rPr>
        <w:t xml:space="preserve">: </w:t>
      </w:r>
      <w:r w:rsidRPr="004A5D8B">
        <w:rPr>
          <w:rFonts w:ascii="Century Gothic" w:hAnsi="Century Gothic"/>
          <w:sz w:val="22"/>
          <w:szCs w:val="22"/>
          <w:lang w:val="hr-HR"/>
        </w:rPr>
        <w:t>СА-16-03/12 од 29.06.2012. године</w:t>
      </w:r>
      <w:r w:rsidR="00E577D9" w:rsidRPr="004A5D8B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4A5D8B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 w:rsidR="00E577D9" w:rsidRPr="004A5D8B">
        <w:rPr>
          <w:rFonts w:ascii="Century Gothic" w:hAnsi="Century Gothic"/>
          <w:sz w:val="22"/>
          <w:szCs w:val="22"/>
          <w:lang w:val="sr-Cyrl-CS"/>
        </w:rPr>
        <w:t xml:space="preserve"> и број: СА-18-08/14 од</w:t>
      </w:r>
      <w:r w:rsidR="00E577D9" w:rsidRPr="004A5D8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E577D9" w:rsidRPr="004A5D8B">
        <w:rPr>
          <w:rFonts w:ascii="Century Gothic" w:hAnsi="Century Gothic"/>
          <w:sz w:val="22"/>
          <w:szCs w:val="22"/>
          <w:lang w:val="sr-Cyrl-CS"/>
        </w:rPr>
        <w:t>13.06.2014.</w:t>
      </w:r>
      <w:r w:rsidR="00E577D9" w:rsidRPr="004A5D8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E577D9" w:rsidRPr="004A5D8B">
        <w:rPr>
          <w:rFonts w:ascii="Century Gothic" w:hAnsi="Century Gothic"/>
          <w:sz w:val="22"/>
          <w:szCs w:val="22"/>
          <w:lang w:val="sr-Cyrl-CS"/>
        </w:rPr>
        <w:t>године</w:t>
      </w:r>
      <w:r w:rsidR="00E577D9" w:rsidRPr="004A5D8B">
        <w:rPr>
          <w:rFonts w:ascii="Century Gothic" w:hAnsi="Century Gothic"/>
          <w:sz w:val="22"/>
          <w:szCs w:val="22"/>
          <w:lang w:val="sr-Cyrl-BA"/>
        </w:rPr>
        <w:t>,</w:t>
      </w:r>
      <w:r w:rsidRPr="004A5D8B">
        <w:rPr>
          <w:rFonts w:ascii="Century Gothic" w:hAnsi="Century Gothic"/>
          <w:sz w:val="22"/>
          <w:szCs w:val="22"/>
          <w:lang w:val="hr-HR"/>
        </w:rPr>
        <w:t xml:space="preserve"> Одбор за ревизију М</w:t>
      </w:r>
      <w:r w:rsidRPr="004A5D8B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A5D8B">
        <w:rPr>
          <w:rFonts w:ascii="Century Gothic" w:hAnsi="Century Gothic"/>
          <w:sz w:val="22"/>
          <w:szCs w:val="22"/>
          <w:lang w:val="hr-HR"/>
        </w:rPr>
        <w:t>Х</w:t>
      </w:r>
      <w:r w:rsidRPr="004A5D8B">
        <w:rPr>
          <w:rFonts w:ascii="Century Gothic" w:hAnsi="Century Gothic"/>
          <w:sz w:val="22"/>
          <w:szCs w:val="22"/>
          <w:lang w:val="sr-Cyrl-BA"/>
        </w:rPr>
        <w:t>олдинга</w:t>
      </w:r>
      <w:r w:rsidRPr="004A5D8B">
        <w:rPr>
          <w:rFonts w:ascii="Century Gothic" w:hAnsi="Century Gothic"/>
          <w:sz w:val="22"/>
          <w:szCs w:val="22"/>
          <w:lang w:val="hr-HR"/>
        </w:rPr>
        <w:t xml:space="preserve"> „ЕРС“ МП а.д. Требиње </w:t>
      </w:r>
      <w:r w:rsidRPr="004A5D8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A5D8B">
        <w:rPr>
          <w:rFonts w:ascii="Century Gothic" w:hAnsi="Century Gothic"/>
          <w:sz w:val="22"/>
          <w:szCs w:val="22"/>
          <w:lang w:val="sr-Cyrl-CS"/>
        </w:rPr>
        <w:t>ЗП</w:t>
      </w:r>
      <w:r w:rsidRPr="004A5D8B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 Вишеград, на</w:t>
      </w:r>
      <w:r w:rsidRPr="004A5D8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A5D8B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95551D"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="0095551D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A5D8B">
        <w:rPr>
          <w:rFonts w:ascii="Century Gothic" w:hAnsi="Century Gothic"/>
          <w:sz w:val="22"/>
          <w:szCs w:val="22"/>
          <w:lang w:val="hr-HR"/>
        </w:rPr>
        <w:t>сједници одржаној</w:t>
      </w:r>
      <w:r w:rsidR="004A5D8B">
        <w:rPr>
          <w:rFonts w:ascii="Century Gothic" w:hAnsi="Century Gothic"/>
          <w:sz w:val="22"/>
          <w:szCs w:val="22"/>
        </w:rPr>
        <w:t xml:space="preserve"> </w:t>
      </w:r>
      <w:r w:rsidR="00243317">
        <w:rPr>
          <w:rFonts w:ascii="Century Gothic" w:hAnsi="Century Gothic"/>
          <w:sz w:val="22"/>
          <w:szCs w:val="22"/>
          <w:lang w:val="sr-Cyrl-BA"/>
        </w:rPr>
        <w:t>августа</w:t>
      </w:r>
      <w:r w:rsidRPr="004A5D8B">
        <w:rPr>
          <w:rFonts w:ascii="Century Gothic" w:hAnsi="Century Gothic"/>
          <w:sz w:val="22"/>
          <w:szCs w:val="22"/>
          <w:lang w:val="hr-HR"/>
        </w:rPr>
        <w:t xml:space="preserve"> 201</w:t>
      </w:r>
      <w:r w:rsidR="004A5D8B">
        <w:rPr>
          <w:rFonts w:ascii="Century Gothic" w:hAnsi="Century Gothic"/>
          <w:sz w:val="22"/>
          <w:szCs w:val="22"/>
          <w:lang w:val="sr-Cyrl-BA"/>
        </w:rPr>
        <w:t>6</w:t>
      </w:r>
      <w:r w:rsidRPr="004A5D8B">
        <w:rPr>
          <w:rFonts w:ascii="Century Gothic" w:hAnsi="Century Gothic"/>
          <w:sz w:val="22"/>
          <w:szCs w:val="22"/>
          <w:lang w:val="hr-HR"/>
        </w:rPr>
        <w:t xml:space="preserve">. године,  је  </w:t>
      </w:r>
      <w:r w:rsidRPr="004A5D8B">
        <w:rPr>
          <w:rFonts w:ascii="Century Gothic" w:hAnsi="Century Gothic"/>
          <w:sz w:val="22"/>
          <w:szCs w:val="22"/>
          <w:lang w:val="sr-Cyrl-CS"/>
        </w:rPr>
        <w:t>д</w:t>
      </w:r>
      <w:r w:rsidRPr="004A5D8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4A5D8B">
        <w:rPr>
          <w:rFonts w:ascii="Century Gothic" w:hAnsi="Century Gothic"/>
          <w:sz w:val="22"/>
          <w:szCs w:val="22"/>
          <w:lang w:val="sr-Cyrl-CS"/>
        </w:rPr>
        <w:t>о</w:t>
      </w:r>
      <w:r w:rsidRPr="004A5D8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4A5D8B">
        <w:rPr>
          <w:rFonts w:ascii="Century Gothic" w:hAnsi="Century Gothic"/>
          <w:sz w:val="22"/>
          <w:szCs w:val="22"/>
          <w:lang w:val="sr-Cyrl-CS"/>
        </w:rPr>
        <w:t>н</w:t>
      </w:r>
      <w:r w:rsidRPr="004A5D8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4A5D8B">
        <w:rPr>
          <w:rFonts w:ascii="Century Gothic" w:hAnsi="Century Gothic"/>
          <w:sz w:val="22"/>
          <w:szCs w:val="22"/>
          <w:lang w:val="sr-Cyrl-CS"/>
        </w:rPr>
        <w:t>и</w:t>
      </w:r>
      <w:r w:rsidRPr="004A5D8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4A5D8B">
        <w:rPr>
          <w:rFonts w:ascii="Century Gothic" w:hAnsi="Century Gothic"/>
          <w:sz w:val="22"/>
          <w:szCs w:val="22"/>
          <w:lang w:val="sr-Cyrl-CS"/>
        </w:rPr>
        <w:t>о</w:t>
      </w:r>
    </w:p>
    <w:p w:rsidR="00655017" w:rsidRPr="004A5D8B" w:rsidRDefault="00655017" w:rsidP="00655017">
      <w:pPr>
        <w:jc w:val="both"/>
        <w:rPr>
          <w:rFonts w:ascii="Century Gothic" w:hAnsi="Century Gothic"/>
          <w:sz w:val="22"/>
          <w:szCs w:val="22"/>
        </w:rPr>
      </w:pPr>
      <w:r w:rsidRPr="004A5D8B"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4A5D8B" w:rsidRDefault="004A5D8B" w:rsidP="00655017">
      <w:pPr>
        <w:pStyle w:val="Heading6"/>
        <w:spacing w:before="0" w:after="0"/>
        <w:jc w:val="center"/>
        <w:rPr>
          <w:rFonts w:ascii="Century Gothic" w:hAnsi="Century Gothic"/>
        </w:rPr>
      </w:pPr>
    </w:p>
    <w:p w:rsidR="00655017" w:rsidRPr="004A5D8B" w:rsidRDefault="00655017" w:rsidP="00655017">
      <w:pPr>
        <w:pStyle w:val="Heading6"/>
        <w:spacing w:before="0" w:after="0"/>
        <w:jc w:val="center"/>
        <w:rPr>
          <w:rFonts w:ascii="Century Gothic" w:hAnsi="Century Gothic"/>
          <w:sz w:val="24"/>
          <w:szCs w:val="24"/>
          <w:lang w:val="sr-Latn-BA"/>
        </w:rPr>
      </w:pPr>
      <w:r w:rsidRPr="004A5D8B">
        <w:rPr>
          <w:rFonts w:ascii="Century Gothic" w:hAnsi="Century Gothic"/>
          <w:sz w:val="24"/>
          <w:szCs w:val="24"/>
          <w:lang w:val="sr-Latn-BA"/>
        </w:rPr>
        <w:t>П Р Е П О Р У К У</w:t>
      </w:r>
    </w:p>
    <w:p w:rsidR="004A5D8B" w:rsidRDefault="004A5D8B" w:rsidP="00A96367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A96367" w:rsidRPr="004A5D8B" w:rsidRDefault="00655017" w:rsidP="0095551D">
      <w:pPr>
        <w:jc w:val="center"/>
        <w:rPr>
          <w:rFonts w:ascii="Century Gothic" w:hAnsi="Century Gothic"/>
          <w:b/>
          <w:sz w:val="22"/>
          <w:szCs w:val="22"/>
        </w:rPr>
      </w:pPr>
      <w:r w:rsidRPr="004A5D8B">
        <w:rPr>
          <w:rFonts w:ascii="Century Gothic" w:hAnsi="Century Gothic"/>
          <w:b/>
          <w:sz w:val="22"/>
          <w:szCs w:val="22"/>
          <w:lang w:val="sr-Latn-BA"/>
        </w:rPr>
        <w:t>за усвајање Извјеш</w:t>
      </w:r>
      <w:r w:rsidR="00414D26">
        <w:rPr>
          <w:rFonts w:ascii="Century Gothic" w:hAnsi="Century Gothic"/>
          <w:b/>
          <w:sz w:val="22"/>
          <w:szCs w:val="22"/>
        </w:rPr>
        <w:t>т</w:t>
      </w:r>
      <w:r w:rsidRPr="004A5D8B">
        <w:rPr>
          <w:rFonts w:ascii="Century Gothic" w:hAnsi="Century Gothic"/>
          <w:b/>
          <w:sz w:val="22"/>
          <w:szCs w:val="22"/>
          <w:lang w:val="sr-Latn-BA"/>
        </w:rPr>
        <w:t xml:space="preserve">аја о реализованим набавкама и извођењу радова </w:t>
      </w:r>
      <w:r w:rsidR="0095551D" w:rsidRPr="0095551D">
        <w:rPr>
          <w:rFonts w:ascii="Century Gothic" w:hAnsi="Century Gothic"/>
          <w:b/>
          <w:sz w:val="22"/>
          <w:szCs w:val="22"/>
          <w:lang w:val="sr-Latn-BA"/>
        </w:rPr>
        <w:t xml:space="preserve">МХ „ЕРС“ МП а.д. Требиње </w:t>
      </w:r>
      <w:r w:rsidR="0095551D" w:rsidRPr="0095551D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95551D" w:rsidRPr="0095551D">
        <w:rPr>
          <w:rFonts w:ascii="Century Gothic" w:hAnsi="Century Gothic"/>
          <w:b/>
          <w:sz w:val="22"/>
          <w:szCs w:val="22"/>
          <w:lang w:val="sr-Latn-BA"/>
        </w:rPr>
        <w:t>ЗП „Хидроелектране на Дрини“ а.д. Вишеград</w:t>
      </w:r>
      <w:r w:rsidR="0095551D" w:rsidRPr="004A5D8B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Pr="004A5D8B">
        <w:rPr>
          <w:rFonts w:ascii="Century Gothic" w:hAnsi="Century Gothic"/>
          <w:b/>
          <w:sz w:val="22"/>
          <w:szCs w:val="22"/>
          <w:lang w:val="sr-Latn-BA"/>
        </w:rPr>
        <w:t>чији је процес у</w:t>
      </w:r>
      <w:r w:rsidR="00414D26">
        <w:rPr>
          <w:rFonts w:ascii="Century Gothic" w:hAnsi="Century Gothic"/>
          <w:b/>
          <w:sz w:val="22"/>
          <w:szCs w:val="22"/>
          <w:lang w:val="sr-Latn-BA"/>
        </w:rPr>
        <w:t>говарања окончан у интервал</w:t>
      </w:r>
      <w:r w:rsidR="00414D26">
        <w:rPr>
          <w:rFonts w:ascii="Century Gothic" w:hAnsi="Century Gothic"/>
          <w:b/>
          <w:sz w:val="22"/>
          <w:szCs w:val="22"/>
        </w:rPr>
        <w:t>у</w:t>
      </w:r>
      <w:r w:rsidR="004A5D8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DB205B">
        <w:rPr>
          <w:rFonts w:ascii="Century Gothic" w:hAnsi="Century Gothic"/>
          <w:b/>
          <w:color w:val="000000"/>
          <w:sz w:val="22"/>
          <w:szCs w:val="22"/>
        </w:rPr>
        <w:t>од</w:t>
      </w:r>
      <w:proofErr w:type="spellEnd"/>
      <w:r w:rsidR="00DB205B">
        <w:rPr>
          <w:rFonts w:ascii="Century Gothic" w:hAnsi="Century Gothic"/>
          <w:b/>
          <w:color w:val="000000"/>
          <w:sz w:val="22"/>
          <w:szCs w:val="22"/>
        </w:rPr>
        <w:t xml:space="preserve"> 01.05.2016</w:t>
      </w:r>
      <w:r w:rsidR="0095551D">
        <w:rPr>
          <w:rFonts w:ascii="Century Gothic" w:hAnsi="Century Gothic"/>
          <w:b/>
          <w:color w:val="000000"/>
          <w:sz w:val="22"/>
          <w:szCs w:val="22"/>
        </w:rPr>
        <w:t>. - 30.05</w:t>
      </w:r>
      <w:r w:rsidR="00414D26" w:rsidRPr="00414D26">
        <w:rPr>
          <w:rFonts w:ascii="Century Gothic" w:hAnsi="Century Gothic"/>
          <w:b/>
          <w:color w:val="000000"/>
          <w:sz w:val="22"/>
          <w:szCs w:val="22"/>
        </w:rPr>
        <w:t>.2016</w:t>
      </w:r>
      <w:proofErr w:type="gramStart"/>
      <w:r w:rsidR="008B371D">
        <w:rPr>
          <w:rFonts w:ascii="Century Gothic" w:hAnsi="Century Gothic"/>
          <w:b/>
          <w:color w:val="000000"/>
          <w:sz w:val="22"/>
          <w:szCs w:val="22"/>
          <w:lang w:val="sr-Cyrl-BA"/>
        </w:rPr>
        <w:t>,</w:t>
      </w:r>
      <w:r w:rsidR="00B75085">
        <w:rPr>
          <w:rFonts w:ascii="Century Gothic" w:hAnsi="Century Gothic"/>
          <w:b/>
          <w:color w:val="000000"/>
          <w:sz w:val="22"/>
          <w:szCs w:val="22"/>
        </w:rPr>
        <w:t>01</w:t>
      </w:r>
      <w:proofErr w:type="gramEnd"/>
      <w:r w:rsidR="00B75085">
        <w:rPr>
          <w:rFonts w:ascii="Century Gothic" w:hAnsi="Century Gothic"/>
          <w:b/>
          <w:color w:val="000000"/>
          <w:sz w:val="22"/>
          <w:szCs w:val="22"/>
        </w:rPr>
        <w:t>.-30.0</w:t>
      </w:r>
      <w:r w:rsidR="00B75085">
        <w:rPr>
          <w:rFonts w:ascii="Century Gothic" w:hAnsi="Century Gothic"/>
          <w:b/>
          <w:color w:val="000000"/>
          <w:sz w:val="22"/>
          <w:szCs w:val="22"/>
          <w:lang w:val="sr-Cyrl-BA"/>
        </w:rPr>
        <w:t>6</w:t>
      </w:r>
      <w:r w:rsidR="00B75085">
        <w:rPr>
          <w:rFonts w:ascii="Century Gothic" w:hAnsi="Century Gothic"/>
          <w:b/>
          <w:color w:val="000000"/>
          <w:sz w:val="22"/>
          <w:szCs w:val="22"/>
        </w:rPr>
        <w:t>.2016</w:t>
      </w:r>
      <w:r w:rsidR="00414D26" w:rsidRPr="00414D26">
        <w:rPr>
          <w:rFonts w:ascii="Century Gothic" w:hAnsi="Century Gothic"/>
          <w:b/>
          <w:color w:val="000000"/>
          <w:sz w:val="22"/>
          <w:szCs w:val="22"/>
        </w:rPr>
        <w:t>.</w:t>
      </w:r>
      <w:r w:rsidR="008B371D">
        <w:rPr>
          <w:rFonts w:ascii="Century Gothic" w:hAnsi="Century Gothic"/>
          <w:b/>
          <w:color w:val="000000"/>
          <w:sz w:val="22"/>
          <w:szCs w:val="22"/>
          <w:lang w:val="sr-Cyrl-BA"/>
        </w:rPr>
        <w:t xml:space="preserve"> и </w:t>
      </w:r>
      <w:r w:rsidR="008B371D" w:rsidRPr="008B371D">
        <w:rPr>
          <w:rFonts w:ascii="Century Gothic" w:hAnsi="Century Gothic"/>
          <w:b/>
          <w:sz w:val="22"/>
          <w:szCs w:val="22"/>
          <w:lang w:val="sr-Latn-BA"/>
        </w:rPr>
        <w:t xml:space="preserve">01.07.-31.07.2016 </w:t>
      </w:r>
      <w:proofErr w:type="spellStart"/>
      <w:r w:rsidR="00414D26" w:rsidRPr="00414D26">
        <w:rPr>
          <w:rFonts w:ascii="Century Gothic" w:hAnsi="Century Gothic"/>
          <w:b/>
          <w:color w:val="000000"/>
          <w:sz w:val="22"/>
          <w:szCs w:val="22"/>
        </w:rPr>
        <w:t>године</w:t>
      </w:r>
      <w:proofErr w:type="spellEnd"/>
    </w:p>
    <w:p w:rsidR="00655017" w:rsidRPr="004A5D8B" w:rsidRDefault="00655017" w:rsidP="00655017">
      <w:pPr>
        <w:rPr>
          <w:sz w:val="22"/>
          <w:szCs w:val="22"/>
          <w:lang w:val="sr-Latn-BA" w:eastAsia="en-GB"/>
        </w:rPr>
      </w:pPr>
    </w:p>
    <w:p w:rsidR="00655017" w:rsidRPr="004A5D8B" w:rsidRDefault="00655017" w:rsidP="00655017">
      <w:pPr>
        <w:jc w:val="center"/>
        <w:rPr>
          <w:rFonts w:ascii="Century Gothic" w:hAnsi="Century Gothic"/>
          <w:b/>
          <w:sz w:val="22"/>
          <w:szCs w:val="22"/>
          <w:lang w:val="hr-HR"/>
        </w:rPr>
      </w:pPr>
      <w:r w:rsidRPr="004A5D8B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655017" w:rsidRPr="004A5D8B" w:rsidRDefault="00655017" w:rsidP="00655017">
      <w:pPr>
        <w:rPr>
          <w:rFonts w:ascii="Century Gothic" w:hAnsi="Century Gothic"/>
          <w:sz w:val="22"/>
          <w:szCs w:val="22"/>
          <w:lang w:val="hr-HR"/>
        </w:rPr>
      </w:pPr>
    </w:p>
    <w:p w:rsidR="00655017" w:rsidRPr="004A5D8B" w:rsidRDefault="00655017" w:rsidP="00A96367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 w:rsidRPr="004A5D8B">
        <w:rPr>
          <w:rFonts w:ascii="Century Gothic" w:hAnsi="Century Gothic"/>
          <w:sz w:val="22"/>
          <w:szCs w:val="22"/>
          <w:lang w:val="sr-Latn-BA"/>
        </w:rPr>
        <w:t>Одбор за ревизију</w:t>
      </w:r>
      <w:r w:rsidR="00220B5B" w:rsidRPr="004A5D8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A5D8B">
        <w:rPr>
          <w:rFonts w:ascii="Century Gothic" w:hAnsi="Century Gothic"/>
          <w:sz w:val="22"/>
          <w:szCs w:val="22"/>
          <w:lang w:val="sr-Latn-BA"/>
        </w:rPr>
        <w:t xml:space="preserve">је упознат и даје позитивно мишљење на </w:t>
      </w:r>
      <w:r w:rsidR="00414D26">
        <w:rPr>
          <w:rFonts w:ascii="Century Gothic" w:hAnsi="Century Gothic"/>
          <w:sz w:val="22"/>
          <w:szCs w:val="22"/>
          <w:lang w:val="sr-Latn-BA"/>
        </w:rPr>
        <w:t>Извјештај</w:t>
      </w:r>
      <w:r w:rsidRPr="004A5D8B">
        <w:rPr>
          <w:rFonts w:ascii="Century Gothic" w:hAnsi="Century Gothic"/>
          <w:sz w:val="22"/>
          <w:szCs w:val="22"/>
          <w:lang w:val="sr-Latn-BA"/>
        </w:rPr>
        <w:t xml:space="preserve"> о реализованим набавкама и извођењу радова М</w:t>
      </w:r>
      <w:r w:rsidRPr="004A5D8B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A5D8B">
        <w:rPr>
          <w:rFonts w:ascii="Century Gothic" w:hAnsi="Century Gothic"/>
          <w:sz w:val="22"/>
          <w:szCs w:val="22"/>
          <w:lang w:val="sr-Latn-BA"/>
        </w:rPr>
        <w:t>Х</w:t>
      </w:r>
      <w:r w:rsidRPr="004A5D8B">
        <w:rPr>
          <w:rFonts w:ascii="Century Gothic" w:hAnsi="Century Gothic"/>
          <w:sz w:val="22"/>
          <w:szCs w:val="22"/>
          <w:lang w:val="sr-Cyrl-BA"/>
        </w:rPr>
        <w:t>олдинга</w:t>
      </w:r>
      <w:r w:rsidR="00414D26"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</w:t>
      </w:r>
      <w:r w:rsidRPr="004A5D8B">
        <w:rPr>
          <w:rFonts w:ascii="Century Gothic" w:hAnsi="Century Gothic"/>
          <w:sz w:val="22"/>
          <w:szCs w:val="22"/>
          <w:lang w:val="sr-Latn-BA"/>
        </w:rPr>
        <w:t xml:space="preserve"> ЗП „Хидроелектране на Дрини“ а.д. Вишеград, чији је процес уговарања окончан у </w:t>
      </w:r>
      <w:r w:rsidR="00414D26">
        <w:rPr>
          <w:rFonts w:ascii="Century Gothic" w:hAnsi="Century Gothic"/>
          <w:sz w:val="22"/>
          <w:szCs w:val="22"/>
          <w:lang w:val="sr-Latn-BA"/>
        </w:rPr>
        <w:t>интервал</w:t>
      </w:r>
      <w:r w:rsidR="00414D26">
        <w:rPr>
          <w:rFonts w:ascii="Century Gothic" w:hAnsi="Century Gothic"/>
          <w:sz w:val="22"/>
          <w:szCs w:val="22"/>
        </w:rPr>
        <w:t xml:space="preserve">у </w:t>
      </w:r>
      <w:proofErr w:type="spellStart"/>
      <w:r w:rsidR="00414D26">
        <w:rPr>
          <w:rFonts w:ascii="Century Gothic" w:hAnsi="Century Gothic"/>
          <w:sz w:val="22"/>
          <w:szCs w:val="22"/>
        </w:rPr>
        <w:t>од</w:t>
      </w:r>
      <w:proofErr w:type="spellEnd"/>
      <w:r w:rsidR="00414D26">
        <w:rPr>
          <w:rFonts w:ascii="Century Gothic" w:hAnsi="Century Gothic"/>
          <w:sz w:val="22"/>
          <w:szCs w:val="22"/>
        </w:rPr>
        <w:t xml:space="preserve"> </w:t>
      </w:r>
      <w:r w:rsidR="0095551D">
        <w:rPr>
          <w:rFonts w:ascii="Century Gothic" w:hAnsi="Century Gothic"/>
          <w:color w:val="000000"/>
          <w:sz w:val="22"/>
          <w:szCs w:val="22"/>
        </w:rPr>
        <w:t xml:space="preserve">01.05.2016. </w:t>
      </w:r>
      <w:proofErr w:type="gramStart"/>
      <w:r w:rsidR="0095551D">
        <w:rPr>
          <w:rFonts w:ascii="Century Gothic" w:hAnsi="Century Gothic"/>
          <w:color w:val="000000"/>
          <w:sz w:val="22"/>
          <w:szCs w:val="22"/>
        </w:rPr>
        <w:t>- 30.05</w:t>
      </w:r>
      <w:r w:rsidR="00414D26" w:rsidRPr="00414D26">
        <w:rPr>
          <w:rFonts w:ascii="Century Gothic" w:hAnsi="Century Gothic"/>
          <w:color w:val="000000"/>
          <w:sz w:val="22"/>
          <w:szCs w:val="22"/>
        </w:rPr>
        <w:t>.2016.</w:t>
      </w:r>
      <w:proofErr w:type="gramEnd"/>
      <w:r w:rsidR="008B371D">
        <w:rPr>
          <w:rFonts w:ascii="Century Gothic" w:hAnsi="Century Gothic"/>
          <w:color w:val="000000"/>
          <w:sz w:val="22"/>
          <w:szCs w:val="22"/>
          <w:lang w:val="sr-Cyrl-BA"/>
        </w:rPr>
        <w:t xml:space="preserve"> ,</w:t>
      </w:r>
      <w:r w:rsidR="00B75085">
        <w:rPr>
          <w:rFonts w:ascii="Century Gothic" w:hAnsi="Century Gothic"/>
          <w:color w:val="000000"/>
          <w:sz w:val="22"/>
          <w:szCs w:val="22"/>
          <w:lang w:val="sr-Cyrl-BA"/>
        </w:rPr>
        <w:t>01.-30.06.2016.</w:t>
      </w:r>
      <w:r w:rsidR="00414D26" w:rsidRPr="00414D26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B371D">
        <w:rPr>
          <w:rFonts w:ascii="Century Gothic" w:hAnsi="Century Gothic"/>
          <w:color w:val="000000"/>
          <w:sz w:val="22"/>
          <w:szCs w:val="22"/>
          <w:lang w:val="sr-Cyrl-BA"/>
        </w:rPr>
        <w:t xml:space="preserve"> и </w:t>
      </w:r>
      <w:r w:rsidR="008B371D" w:rsidRPr="006C0324">
        <w:rPr>
          <w:rFonts w:ascii="Century Gothic" w:hAnsi="Century Gothic"/>
          <w:sz w:val="22"/>
          <w:szCs w:val="22"/>
          <w:lang w:val="sr-Latn-BA"/>
        </w:rPr>
        <w:t xml:space="preserve">01.07.-31.07.2016 </w:t>
      </w:r>
      <w:proofErr w:type="spellStart"/>
      <w:r w:rsidR="00414D26" w:rsidRPr="00414D26">
        <w:rPr>
          <w:rFonts w:ascii="Century Gothic" w:hAnsi="Century Gothic"/>
          <w:color w:val="000000"/>
          <w:sz w:val="22"/>
          <w:szCs w:val="22"/>
        </w:rPr>
        <w:t>године</w:t>
      </w:r>
      <w:proofErr w:type="spellEnd"/>
      <w:r w:rsidRPr="004A5D8B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A96367" w:rsidRPr="004A5D8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4A5D8B">
        <w:rPr>
          <w:rFonts w:ascii="Century Gothic" w:hAnsi="Century Gothic"/>
          <w:sz w:val="22"/>
          <w:szCs w:val="22"/>
          <w:lang w:val="sr-Latn-BA"/>
        </w:rPr>
        <w:t xml:space="preserve">и препоручује </w:t>
      </w:r>
      <w:r w:rsidR="00414D26">
        <w:rPr>
          <w:rFonts w:ascii="Century Gothic" w:hAnsi="Century Gothic"/>
          <w:sz w:val="22"/>
          <w:szCs w:val="22"/>
          <w:lang w:val="sr-Latn-BA"/>
        </w:rPr>
        <w:t>Надзорном одбору усвајање ист</w:t>
      </w:r>
      <w:proofErr w:type="spellStart"/>
      <w:r w:rsidR="00414D26">
        <w:rPr>
          <w:rFonts w:ascii="Century Gothic" w:hAnsi="Century Gothic"/>
          <w:sz w:val="22"/>
          <w:szCs w:val="22"/>
        </w:rPr>
        <w:t>ог</w:t>
      </w:r>
      <w:proofErr w:type="spellEnd"/>
      <w:r w:rsidRPr="004A5D8B">
        <w:rPr>
          <w:rFonts w:ascii="Century Gothic" w:hAnsi="Century Gothic"/>
          <w:sz w:val="22"/>
          <w:szCs w:val="22"/>
          <w:lang w:val="sr-Latn-BA"/>
        </w:rPr>
        <w:t>.</w:t>
      </w:r>
    </w:p>
    <w:p w:rsidR="004A5D8B" w:rsidRDefault="004A5D8B" w:rsidP="00655017">
      <w:pPr>
        <w:jc w:val="center"/>
        <w:rPr>
          <w:rFonts w:ascii="Century Gothic" w:hAnsi="Century Gothic"/>
          <w:b/>
          <w:sz w:val="22"/>
          <w:szCs w:val="22"/>
        </w:rPr>
      </w:pPr>
    </w:p>
    <w:p w:rsidR="00655017" w:rsidRPr="004A5D8B" w:rsidRDefault="00655017" w:rsidP="00655017">
      <w:pPr>
        <w:jc w:val="center"/>
        <w:rPr>
          <w:rFonts w:ascii="Century Gothic" w:hAnsi="Century Gothic"/>
          <w:b/>
          <w:sz w:val="22"/>
          <w:szCs w:val="22"/>
          <w:lang w:val="hr-HR"/>
        </w:rPr>
      </w:pPr>
      <w:r w:rsidRPr="004A5D8B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655017" w:rsidRPr="004A5D8B" w:rsidRDefault="00655017" w:rsidP="00655017">
      <w:pPr>
        <w:ind w:firstLine="720"/>
        <w:jc w:val="center"/>
        <w:rPr>
          <w:rFonts w:ascii="Century Gothic" w:hAnsi="Century Gothic"/>
          <w:sz w:val="22"/>
          <w:szCs w:val="22"/>
          <w:lang w:val="hr-HR"/>
        </w:rPr>
      </w:pPr>
    </w:p>
    <w:p w:rsidR="00655017" w:rsidRPr="004A5D8B" w:rsidRDefault="0095551D" w:rsidP="00C64298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>Извјештај</w:t>
      </w:r>
      <w:r>
        <w:rPr>
          <w:rFonts w:ascii="Century Gothic" w:hAnsi="Century Gothic"/>
          <w:sz w:val="22"/>
          <w:szCs w:val="22"/>
        </w:rPr>
        <w:t xml:space="preserve"> </w:t>
      </w:r>
      <w:r w:rsidR="00655017" w:rsidRPr="004A5D8B">
        <w:rPr>
          <w:rFonts w:ascii="Century Gothic" w:hAnsi="Century Gothic"/>
          <w:sz w:val="22"/>
          <w:szCs w:val="22"/>
          <w:lang w:val="sr-Latn-BA"/>
        </w:rPr>
        <w:t>о реализованим набавкама и извођењу радова</w:t>
      </w:r>
      <w:r w:rsidR="00220B5B" w:rsidRPr="004A5D8B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55017" w:rsidRPr="004A5D8B">
        <w:rPr>
          <w:rFonts w:ascii="Century Gothic" w:hAnsi="Century Gothic"/>
          <w:sz w:val="22"/>
          <w:szCs w:val="22"/>
          <w:lang w:val="sr-Latn-BA"/>
        </w:rPr>
        <w:t>М</w:t>
      </w:r>
      <w:r w:rsidR="00655017" w:rsidRPr="004A5D8B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="00655017" w:rsidRPr="004A5D8B">
        <w:rPr>
          <w:rFonts w:ascii="Century Gothic" w:hAnsi="Century Gothic"/>
          <w:sz w:val="22"/>
          <w:szCs w:val="22"/>
          <w:lang w:val="sr-Latn-BA"/>
        </w:rPr>
        <w:t>Х</w:t>
      </w:r>
      <w:r w:rsidR="00655017" w:rsidRPr="004A5D8B">
        <w:rPr>
          <w:rFonts w:ascii="Century Gothic" w:hAnsi="Century Gothic"/>
          <w:sz w:val="22"/>
          <w:szCs w:val="22"/>
          <w:lang w:val="sr-Cyrl-BA"/>
        </w:rPr>
        <w:t>олдинга</w:t>
      </w:r>
      <w:r w:rsidR="00655017" w:rsidRPr="004A5D8B"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 ЗП „Хидроелектране на Дрини“ а.д. Вишеград, чији је процес </w:t>
      </w:r>
      <w:r>
        <w:rPr>
          <w:rFonts w:ascii="Century Gothic" w:hAnsi="Century Gothic"/>
          <w:sz w:val="22"/>
          <w:szCs w:val="22"/>
          <w:lang w:val="sr-Latn-BA"/>
        </w:rPr>
        <w:t>уговарања окончан у интервал</w:t>
      </w:r>
      <w:r>
        <w:rPr>
          <w:rFonts w:ascii="Century Gothic" w:hAnsi="Century Gothic"/>
          <w:sz w:val="22"/>
          <w:szCs w:val="22"/>
        </w:rPr>
        <w:t xml:space="preserve">у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01.05.2016. - 30.05</w:t>
      </w:r>
      <w:r w:rsidRPr="00414D26">
        <w:rPr>
          <w:rFonts w:ascii="Century Gothic" w:hAnsi="Century Gothic"/>
          <w:color w:val="000000"/>
          <w:sz w:val="22"/>
          <w:szCs w:val="22"/>
        </w:rPr>
        <w:t>.2016.</w:t>
      </w:r>
      <w:proofErr w:type="gramStart"/>
      <w:r w:rsidR="008B371D">
        <w:rPr>
          <w:rFonts w:ascii="Century Gothic" w:hAnsi="Century Gothic"/>
          <w:color w:val="000000"/>
          <w:sz w:val="22"/>
          <w:szCs w:val="22"/>
          <w:lang w:val="sr-Cyrl-BA"/>
        </w:rPr>
        <w:t>,</w:t>
      </w:r>
      <w:r w:rsidR="00B75085">
        <w:rPr>
          <w:rFonts w:ascii="Century Gothic" w:hAnsi="Century Gothic"/>
          <w:color w:val="000000"/>
          <w:sz w:val="22"/>
          <w:szCs w:val="22"/>
          <w:lang w:val="sr-Cyrl-BA"/>
        </w:rPr>
        <w:t>01</w:t>
      </w:r>
      <w:proofErr w:type="gramEnd"/>
      <w:r w:rsidR="00B75085">
        <w:rPr>
          <w:rFonts w:ascii="Century Gothic" w:hAnsi="Century Gothic"/>
          <w:color w:val="000000"/>
          <w:sz w:val="22"/>
          <w:szCs w:val="22"/>
          <w:lang w:val="sr-Cyrl-BA"/>
        </w:rPr>
        <w:t>.-30.06.2016.</w:t>
      </w:r>
      <w:r w:rsidRPr="00414D26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B371D">
        <w:rPr>
          <w:rFonts w:ascii="Century Gothic" w:hAnsi="Century Gothic"/>
          <w:color w:val="000000"/>
          <w:sz w:val="22"/>
          <w:szCs w:val="22"/>
          <w:lang w:val="sr-Cyrl-BA"/>
        </w:rPr>
        <w:t xml:space="preserve">и </w:t>
      </w:r>
      <w:r w:rsidR="008B371D" w:rsidRPr="006C0324">
        <w:rPr>
          <w:rFonts w:ascii="Century Gothic" w:hAnsi="Century Gothic"/>
          <w:sz w:val="22"/>
          <w:szCs w:val="22"/>
          <w:lang w:val="sr-Latn-BA"/>
        </w:rPr>
        <w:t xml:space="preserve">01.07.-31.07.2016 </w:t>
      </w:r>
      <w:proofErr w:type="spellStart"/>
      <w:r w:rsidRPr="00414D26">
        <w:rPr>
          <w:rFonts w:ascii="Century Gothic" w:hAnsi="Century Gothic"/>
          <w:color w:val="000000"/>
          <w:sz w:val="22"/>
          <w:szCs w:val="22"/>
        </w:rPr>
        <w:t>године</w:t>
      </w:r>
      <w:proofErr w:type="spellEnd"/>
      <w:r w:rsidR="00655017" w:rsidRPr="004A5D8B">
        <w:rPr>
          <w:rFonts w:ascii="Century Gothic" w:hAnsi="Century Gothic"/>
          <w:sz w:val="22"/>
          <w:szCs w:val="22"/>
          <w:lang w:val="sr-Latn-BA"/>
        </w:rPr>
        <w:t>,</w:t>
      </w:r>
      <w:r w:rsidR="00157D94" w:rsidRPr="004A5D8B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655017" w:rsidRPr="004A5D8B">
        <w:rPr>
          <w:rFonts w:ascii="Century Gothic" w:hAnsi="Century Gothic"/>
          <w:sz w:val="22"/>
          <w:szCs w:val="22"/>
          <w:lang w:val="sr-Latn-BA"/>
        </w:rPr>
        <w:t>представљају саставни дио ове Препоруке.</w:t>
      </w:r>
    </w:p>
    <w:p w:rsidR="004A5D8B" w:rsidRDefault="004A5D8B" w:rsidP="00655017">
      <w:pPr>
        <w:jc w:val="center"/>
        <w:rPr>
          <w:rFonts w:ascii="Century Gothic" w:hAnsi="Century Gothic"/>
          <w:b/>
          <w:sz w:val="22"/>
          <w:szCs w:val="22"/>
        </w:rPr>
      </w:pPr>
    </w:p>
    <w:p w:rsidR="00655017" w:rsidRPr="004A5D8B" w:rsidRDefault="00655017" w:rsidP="00655017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4A5D8B">
        <w:rPr>
          <w:rFonts w:ascii="Century Gothic" w:hAnsi="Century Gothic"/>
          <w:b/>
          <w:sz w:val="22"/>
          <w:szCs w:val="22"/>
          <w:lang w:val="bs-Latn-BA"/>
        </w:rPr>
        <w:t>III</w:t>
      </w:r>
    </w:p>
    <w:p w:rsidR="00655017" w:rsidRPr="004A5D8B" w:rsidRDefault="00655017" w:rsidP="00655017">
      <w:pPr>
        <w:ind w:left="437"/>
        <w:rPr>
          <w:rFonts w:ascii="Century Gothic" w:hAnsi="Century Gothic"/>
          <w:sz w:val="22"/>
          <w:szCs w:val="22"/>
          <w:lang w:val="sr-Latn-BA"/>
        </w:rPr>
      </w:pPr>
    </w:p>
    <w:p w:rsidR="00655017" w:rsidRPr="004A5D8B" w:rsidRDefault="00655017" w:rsidP="00367BEC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 w:rsidRPr="004A5D8B">
        <w:rPr>
          <w:rFonts w:ascii="Century Gothic" w:hAnsi="Century Gothic"/>
          <w:sz w:val="22"/>
          <w:szCs w:val="22"/>
          <w:lang w:val="sr-Latn-BA"/>
        </w:rPr>
        <w:t>Ова Препорука</w:t>
      </w:r>
      <w:r w:rsidRPr="004A5D8B">
        <w:rPr>
          <w:rFonts w:ascii="Century Gothic" w:hAnsi="Century Gothic"/>
          <w:sz w:val="22"/>
          <w:szCs w:val="22"/>
          <w:lang w:val="sr-Cyrl-CS"/>
        </w:rPr>
        <w:t xml:space="preserve"> ступа на снагу даном доношења</w:t>
      </w:r>
      <w:r w:rsidR="00367BEC" w:rsidRPr="004A5D8B">
        <w:rPr>
          <w:rFonts w:ascii="Century Gothic" w:hAnsi="Century Gothic"/>
          <w:sz w:val="22"/>
          <w:szCs w:val="22"/>
          <w:lang w:val="sr-Cyrl-CS"/>
        </w:rPr>
        <w:t xml:space="preserve"> и доставља се Надзорном одбору Предузећа.</w:t>
      </w:r>
    </w:p>
    <w:p w:rsidR="00655017" w:rsidRPr="004A5D8B" w:rsidRDefault="00655017" w:rsidP="00367BEC">
      <w:pPr>
        <w:rPr>
          <w:rFonts w:ascii="Century Gothic" w:hAnsi="Century Gothic"/>
          <w:sz w:val="22"/>
          <w:szCs w:val="22"/>
        </w:rPr>
      </w:pPr>
      <w:r w:rsidRPr="004A5D8B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Pr="004A5D8B">
        <w:rPr>
          <w:rFonts w:ascii="Century Gothic" w:hAnsi="Century Gothic"/>
          <w:sz w:val="22"/>
          <w:szCs w:val="22"/>
        </w:rPr>
        <w:t xml:space="preserve">       </w:t>
      </w:r>
      <w:r w:rsidRPr="004A5D8B">
        <w:rPr>
          <w:rFonts w:ascii="Century Gothic" w:hAnsi="Century Gothic"/>
          <w:sz w:val="22"/>
          <w:szCs w:val="22"/>
          <w:lang w:val="sr-Cyrl-CS"/>
        </w:rPr>
        <w:t xml:space="preserve">                             </w:t>
      </w:r>
    </w:p>
    <w:tbl>
      <w:tblPr>
        <w:tblW w:w="9738" w:type="dxa"/>
        <w:tblLayout w:type="fixed"/>
        <w:tblLook w:val="04A0"/>
      </w:tblPr>
      <w:tblGrid>
        <w:gridCol w:w="468"/>
        <w:gridCol w:w="4500"/>
        <w:gridCol w:w="4770"/>
      </w:tblGrid>
      <w:tr w:rsidR="00655017" w:rsidRPr="004A5D8B" w:rsidTr="009619B8">
        <w:tc>
          <w:tcPr>
            <w:tcW w:w="4968" w:type="dxa"/>
            <w:gridSpan w:val="2"/>
          </w:tcPr>
          <w:p w:rsidR="00655017" w:rsidRPr="004A5D8B" w:rsidRDefault="00655017" w:rsidP="009619B8">
            <w:pPr>
              <w:rPr>
                <w:sz w:val="22"/>
                <w:szCs w:val="22"/>
                <w:lang w:val="hr-HR" w:eastAsia="hr-HR"/>
              </w:rPr>
            </w:pPr>
          </w:p>
        </w:tc>
        <w:tc>
          <w:tcPr>
            <w:tcW w:w="4770" w:type="dxa"/>
            <w:hideMark/>
          </w:tcPr>
          <w:p w:rsidR="00655017" w:rsidRPr="004A5D8B" w:rsidRDefault="00655017" w:rsidP="00157D94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Century Gothic" w:hAnsi="Century Gothic"/>
                <w:sz w:val="22"/>
                <w:szCs w:val="22"/>
                <w:lang w:val="sr-Cyrl-CS"/>
              </w:rPr>
            </w:pPr>
            <w:r w:rsidRPr="004A5D8B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Pr="004A5D8B">
              <w:rPr>
                <w:rFonts w:ascii="Century Gothic" w:hAnsi="Century Gothic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A5D8B">
              <w:rPr>
                <w:rFonts w:ascii="Century Gothic" w:hAnsi="Century Gothic"/>
                <w:sz w:val="22"/>
                <w:szCs w:val="22"/>
              </w:rPr>
              <w:t>Предсједник</w:t>
            </w:r>
            <w:proofErr w:type="spellEnd"/>
            <w:r w:rsidRPr="004A5D8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A5D8B">
              <w:rPr>
                <w:rFonts w:ascii="Century Gothic" w:hAnsi="Century Gothic"/>
                <w:sz w:val="22"/>
                <w:szCs w:val="22"/>
                <w:lang w:val="sr-Latn-BA"/>
              </w:rPr>
              <w:t>Одбора за ревизију</w:t>
            </w:r>
            <w:r w:rsidRPr="004A5D8B">
              <w:rPr>
                <w:rFonts w:ascii="Century Gothic" w:hAnsi="Century Gothic"/>
                <w:sz w:val="22"/>
                <w:szCs w:val="22"/>
              </w:rPr>
              <w:t>,</w:t>
            </w:r>
          </w:p>
          <w:p w:rsidR="00655017" w:rsidRPr="004A5D8B" w:rsidRDefault="00655017" w:rsidP="009619B8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</w:pPr>
            <w:r w:rsidRPr="004A5D8B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     </w:t>
            </w:r>
            <w:proofErr w:type="spellStart"/>
            <w:r w:rsidRPr="004A5D8B">
              <w:rPr>
                <w:rFonts w:ascii="Century Gothic" w:hAnsi="Century Gothic"/>
                <w:b/>
                <w:i/>
                <w:sz w:val="22"/>
                <w:szCs w:val="22"/>
              </w:rPr>
              <w:t>Његош</w:t>
            </w:r>
            <w:proofErr w:type="spellEnd"/>
            <w:r w:rsidRPr="004A5D8B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A5D8B">
              <w:rPr>
                <w:rFonts w:ascii="Century Gothic" w:hAnsi="Century Gothic"/>
                <w:b/>
                <w:i/>
                <w:sz w:val="22"/>
                <w:szCs w:val="22"/>
              </w:rPr>
              <w:t>Танасковић</w:t>
            </w:r>
            <w:proofErr w:type="spellEnd"/>
            <w:r w:rsidRPr="004A5D8B">
              <w:rPr>
                <w:rFonts w:ascii="Century Gothic" w:hAnsi="Century Gothic"/>
                <w:b/>
                <w:i/>
                <w:sz w:val="22"/>
                <w:szCs w:val="22"/>
              </w:rPr>
              <w:t>,</w:t>
            </w:r>
            <w:r w:rsidRPr="004A5D8B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A5D8B">
              <w:rPr>
                <w:rFonts w:ascii="Century Gothic" w:hAnsi="Century Gothic"/>
                <w:b/>
                <w:i/>
                <w:sz w:val="22"/>
                <w:szCs w:val="22"/>
              </w:rPr>
              <w:t>дипл</w:t>
            </w:r>
            <w:proofErr w:type="spellEnd"/>
            <w:r w:rsidRPr="004A5D8B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  <w:r w:rsidR="004A5D8B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CE0D88" w:rsidRPr="004A5D8B">
              <w:rPr>
                <w:rFonts w:ascii="Century Gothic" w:hAnsi="Century Gothic"/>
                <w:b/>
                <w:i/>
                <w:sz w:val="22"/>
                <w:szCs w:val="22"/>
              </w:rPr>
              <w:t>е</w:t>
            </w:r>
            <w:r w:rsidR="00CE0D88" w:rsidRPr="004A5D8B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к</w:t>
            </w:r>
            <w:proofErr w:type="gramEnd"/>
            <w:r w:rsidRPr="004A5D8B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.</w:t>
            </w:r>
          </w:p>
        </w:tc>
      </w:tr>
      <w:tr w:rsidR="00655017" w:rsidRPr="004A5D8B" w:rsidTr="009619B8">
        <w:tc>
          <w:tcPr>
            <w:tcW w:w="468" w:type="dxa"/>
          </w:tcPr>
          <w:p w:rsidR="00655017" w:rsidRPr="004A5D8B" w:rsidRDefault="00655017" w:rsidP="009619B8">
            <w:pPr>
              <w:rPr>
                <w:rFonts w:ascii="Century Gothic" w:hAnsi="Century Gothic"/>
                <w:sz w:val="22"/>
                <w:szCs w:val="22"/>
                <w:lang w:val="ru-RU"/>
              </w:rPr>
            </w:pPr>
          </w:p>
        </w:tc>
        <w:tc>
          <w:tcPr>
            <w:tcW w:w="4500" w:type="dxa"/>
            <w:hideMark/>
          </w:tcPr>
          <w:p w:rsidR="00655017" w:rsidRPr="004A5D8B" w:rsidRDefault="00655017" w:rsidP="009619B8">
            <w:pPr>
              <w:spacing w:after="60"/>
              <w:rPr>
                <w:rFonts w:ascii="Century Gothic" w:hAnsi="Century Gothic"/>
                <w:sz w:val="22"/>
                <w:szCs w:val="22"/>
                <w:lang w:val="sr-Latn-BA"/>
              </w:rPr>
            </w:pPr>
            <w:r w:rsidRPr="004A5D8B">
              <w:rPr>
                <w:rFonts w:ascii="Century Gothic" w:hAnsi="Century Gothic"/>
                <w:sz w:val="22"/>
                <w:szCs w:val="22"/>
              </w:rPr>
              <w:t>ДОСТАВИТИ:</w:t>
            </w:r>
          </w:p>
          <w:p w:rsidR="00655017" w:rsidRPr="004A5D8B" w:rsidRDefault="00655017" w:rsidP="009619B8">
            <w:pPr>
              <w:rPr>
                <w:rFonts w:ascii="Century Gothic" w:hAnsi="Century Gothic"/>
                <w:sz w:val="22"/>
                <w:szCs w:val="22"/>
                <w:lang w:val="sr-Latn-BA"/>
              </w:rPr>
            </w:pPr>
            <w:r w:rsidRPr="004A5D8B">
              <w:rPr>
                <w:rFonts w:ascii="Century Gothic" w:hAnsi="Century Gothic"/>
                <w:sz w:val="22"/>
                <w:szCs w:val="22"/>
                <w:lang w:val="sr-Cyrl-CS"/>
              </w:rPr>
              <w:t>1.</w:t>
            </w:r>
            <w:r w:rsidR="00DB205B">
              <w:rPr>
                <w:rFonts w:ascii="Century Gothic" w:hAnsi="Century Gothic"/>
                <w:sz w:val="22"/>
                <w:szCs w:val="22"/>
                <w:lang w:val="sr-Cyrl-CS"/>
              </w:rPr>
              <w:t xml:space="preserve"> </w:t>
            </w:r>
            <w:r w:rsidRPr="004A5D8B">
              <w:rPr>
                <w:rFonts w:ascii="Century Gothic" w:hAnsi="Century Gothic"/>
                <w:sz w:val="22"/>
                <w:szCs w:val="22"/>
                <w:lang w:val="sr-Latn-BA"/>
              </w:rPr>
              <w:t>Одбору за ревизију</w:t>
            </w:r>
            <w:r w:rsidRPr="004A5D8B">
              <w:rPr>
                <w:rFonts w:ascii="Century Gothic" w:hAnsi="Century Gothic"/>
                <w:sz w:val="22"/>
                <w:szCs w:val="22"/>
                <w:lang w:val="sr-Cyrl-CS"/>
              </w:rPr>
              <w:t>,</w:t>
            </w:r>
          </w:p>
          <w:p w:rsidR="00655017" w:rsidRPr="004A5D8B" w:rsidRDefault="00655017" w:rsidP="009619B8">
            <w:pPr>
              <w:rPr>
                <w:rFonts w:ascii="Century Gothic" w:hAnsi="Century Gothic"/>
                <w:sz w:val="22"/>
                <w:szCs w:val="22"/>
                <w:lang w:val="sr-Latn-BA"/>
              </w:rPr>
            </w:pPr>
            <w:r w:rsidRPr="004A5D8B">
              <w:rPr>
                <w:rFonts w:ascii="Century Gothic" w:hAnsi="Century Gothic"/>
                <w:sz w:val="22"/>
                <w:szCs w:val="22"/>
                <w:lang w:val="sr-Cyrl-CS"/>
              </w:rPr>
              <w:t>2.</w:t>
            </w:r>
            <w:r w:rsidR="00DB205B">
              <w:rPr>
                <w:rFonts w:ascii="Century Gothic" w:hAnsi="Century Gothic"/>
                <w:sz w:val="22"/>
                <w:szCs w:val="22"/>
                <w:lang w:val="sr-Cyrl-CS"/>
              </w:rPr>
              <w:t xml:space="preserve"> </w:t>
            </w:r>
            <w:r w:rsidRPr="004A5D8B">
              <w:rPr>
                <w:rFonts w:ascii="Century Gothic" w:hAnsi="Century Gothic"/>
                <w:sz w:val="22"/>
                <w:szCs w:val="22"/>
                <w:lang w:val="sr-Latn-BA"/>
              </w:rPr>
              <w:t>Надзорном одбору</w:t>
            </w:r>
            <w:r w:rsidRPr="004A5D8B">
              <w:rPr>
                <w:rFonts w:ascii="Century Gothic" w:hAnsi="Century Gothic"/>
                <w:sz w:val="22"/>
                <w:szCs w:val="22"/>
                <w:lang w:val="sr-Cyrl-BA"/>
              </w:rPr>
              <w:t xml:space="preserve"> </w:t>
            </w:r>
            <w:r w:rsidRPr="004A5D8B"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и</w:t>
            </w:r>
          </w:p>
          <w:p w:rsidR="00655017" w:rsidRPr="004A5D8B" w:rsidRDefault="00655017" w:rsidP="009619B8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  <w:r w:rsidRPr="004A5D8B">
              <w:rPr>
                <w:rFonts w:ascii="Century Gothic" w:hAnsi="Century Gothic"/>
                <w:sz w:val="22"/>
                <w:szCs w:val="22"/>
                <w:lang w:val="sr-Cyrl-BA"/>
              </w:rPr>
              <w:t>3</w:t>
            </w:r>
            <w:r w:rsidRPr="004A5D8B">
              <w:rPr>
                <w:rFonts w:ascii="Century Gothic" w:hAnsi="Century Gothic"/>
                <w:sz w:val="22"/>
                <w:szCs w:val="22"/>
                <w:lang w:val="sr-Cyrl-CS"/>
              </w:rPr>
              <w:t>.</w:t>
            </w:r>
            <w:r w:rsidR="00DB205B">
              <w:rPr>
                <w:rFonts w:ascii="Century Gothic" w:hAnsi="Century Gothic"/>
                <w:sz w:val="22"/>
                <w:szCs w:val="22"/>
                <w:lang w:val="sr-Cyrl-CS"/>
              </w:rPr>
              <w:t xml:space="preserve"> </w:t>
            </w:r>
            <w:r w:rsidRPr="004A5D8B">
              <w:rPr>
                <w:rFonts w:ascii="Century Gothic" w:hAnsi="Century Gothic"/>
                <w:sz w:val="22"/>
                <w:szCs w:val="22"/>
                <w:lang w:val="sr-Cyrl-CS"/>
              </w:rPr>
              <w:t>Архиви.</w:t>
            </w:r>
          </w:p>
        </w:tc>
        <w:tc>
          <w:tcPr>
            <w:tcW w:w="4770" w:type="dxa"/>
          </w:tcPr>
          <w:p w:rsidR="00655017" w:rsidRPr="004A5D8B" w:rsidRDefault="00655017" w:rsidP="009619B8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</w:tbl>
    <w:p w:rsidR="004A5D8B" w:rsidRDefault="004A5D8B" w:rsidP="00C65E75">
      <w:pPr>
        <w:rPr>
          <w:rFonts w:ascii="Century Gothic" w:hAnsi="Century Gothic"/>
          <w:b/>
          <w:sz w:val="22"/>
          <w:szCs w:val="22"/>
        </w:rPr>
      </w:pPr>
    </w:p>
    <w:p w:rsidR="004A5D8B" w:rsidRDefault="004A5D8B" w:rsidP="00C65E75">
      <w:pPr>
        <w:rPr>
          <w:rFonts w:ascii="Century Gothic" w:hAnsi="Century Gothic"/>
          <w:b/>
          <w:sz w:val="22"/>
          <w:szCs w:val="22"/>
        </w:rPr>
      </w:pPr>
    </w:p>
    <w:p w:rsidR="00956EDE" w:rsidRPr="00374554" w:rsidRDefault="00956EDE" w:rsidP="00956EDE">
      <w:pPr>
        <w:rPr>
          <w:rFonts w:ascii="Century Gothic" w:hAnsi="Century Gothic"/>
          <w:b/>
          <w:sz w:val="22"/>
          <w:szCs w:val="22"/>
          <w:lang w:val="sr-Latn-CS"/>
        </w:rPr>
      </w:pPr>
      <w:r w:rsidRPr="00374554">
        <w:rPr>
          <w:rFonts w:ascii="Century Gothic" w:hAnsi="Century Gothic"/>
          <w:b/>
          <w:sz w:val="22"/>
          <w:szCs w:val="22"/>
          <w:lang w:val="sr-Latn-CS"/>
        </w:rPr>
        <w:lastRenderedPageBreak/>
        <w:t>ОДБОР ЗА РЕВИЗИЈУ</w:t>
      </w:r>
    </w:p>
    <w:p w:rsidR="00956EDE" w:rsidRPr="00374554" w:rsidRDefault="00956EDE" w:rsidP="00956EDE">
      <w:pPr>
        <w:rPr>
          <w:rFonts w:ascii="Century Gothic" w:hAnsi="Century Gothic"/>
          <w:b/>
          <w:sz w:val="22"/>
          <w:szCs w:val="22"/>
          <w:lang w:val="sr-Cyrl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Број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: ОР-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06  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/1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956EDE" w:rsidRPr="00374554" w:rsidRDefault="00956EDE" w:rsidP="00956EDE">
      <w:pPr>
        <w:rPr>
          <w:rFonts w:ascii="Century Gothic" w:hAnsi="Century Gothic"/>
          <w:b/>
          <w:sz w:val="22"/>
          <w:szCs w:val="22"/>
          <w:lang w:val="sr-Latn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Датум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</w:t>
      </w:r>
      <w:r w:rsidR="00243317">
        <w:rPr>
          <w:rFonts w:ascii="Century Gothic" w:hAnsi="Century Gothic"/>
          <w:b/>
          <w:sz w:val="22"/>
          <w:szCs w:val="22"/>
          <w:lang w:val="sr-Cyrl-BA"/>
        </w:rPr>
        <w:t>.08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201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 xml:space="preserve">6.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956EDE" w:rsidRPr="00374554" w:rsidRDefault="00956EDE" w:rsidP="00956EDE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956EDE" w:rsidRPr="00391077" w:rsidRDefault="00956EDE" w:rsidP="00956EDE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391077">
        <w:rPr>
          <w:rFonts w:ascii="Century Gothic" w:hAnsi="Century Gothic"/>
          <w:sz w:val="22"/>
          <w:szCs w:val="22"/>
          <w:lang w:val="sr-Cyrl-CS"/>
        </w:rPr>
        <w:t>На основу члан</w:t>
      </w:r>
      <w:r>
        <w:rPr>
          <w:rFonts w:ascii="Century Gothic" w:hAnsi="Century Gothic"/>
          <w:sz w:val="22"/>
          <w:szCs w:val="22"/>
          <w:lang w:val="sr-Cyrl-CS"/>
        </w:rPr>
        <w:t>а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2</w:t>
      </w:r>
      <w:r w:rsidRPr="00391077">
        <w:rPr>
          <w:rFonts w:ascii="Century Gothic" w:hAnsi="Century Gothic"/>
          <w:sz w:val="22"/>
          <w:szCs w:val="22"/>
          <w:lang w:val="sr-Latn-BA"/>
        </w:rPr>
        <w:t>6</w:t>
      </w:r>
      <w:r w:rsidRPr="00391077">
        <w:rPr>
          <w:rFonts w:ascii="Century Gothic" w:hAnsi="Century Gothic"/>
          <w:sz w:val="22"/>
          <w:szCs w:val="22"/>
          <w:lang w:val="sr-Cyrl-CS"/>
        </w:rPr>
        <w:t>. Закона о јавним предузећима (“Службени гласник Републике Српске”, број</w:t>
      </w:r>
      <w:r w:rsidRPr="00391077">
        <w:rPr>
          <w:rFonts w:ascii="Century Gothic" w:hAnsi="Century Gothic"/>
          <w:sz w:val="22"/>
          <w:szCs w:val="22"/>
          <w:lang w:val="bs-Latn-BA"/>
        </w:rPr>
        <w:t>: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) а у складу са чланом </w:t>
      </w:r>
      <w:r w:rsidRPr="00391077">
        <w:rPr>
          <w:rFonts w:ascii="Century Gothic" w:hAnsi="Century Gothic"/>
          <w:sz w:val="22"/>
          <w:szCs w:val="22"/>
          <w:lang w:val="sr-Latn-CS"/>
        </w:rPr>
        <w:t>108</w:t>
      </w:r>
      <w:r w:rsidRPr="00391077">
        <w:rPr>
          <w:rFonts w:ascii="Century Gothic" w:hAnsi="Century Gothic"/>
          <w:sz w:val="22"/>
          <w:szCs w:val="22"/>
          <w:lang w:val="sr-Cyrl-CS"/>
        </w:rPr>
        <w:t>.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 w:rsidRPr="00391077">
        <w:rPr>
          <w:rFonts w:ascii="Century Gothic" w:hAnsi="Century Gothic"/>
          <w:sz w:val="22"/>
          <w:szCs w:val="22"/>
          <w:lang w:val="bs-Latn-BA"/>
        </w:rPr>
        <w:t>М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391077">
        <w:rPr>
          <w:rFonts w:ascii="Century Gothic" w:hAnsi="Century Gothic"/>
          <w:sz w:val="22"/>
          <w:szCs w:val="22"/>
          <w:lang w:val="bs-Latn-BA"/>
        </w:rPr>
        <w:t>Х</w:t>
      </w:r>
      <w:r w:rsidRPr="00391077">
        <w:rPr>
          <w:rFonts w:ascii="Century Gothic" w:hAnsi="Century Gothic"/>
          <w:sz w:val="22"/>
          <w:szCs w:val="22"/>
          <w:lang w:val="sr-Cyrl-BA"/>
        </w:rPr>
        <w:t>олдинга</w:t>
      </w:r>
      <w:r>
        <w:rPr>
          <w:rFonts w:ascii="Century Gothic" w:hAnsi="Century Gothic"/>
          <w:sz w:val="22"/>
          <w:szCs w:val="22"/>
          <w:lang w:val="bs-Latn-BA"/>
        </w:rPr>
        <w:t xml:space="preserve"> „ЕРС“ МП а.д. Требињ</w:t>
      </w:r>
      <w:r>
        <w:rPr>
          <w:rFonts w:ascii="Century Gothic" w:hAnsi="Century Gothic"/>
          <w:sz w:val="22"/>
          <w:szCs w:val="22"/>
        </w:rPr>
        <w:t>е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ЗП „Хидроелектране на Дрини“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а.д. Вишеград,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>број: СА-16-03/12 од 29.06.2012. године,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број: СА-11-05/13 од 15.02.2013. године и број: СА-18-08/14 од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13.06.2014.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године,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>Одбор за ревизију М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391077">
        <w:rPr>
          <w:rFonts w:ascii="Century Gothic" w:hAnsi="Century Gothic"/>
          <w:sz w:val="22"/>
          <w:szCs w:val="22"/>
          <w:lang w:val="sr-Latn-BA"/>
        </w:rPr>
        <w:t>Х</w:t>
      </w:r>
      <w:r w:rsidRPr="00391077">
        <w:rPr>
          <w:rFonts w:ascii="Century Gothic" w:hAnsi="Century Gothic"/>
          <w:sz w:val="22"/>
          <w:szCs w:val="22"/>
          <w:lang w:val="sr-Cyrl-BA"/>
        </w:rPr>
        <w:t>олдинга</w:t>
      </w:r>
      <w:r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 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је, на 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сједници одржаној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243317">
        <w:rPr>
          <w:rFonts w:ascii="Century Gothic" w:hAnsi="Century Gothic"/>
          <w:sz w:val="22"/>
          <w:szCs w:val="22"/>
          <w:lang w:val="sr-Cyrl-BA"/>
        </w:rPr>
        <w:t>августа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20</w:t>
      </w:r>
      <w:r w:rsidRPr="00391077">
        <w:rPr>
          <w:rFonts w:ascii="Century Gothic" w:hAnsi="Century Gothic"/>
          <w:sz w:val="22"/>
          <w:szCs w:val="22"/>
          <w:lang w:val="sr-Latn-BA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 w:rsidRPr="00391077">
        <w:rPr>
          <w:rFonts w:ascii="Century Gothic" w:hAnsi="Century Gothic"/>
          <w:sz w:val="22"/>
          <w:szCs w:val="22"/>
          <w:lang w:val="sr-Cyrl-CS"/>
        </w:rPr>
        <w:t>.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године,  донио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956EDE" w:rsidRPr="00391077" w:rsidRDefault="00956EDE" w:rsidP="00956EDE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956EDE" w:rsidRDefault="00956EDE" w:rsidP="00956EDE">
      <w:pPr>
        <w:jc w:val="center"/>
        <w:rPr>
          <w:rFonts w:ascii="Century Gothic" w:hAnsi="Century Gothic"/>
          <w:b/>
          <w:sz w:val="28"/>
          <w:szCs w:val="28"/>
        </w:rPr>
      </w:pPr>
    </w:p>
    <w:p w:rsidR="00956EDE" w:rsidRPr="00A60957" w:rsidRDefault="00956EDE" w:rsidP="00956EDE">
      <w:pPr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A60957">
        <w:rPr>
          <w:rFonts w:ascii="Century Gothic" w:hAnsi="Century Gothic"/>
          <w:b/>
          <w:sz w:val="28"/>
          <w:szCs w:val="28"/>
          <w:lang w:val="sr-Latn-BA"/>
        </w:rPr>
        <w:t>О  Д  Л  У  К  У</w:t>
      </w:r>
    </w:p>
    <w:p w:rsidR="00956EDE" w:rsidRDefault="00956EDE" w:rsidP="00956EDE">
      <w:pPr>
        <w:jc w:val="center"/>
        <w:rPr>
          <w:rFonts w:ascii="Century Gothic" w:hAnsi="Century Gothic"/>
          <w:b/>
          <w:sz w:val="22"/>
          <w:szCs w:val="22"/>
        </w:rPr>
      </w:pPr>
    </w:p>
    <w:p w:rsidR="00956EDE" w:rsidRDefault="00956EDE" w:rsidP="00956EDE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391077">
        <w:rPr>
          <w:rFonts w:ascii="Century Gothic" w:hAnsi="Century Gothic"/>
          <w:b/>
          <w:sz w:val="22"/>
          <w:szCs w:val="22"/>
          <w:lang w:val="sr-Latn-BA"/>
        </w:rPr>
        <w:t xml:space="preserve">о усвајању Извјештаја о </w:t>
      </w:r>
      <w:r>
        <w:rPr>
          <w:rFonts w:ascii="Century Gothic" w:hAnsi="Century Gothic"/>
          <w:b/>
          <w:sz w:val="22"/>
          <w:szCs w:val="22"/>
          <w:lang w:val="sr-Latn-BA"/>
        </w:rPr>
        <w:t>реализацији препорука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</w:p>
    <w:p w:rsidR="00956EDE" w:rsidRPr="00BF2541" w:rsidRDefault="00956EDE" w:rsidP="00956EDE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по извјештајим ОИР за период 01.01.-30.05.2016.године</w:t>
      </w:r>
    </w:p>
    <w:p w:rsidR="00956EDE" w:rsidRPr="00391077" w:rsidRDefault="00956EDE" w:rsidP="00956EDE">
      <w:pPr>
        <w:rPr>
          <w:rFonts w:ascii="Century Gothic" w:hAnsi="Century Gothic"/>
          <w:sz w:val="22"/>
          <w:szCs w:val="22"/>
          <w:lang w:val="sr-Cyrl-CS"/>
        </w:rPr>
      </w:pPr>
      <w:r w:rsidRPr="00391077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</w:t>
      </w:r>
    </w:p>
    <w:p w:rsidR="00956EDE" w:rsidRPr="00391077" w:rsidRDefault="00956EDE" w:rsidP="00956EDE">
      <w:pPr>
        <w:rPr>
          <w:rFonts w:ascii="Century Gothic" w:hAnsi="Century Gothic"/>
          <w:sz w:val="22"/>
          <w:szCs w:val="22"/>
          <w:lang w:val="sr-Cyrl-CS"/>
        </w:rPr>
      </w:pPr>
      <w:r w:rsidRPr="00391077">
        <w:rPr>
          <w:rFonts w:ascii="Century Gothic" w:hAnsi="Century Gothic"/>
          <w:sz w:val="22"/>
          <w:szCs w:val="22"/>
          <w:lang w:val="sr-Cyrl-CS"/>
        </w:rPr>
        <w:t xml:space="preserve">                              </w:t>
      </w:r>
    </w:p>
    <w:p w:rsidR="00956EDE" w:rsidRPr="00391077" w:rsidRDefault="00956EDE" w:rsidP="00956EDE">
      <w:pPr>
        <w:spacing w:before="240" w:after="240"/>
        <w:jc w:val="center"/>
        <w:rPr>
          <w:rFonts w:ascii="Century Gothic" w:hAnsi="Century Gothic"/>
          <w:sz w:val="22"/>
          <w:szCs w:val="22"/>
          <w:lang w:val="hr-HR"/>
        </w:rPr>
      </w:pPr>
      <w:r w:rsidRPr="00391077">
        <w:rPr>
          <w:rFonts w:ascii="Century Gothic" w:hAnsi="Century Gothic"/>
          <w:sz w:val="22"/>
          <w:szCs w:val="22"/>
          <w:lang w:val="hr-HR"/>
        </w:rPr>
        <w:t>Члан 1.</w:t>
      </w:r>
    </w:p>
    <w:p w:rsidR="00956EDE" w:rsidRPr="00956EDE" w:rsidRDefault="00956EDE" w:rsidP="00956EDE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 w:rsidRPr="00391077">
        <w:rPr>
          <w:rFonts w:ascii="Century Gothic" w:hAnsi="Century Gothic"/>
          <w:sz w:val="22"/>
          <w:szCs w:val="22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Усваја се </w:t>
      </w:r>
      <w:r w:rsidRPr="00956EDE">
        <w:rPr>
          <w:rFonts w:ascii="Century Gothic" w:hAnsi="Century Gothic"/>
          <w:sz w:val="22"/>
          <w:szCs w:val="22"/>
          <w:lang w:val="sr-Latn-BA"/>
        </w:rPr>
        <w:t>Извјештај о реализацији препорука</w:t>
      </w:r>
      <w:r w:rsidRPr="00956EDE">
        <w:rPr>
          <w:rFonts w:ascii="Century Gothic" w:hAnsi="Century Gothic"/>
          <w:sz w:val="22"/>
          <w:szCs w:val="22"/>
          <w:lang w:val="sr-Cyrl-BA"/>
        </w:rPr>
        <w:t xml:space="preserve"> по извјештајим ОИР за период 01.01.-30.05.2016.године</w:t>
      </w:r>
      <w:r w:rsidRPr="00956EDE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956EDE">
        <w:rPr>
          <w:rFonts w:ascii="Century Gothic" w:hAnsi="Century Gothic"/>
          <w:sz w:val="22"/>
          <w:szCs w:val="22"/>
        </w:rPr>
        <w:t>као</w:t>
      </w:r>
      <w:proofErr w:type="spellEnd"/>
      <w:r w:rsidRPr="00956EDE">
        <w:rPr>
          <w:rFonts w:ascii="Century Gothic" w:hAnsi="Century Gothic"/>
          <w:sz w:val="22"/>
          <w:szCs w:val="22"/>
        </w:rPr>
        <w:t xml:space="preserve"> у </w:t>
      </w:r>
      <w:proofErr w:type="spellStart"/>
      <w:r w:rsidRPr="00956EDE">
        <w:rPr>
          <w:rFonts w:ascii="Century Gothic" w:hAnsi="Century Gothic"/>
          <w:sz w:val="22"/>
          <w:szCs w:val="22"/>
        </w:rPr>
        <w:t>приложеном</w:t>
      </w:r>
      <w:proofErr w:type="spellEnd"/>
      <w:r w:rsidRPr="00956ED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956EDE">
        <w:rPr>
          <w:rFonts w:ascii="Century Gothic" w:hAnsi="Century Gothic"/>
          <w:sz w:val="22"/>
          <w:szCs w:val="22"/>
        </w:rPr>
        <w:t>тексту</w:t>
      </w:r>
      <w:proofErr w:type="spellEnd"/>
      <w:r w:rsidRPr="00956EDE">
        <w:rPr>
          <w:rFonts w:ascii="Century Gothic" w:hAnsi="Century Gothic"/>
          <w:sz w:val="22"/>
          <w:szCs w:val="22"/>
        </w:rPr>
        <w:t>.</w:t>
      </w:r>
    </w:p>
    <w:p w:rsidR="00956EDE" w:rsidRPr="00391077" w:rsidRDefault="00956EDE" w:rsidP="00956EDE">
      <w:pPr>
        <w:pStyle w:val="BodyText2"/>
        <w:spacing w:after="0" w:line="240" w:lineRule="auto"/>
        <w:rPr>
          <w:rFonts w:ascii="Century Gothic" w:hAnsi="Century Gothic"/>
          <w:sz w:val="22"/>
          <w:szCs w:val="22"/>
          <w:lang w:val="sr-Cyrl-BA"/>
        </w:rPr>
      </w:pPr>
    </w:p>
    <w:p w:rsidR="00956EDE" w:rsidRDefault="00956EDE" w:rsidP="00956EDE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956EDE">
        <w:rPr>
          <w:rFonts w:ascii="Century Gothic" w:hAnsi="Century Gothic"/>
          <w:sz w:val="22"/>
          <w:szCs w:val="22"/>
          <w:lang w:val="sr-Latn-BA"/>
        </w:rPr>
        <w:t>Извјештај о реализацији препорука</w:t>
      </w:r>
      <w:r w:rsidRPr="00956EDE">
        <w:rPr>
          <w:rFonts w:ascii="Century Gothic" w:hAnsi="Century Gothic"/>
          <w:sz w:val="22"/>
          <w:szCs w:val="22"/>
          <w:lang w:val="sr-Cyrl-BA"/>
        </w:rPr>
        <w:t xml:space="preserve"> по извјештајим ОИР за период 01.01.-30.05.2016.године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391077">
        <w:rPr>
          <w:rFonts w:ascii="Century Gothic" w:hAnsi="Century Gothic"/>
          <w:sz w:val="22"/>
          <w:szCs w:val="22"/>
          <w:lang w:val="sr-Cyrl-BA"/>
        </w:rPr>
        <w:t>чини саставни дио ове Одлуке.</w:t>
      </w:r>
    </w:p>
    <w:p w:rsidR="00956EDE" w:rsidRPr="00391077" w:rsidRDefault="00956EDE" w:rsidP="00956EDE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56EDE" w:rsidRPr="00391077" w:rsidRDefault="00956EDE" w:rsidP="00956EDE">
      <w:pPr>
        <w:spacing w:before="240" w:after="240"/>
        <w:jc w:val="center"/>
        <w:rPr>
          <w:rFonts w:ascii="Century Gothic" w:hAnsi="Century Gothic"/>
          <w:sz w:val="22"/>
          <w:szCs w:val="22"/>
          <w:lang w:val="hr-HR"/>
        </w:rPr>
      </w:pPr>
      <w:r w:rsidRPr="00391077">
        <w:rPr>
          <w:rFonts w:ascii="Century Gothic" w:hAnsi="Century Gothic"/>
          <w:sz w:val="22"/>
          <w:szCs w:val="22"/>
          <w:lang w:val="hr-HR"/>
        </w:rPr>
        <w:t>Члан 2.</w:t>
      </w:r>
    </w:p>
    <w:p w:rsidR="00956EDE" w:rsidRDefault="00956EDE" w:rsidP="00956EDE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391077">
        <w:rPr>
          <w:rFonts w:ascii="Century Gothic" w:hAnsi="Century Gothic"/>
          <w:sz w:val="22"/>
          <w:szCs w:val="22"/>
          <w:lang w:val="sr-Latn-BA"/>
        </w:rPr>
        <w:t>Ова Одлука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 ступа на снагу даном доношења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956EDE" w:rsidRPr="00A60957" w:rsidRDefault="00956EDE" w:rsidP="00956EDE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956EDE" w:rsidRDefault="00956EDE" w:rsidP="00956EDE">
      <w:pPr>
        <w:jc w:val="center"/>
        <w:rPr>
          <w:rFonts w:ascii="Century Gothic" w:hAnsi="Century Gothic"/>
          <w:sz w:val="22"/>
          <w:szCs w:val="22"/>
        </w:rPr>
      </w:pPr>
      <w:r w:rsidRPr="00391077">
        <w:rPr>
          <w:rFonts w:ascii="Century Gothic" w:hAnsi="Century Gothic"/>
          <w:sz w:val="22"/>
          <w:szCs w:val="22"/>
          <w:lang w:val="sr-Latn-BA"/>
        </w:rPr>
        <w:t xml:space="preserve">                  </w:t>
      </w:r>
    </w:p>
    <w:p w:rsidR="00956EDE" w:rsidRDefault="00956EDE" w:rsidP="00956EDE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956EDE" w:rsidRDefault="00956EDE" w:rsidP="00956EDE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956EDE" w:rsidRPr="00956EDE" w:rsidRDefault="00956EDE" w:rsidP="00956EDE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956EDE" w:rsidRPr="00391077" w:rsidRDefault="00956EDE" w:rsidP="00956EDE">
      <w:pPr>
        <w:jc w:val="center"/>
        <w:rPr>
          <w:rFonts w:ascii="Century Gothic" w:hAnsi="Century Gothic"/>
          <w:sz w:val="22"/>
          <w:szCs w:val="22"/>
          <w:lang w:val="sr-Latn-BA"/>
        </w:rPr>
      </w:pPr>
      <w:r w:rsidRPr="00391077"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Y="-32"/>
        <w:tblW w:w="932" w:type="dxa"/>
        <w:tblLayout w:type="fixed"/>
        <w:tblLook w:val="0000"/>
      </w:tblPr>
      <w:tblGrid>
        <w:gridCol w:w="236"/>
        <w:gridCol w:w="236"/>
        <w:gridCol w:w="177"/>
        <w:gridCol w:w="283"/>
      </w:tblGrid>
      <w:tr w:rsidR="00956EDE" w:rsidRPr="00391077" w:rsidTr="00DD484D">
        <w:trPr>
          <w:trHeight w:val="328"/>
        </w:trPr>
        <w:tc>
          <w:tcPr>
            <w:tcW w:w="575" w:type="dxa"/>
            <w:gridSpan w:val="3"/>
          </w:tcPr>
          <w:p w:rsidR="00956EDE" w:rsidRPr="00391077" w:rsidRDefault="00956EDE" w:rsidP="00DD484D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  <w:lang w:val="sr-Cyrl-BA"/>
              </w:rPr>
            </w:pPr>
          </w:p>
        </w:tc>
        <w:tc>
          <w:tcPr>
            <w:tcW w:w="357" w:type="dxa"/>
          </w:tcPr>
          <w:p w:rsidR="00956EDE" w:rsidRPr="00391077" w:rsidRDefault="00956EDE" w:rsidP="00DD484D">
            <w:pPr>
              <w:pStyle w:val="BodyText"/>
              <w:tabs>
                <w:tab w:val="left" w:pos="-250"/>
              </w:tabs>
              <w:rPr>
                <w:rFonts w:ascii="Century Gothic" w:hAnsi="Century Gothic"/>
                <w:b/>
                <w:i/>
                <w:sz w:val="22"/>
                <w:szCs w:val="22"/>
                <w:lang w:val="bs-Latn-BA"/>
              </w:rPr>
            </w:pPr>
          </w:p>
        </w:tc>
      </w:tr>
      <w:tr w:rsidR="00956EDE" w:rsidRPr="00391077" w:rsidTr="00DD484D">
        <w:trPr>
          <w:gridAfter w:val="2"/>
          <w:wAfter w:w="800" w:type="dxa"/>
          <w:trHeight w:val="223"/>
        </w:trPr>
        <w:tc>
          <w:tcPr>
            <w:tcW w:w="34" w:type="dxa"/>
          </w:tcPr>
          <w:p w:rsidR="00956EDE" w:rsidRPr="00391077" w:rsidRDefault="00956EDE" w:rsidP="00DD484D">
            <w:pPr>
              <w:rPr>
                <w:rFonts w:ascii="Century Gothic" w:hAnsi="Century Gothic"/>
                <w:sz w:val="22"/>
                <w:szCs w:val="22"/>
                <w:lang w:val="sr-Cyrl-BA"/>
              </w:rPr>
            </w:pPr>
          </w:p>
        </w:tc>
        <w:tc>
          <w:tcPr>
            <w:tcW w:w="98" w:type="dxa"/>
          </w:tcPr>
          <w:p w:rsidR="00956EDE" w:rsidRPr="00391077" w:rsidRDefault="00956EDE" w:rsidP="00DD484D">
            <w:pPr>
              <w:rPr>
                <w:rFonts w:ascii="Century Gothic" w:hAnsi="Century Gothic"/>
                <w:sz w:val="22"/>
                <w:szCs w:val="22"/>
                <w:lang w:val="bs-Latn-BA"/>
              </w:rPr>
            </w:pPr>
          </w:p>
        </w:tc>
      </w:tr>
    </w:tbl>
    <w:p w:rsidR="00956EDE" w:rsidRPr="00391077" w:rsidRDefault="00956EDE" w:rsidP="00956EDE">
      <w:pPr>
        <w:jc w:val="center"/>
        <w:rPr>
          <w:rFonts w:ascii="Century Gothic" w:hAnsi="Century Gothic"/>
          <w:sz w:val="22"/>
          <w:szCs w:val="22"/>
          <w:lang w:val="sr-Latn-BA"/>
        </w:rPr>
      </w:pPr>
      <w:r w:rsidRPr="00391077"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Предсједник Одбора за ревизију,</w:t>
      </w:r>
    </w:p>
    <w:p w:rsidR="00956EDE" w:rsidRPr="00391077" w:rsidRDefault="00956EDE" w:rsidP="00956EDE">
      <w:pPr>
        <w:jc w:val="center"/>
        <w:rPr>
          <w:rFonts w:ascii="Century Gothic" w:hAnsi="Century Gothic"/>
          <w:sz w:val="22"/>
          <w:szCs w:val="22"/>
          <w:lang w:val="sr-Latn-BA"/>
        </w:rPr>
      </w:pPr>
      <w:r w:rsidRPr="00391077">
        <w:rPr>
          <w:rFonts w:ascii="Century Gothic" w:hAnsi="Century Gothic"/>
          <w:b/>
          <w:i/>
          <w:sz w:val="22"/>
          <w:szCs w:val="22"/>
          <w:lang w:val="sr-Latn-BA"/>
        </w:rPr>
        <w:t xml:space="preserve">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       </w:t>
      </w:r>
      <w:r w:rsidRPr="00391077">
        <w:rPr>
          <w:rFonts w:ascii="Century Gothic" w:hAnsi="Century Gothic"/>
          <w:b/>
          <w:i/>
          <w:sz w:val="22"/>
          <w:szCs w:val="22"/>
          <w:lang w:val="sr-Latn-BA"/>
        </w:rPr>
        <w:t>Његош Танасковић</w:t>
      </w:r>
      <w:r w:rsidRPr="00391077">
        <w:rPr>
          <w:rFonts w:ascii="Century Gothic" w:hAnsi="Century Gothic"/>
          <w:b/>
          <w:i/>
          <w:sz w:val="22"/>
          <w:szCs w:val="22"/>
          <w:lang w:val="sr-Cyrl-BA"/>
        </w:rPr>
        <w:t>, дипл.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b/>
          <w:i/>
          <w:sz w:val="22"/>
          <w:szCs w:val="22"/>
          <w:lang w:val="sr-Cyrl-BA"/>
        </w:rPr>
        <w:t>ек</w:t>
      </w:r>
      <w:r w:rsidRPr="00391077">
        <w:rPr>
          <w:rFonts w:ascii="Century Gothic" w:hAnsi="Century Gothic"/>
          <w:b/>
          <w:i/>
          <w:sz w:val="22"/>
          <w:szCs w:val="22"/>
        </w:rPr>
        <w:t>.</w:t>
      </w:r>
    </w:p>
    <w:p w:rsidR="00956EDE" w:rsidRPr="00391077" w:rsidRDefault="00956EDE" w:rsidP="00956EDE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956EDE" w:rsidRPr="00A60957" w:rsidRDefault="00956EDE" w:rsidP="00956EDE">
      <w:pPr>
        <w:spacing w:after="60"/>
        <w:rPr>
          <w:rFonts w:ascii="Century Gothic" w:hAnsi="Century Gothic"/>
          <w:sz w:val="20"/>
          <w:szCs w:val="20"/>
          <w:lang w:val="bs-Latn-BA"/>
        </w:rPr>
      </w:pPr>
      <w:r w:rsidRPr="00A60957">
        <w:rPr>
          <w:rFonts w:ascii="Century Gothic" w:hAnsi="Century Gothic"/>
          <w:sz w:val="20"/>
          <w:szCs w:val="20"/>
          <w:lang w:val="ru-RU"/>
        </w:rPr>
        <w:t>ДОСТАВИТИ:</w:t>
      </w:r>
    </w:p>
    <w:p w:rsidR="00956EDE" w:rsidRPr="00A60957" w:rsidRDefault="00956EDE" w:rsidP="00956EDE">
      <w:pPr>
        <w:rPr>
          <w:rFonts w:ascii="Century Gothic" w:hAnsi="Century Gothic"/>
          <w:sz w:val="20"/>
          <w:szCs w:val="20"/>
          <w:lang w:val="ru-RU"/>
        </w:rPr>
      </w:pPr>
      <w:r w:rsidRPr="00A60957">
        <w:rPr>
          <w:rFonts w:ascii="Century Gothic" w:hAnsi="Century Gothic"/>
          <w:sz w:val="20"/>
          <w:szCs w:val="20"/>
          <w:lang w:val="ru-RU"/>
        </w:rPr>
        <w:t xml:space="preserve">     </w:t>
      </w:r>
      <w:r w:rsidRPr="00A60957">
        <w:rPr>
          <w:rFonts w:ascii="Century Gothic" w:hAnsi="Century Gothic"/>
          <w:sz w:val="20"/>
          <w:szCs w:val="20"/>
          <w:lang w:val="bs-Latn-BA"/>
        </w:rPr>
        <w:t xml:space="preserve"> </w:t>
      </w:r>
      <w:r w:rsidRPr="00A60957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A60957">
        <w:rPr>
          <w:rFonts w:ascii="Century Gothic" w:hAnsi="Century Gothic"/>
          <w:sz w:val="20"/>
          <w:szCs w:val="20"/>
          <w:lang w:val="ru-RU"/>
        </w:rPr>
        <w:t>- Одбору за ревизију</w:t>
      </w:r>
      <w:r w:rsidRPr="00A60957">
        <w:rPr>
          <w:rFonts w:ascii="Century Gothic" w:hAnsi="Century Gothic"/>
          <w:sz w:val="20"/>
          <w:szCs w:val="20"/>
          <w:lang w:val="sr-Cyrl-CS"/>
        </w:rPr>
        <w:t>,</w:t>
      </w:r>
    </w:p>
    <w:p w:rsidR="00956EDE" w:rsidRPr="00A60957" w:rsidRDefault="00956EDE" w:rsidP="00956EDE">
      <w:pPr>
        <w:ind w:left="360"/>
        <w:rPr>
          <w:rFonts w:ascii="Century Gothic" w:hAnsi="Century Gothic"/>
          <w:sz w:val="20"/>
          <w:szCs w:val="20"/>
          <w:lang w:val="sr-Cyrl-BA"/>
        </w:rPr>
      </w:pPr>
      <w:r w:rsidRPr="00A60957">
        <w:rPr>
          <w:rFonts w:ascii="Century Gothic" w:hAnsi="Century Gothic"/>
          <w:sz w:val="20"/>
          <w:szCs w:val="20"/>
          <w:lang w:val="ru-RU"/>
        </w:rPr>
        <w:t xml:space="preserve">-  </w:t>
      </w:r>
      <w:r w:rsidRPr="00A60957">
        <w:rPr>
          <w:rFonts w:ascii="Century Gothic" w:hAnsi="Century Gothic"/>
          <w:sz w:val="20"/>
          <w:szCs w:val="20"/>
          <w:lang w:val="sr-Cyrl-BA"/>
        </w:rPr>
        <w:t>Надзорном одбору и</w:t>
      </w:r>
    </w:p>
    <w:p w:rsidR="00956EDE" w:rsidRPr="00A60957" w:rsidRDefault="00956EDE" w:rsidP="00956EDE">
      <w:pPr>
        <w:rPr>
          <w:rFonts w:ascii="Century Gothic" w:hAnsi="Century Gothic"/>
          <w:sz w:val="20"/>
          <w:szCs w:val="20"/>
          <w:lang w:val="sr-Cyrl-CS"/>
        </w:rPr>
      </w:pPr>
      <w:r w:rsidRPr="00A60957">
        <w:rPr>
          <w:rFonts w:ascii="Century Gothic" w:hAnsi="Century Gothic"/>
          <w:sz w:val="20"/>
          <w:szCs w:val="20"/>
          <w:lang w:val="sr-Cyrl-BA"/>
        </w:rPr>
        <w:t xml:space="preserve">       - </w:t>
      </w:r>
      <w:proofErr w:type="spellStart"/>
      <w:r w:rsidRPr="00A60957">
        <w:rPr>
          <w:rFonts w:ascii="Century Gothic" w:hAnsi="Century Gothic"/>
          <w:sz w:val="20"/>
          <w:szCs w:val="20"/>
        </w:rPr>
        <w:t>Архиви</w:t>
      </w:r>
      <w:proofErr w:type="spellEnd"/>
      <w:r w:rsidRPr="00A60957">
        <w:rPr>
          <w:rFonts w:ascii="Century Gothic" w:hAnsi="Century Gothic"/>
          <w:sz w:val="20"/>
          <w:szCs w:val="20"/>
        </w:rPr>
        <w:t>.</w:t>
      </w:r>
    </w:p>
    <w:p w:rsidR="004A5D8B" w:rsidRDefault="004A5D8B" w:rsidP="00C65E75">
      <w:pPr>
        <w:rPr>
          <w:rFonts w:ascii="Century Gothic" w:hAnsi="Century Gothic"/>
          <w:b/>
          <w:sz w:val="22"/>
          <w:szCs w:val="22"/>
        </w:rPr>
      </w:pPr>
    </w:p>
    <w:p w:rsidR="00811A5B" w:rsidRDefault="00811A5B" w:rsidP="00C65E75">
      <w:pPr>
        <w:rPr>
          <w:rFonts w:ascii="Century Gothic" w:hAnsi="Century Gothic"/>
          <w:b/>
          <w:sz w:val="22"/>
          <w:szCs w:val="22"/>
        </w:rPr>
      </w:pPr>
    </w:p>
    <w:p w:rsidR="00811A5B" w:rsidRDefault="00811A5B" w:rsidP="00C65E75">
      <w:pPr>
        <w:rPr>
          <w:rFonts w:ascii="Century Gothic" w:hAnsi="Century Gothic"/>
          <w:b/>
          <w:sz w:val="22"/>
          <w:szCs w:val="22"/>
        </w:rPr>
      </w:pPr>
    </w:p>
    <w:p w:rsidR="00811A5B" w:rsidRPr="00374554" w:rsidRDefault="00811A5B" w:rsidP="00811A5B">
      <w:pPr>
        <w:rPr>
          <w:rFonts w:ascii="Century Gothic" w:hAnsi="Century Gothic"/>
          <w:b/>
          <w:sz w:val="22"/>
          <w:szCs w:val="22"/>
          <w:lang w:val="sr-Latn-CS"/>
        </w:rPr>
      </w:pPr>
      <w:r w:rsidRPr="00374554">
        <w:rPr>
          <w:rFonts w:ascii="Century Gothic" w:hAnsi="Century Gothic"/>
          <w:b/>
          <w:sz w:val="22"/>
          <w:szCs w:val="22"/>
          <w:lang w:val="sr-Latn-CS"/>
        </w:rPr>
        <w:lastRenderedPageBreak/>
        <w:t>ОДБОР ЗА РЕВИЗИЈУ</w:t>
      </w:r>
    </w:p>
    <w:p w:rsidR="00811A5B" w:rsidRPr="00374554" w:rsidRDefault="00811A5B" w:rsidP="00811A5B">
      <w:pPr>
        <w:rPr>
          <w:rFonts w:ascii="Century Gothic" w:hAnsi="Century Gothic"/>
          <w:b/>
          <w:sz w:val="22"/>
          <w:szCs w:val="22"/>
          <w:lang w:val="sr-Cyrl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Број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: ОР-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06  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/1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811A5B" w:rsidRPr="00374554" w:rsidRDefault="00811A5B" w:rsidP="00811A5B">
      <w:pPr>
        <w:rPr>
          <w:rFonts w:ascii="Century Gothic" w:hAnsi="Century Gothic"/>
          <w:b/>
          <w:sz w:val="22"/>
          <w:szCs w:val="22"/>
          <w:lang w:val="sr-Latn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Датум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sr-Cyrl-BA"/>
        </w:rPr>
        <w:t>.0</w:t>
      </w:r>
      <w:r>
        <w:rPr>
          <w:rFonts w:ascii="Century Gothic" w:hAnsi="Century Gothic"/>
          <w:b/>
          <w:sz w:val="22"/>
          <w:szCs w:val="22"/>
          <w:lang w:val="sr-Latn-BA"/>
        </w:rPr>
        <w:t>8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201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 xml:space="preserve">6.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811A5B" w:rsidRPr="00827C6C" w:rsidRDefault="00811A5B" w:rsidP="00811A5B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811A5B" w:rsidRPr="00827C6C" w:rsidRDefault="00811A5B" w:rsidP="00811A5B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827C6C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827C6C">
        <w:rPr>
          <w:rFonts w:ascii="Century Gothic" w:hAnsi="Century Gothic"/>
          <w:sz w:val="22"/>
          <w:szCs w:val="22"/>
        </w:rPr>
        <w:t>26</w:t>
      </w:r>
      <w:r w:rsidRPr="00827C6C">
        <w:rPr>
          <w:rFonts w:ascii="Century Gothic" w:hAnsi="Century Gothic"/>
          <w:sz w:val="22"/>
          <w:szCs w:val="22"/>
          <w:lang w:val="sr-Cyrl-CS"/>
        </w:rPr>
        <w:t>.</w:t>
      </w:r>
      <w:r w:rsidRPr="00827C6C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827C6C">
        <w:rPr>
          <w:rFonts w:ascii="Century Gothic" w:hAnsi="Century Gothic"/>
          <w:sz w:val="22"/>
          <w:szCs w:val="22"/>
          <w:lang w:val="sr-Cyrl-CS"/>
        </w:rPr>
        <w:t>Закона о јавним предузећима (“Службени гласник Републике Српске”, број</w:t>
      </w:r>
      <w:r w:rsidRPr="00827C6C">
        <w:rPr>
          <w:rFonts w:ascii="Century Gothic" w:hAnsi="Century Gothic"/>
          <w:sz w:val="22"/>
          <w:szCs w:val="22"/>
          <w:lang w:val="bs-Latn-BA"/>
        </w:rPr>
        <w:t>:</w:t>
      </w:r>
      <w:r w:rsidRPr="00827C6C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827C6C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827C6C">
        <w:rPr>
          <w:rFonts w:ascii="Century Gothic" w:hAnsi="Century Gothic"/>
          <w:sz w:val="22"/>
          <w:szCs w:val="22"/>
          <w:lang w:val="sr-Cyrl-CS"/>
        </w:rPr>
        <w:t>) и чла</w:t>
      </w:r>
      <w:r w:rsidRPr="00827C6C">
        <w:rPr>
          <w:rFonts w:ascii="Century Gothic" w:hAnsi="Century Gothic"/>
          <w:sz w:val="22"/>
          <w:szCs w:val="22"/>
          <w:lang w:val="bs-Latn-BA"/>
        </w:rPr>
        <w:t>на</w:t>
      </w:r>
      <w:r w:rsidRPr="00827C6C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827C6C">
        <w:rPr>
          <w:rFonts w:ascii="Century Gothic" w:hAnsi="Century Gothic"/>
          <w:sz w:val="22"/>
          <w:szCs w:val="22"/>
        </w:rPr>
        <w:t>108.</w:t>
      </w:r>
      <w:r w:rsidRPr="00827C6C">
        <w:rPr>
          <w:rFonts w:ascii="Century Gothic" w:hAnsi="Century Gothic"/>
          <w:sz w:val="22"/>
          <w:szCs w:val="22"/>
          <w:lang w:val="sr-Cyrl-CS"/>
        </w:rPr>
        <w:t xml:space="preserve"> Статута </w:t>
      </w:r>
      <w:r w:rsidRPr="00827C6C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827C6C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827C6C">
        <w:rPr>
          <w:rFonts w:ascii="Century Gothic" w:hAnsi="Century Gothic"/>
          <w:sz w:val="22"/>
          <w:szCs w:val="22"/>
          <w:lang w:val="hr-HR"/>
        </w:rPr>
        <w:t>„Хидроелектране на Дрини”</w:t>
      </w:r>
      <w:r w:rsidRPr="00827C6C">
        <w:rPr>
          <w:rFonts w:ascii="Century Gothic" w:hAnsi="Century Gothic"/>
          <w:sz w:val="22"/>
          <w:szCs w:val="22"/>
          <w:lang w:val="sr-Cyrl-CS"/>
        </w:rPr>
        <w:t xml:space="preserve"> а.д. Вишеград</w:t>
      </w:r>
      <w:r w:rsidRPr="00827C6C">
        <w:rPr>
          <w:rFonts w:ascii="Century Gothic" w:hAnsi="Century Gothic"/>
          <w:sz w:val="22"/>
          <w:szCs w:val="22"/>
          <w:lang w:val="bs-Latn-BA"/>
        </w:rPr>
        <w:t xml:space="preserve">, </w:t>
      </w:r>
      <w:r w:rsidRPr="00827C6C">
        <w:rPr>
          <w:rFonts w:ascii="Century Gothic" w:hAnsi="Century Gothic"/>
          <w:sz w:val="22"/>
          <w:szCs w:val="22"/>
          <w:lang w:val="sr-Latn-BA"/>
        </w:rPr>
        <w:t xml:space="preserve">број: </w:t>
      </w:r>
      <w:r w:rsidRPr="00827C6C">
        <w:rPr>
          <w:rFonts w:ascii="Century Gothic" w:hAnsi="Century Gothic"/>
          <w:sz w:val="22"/>
          <w:szCs w:val="22"/>
          <w:lang w:val="hr-HR"/>
        </w:rPr>
        <w:t>СА-16-03/12 од 29.06.2012. године</w:t>
      </w:r>
      <w:r w:rsidRPr="00827C6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827C6C">
        <w:rPr>
          <w:rFonts w:ascii="Century Gothic" w:hAnsi="Century Gothic"/>
          <w:sz w:val="22"/>
          <w:szCs w:val="22"/>
          <w:lang w:val="sr-Cyrl-CS"/>
        </w:rPr>
        <w:t>број: СА-11-05/13 од 15.02.2013. године и број: СА-18-08/14 од</w:t>
      </w:r>
      <w:r w:rsidRPr="00827C6C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827C6C">
        <w:rPr>
          <w:rFonts w:ascii="Century Gothic" w:hAnsi="Century Gothic"/>
          <w:sz w:val="22"/>
          <w:szCs w:val="22"/>
          <w:lang w:val="sr-Cyrl-CS"/>
        </w:rPr>
        <w:t>13.06.2014.</w:t>
      </w:r>
      <w:r w:rsidRPr="00827C6C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827C6C">
        <w:rPr>
          <w:rFonts w:ascii="Century Gothic" w:hAnsi="Century Gothic"/>
          <w:sz w:val="22"/>
          <w:szCs w:val="22"/>
          <w:lang w:val="sr-Cyrl-CS"/>
        </w:rPr>
        <w:t>године</w:t>
      </w:r>
      <w:r w:rsidRPr="00827C6C">
        <w:rPr>
          <w:rFonts w:ascii="Century Gothic" w:hAnsi="Century Gothic"/>
          <w:sz w:val="22"/>
          <w:szCs w:val="22"/>
          <w:lang w:val="sr-Cyrl-BA"/>
        </w:rPr>
        <w:t>,</w:t>
      </w:r>
      <w:r w:rsidRPr="00827C6C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827C6C">
        <w:rPr>
          <w:rFonts w:ascii="Century Gothic" w:hAnsi="Century Gothic"/>
          <w:sz w:val="22"/>
          <w:szCs w:val="22"/>
          <w:lang w:val="sr-Cyrl-CS"/>
        </w:rPr>
        <w:t>Одбор за ревизију</w:t>
      </w:r>
      <w:r w:rsidRPr="00827C6C">
        <w:rPr>
          <w:rFonts w:ascii="Century Gothic" w:hAnsi="Century Gothic"/>
          <w:sz w:val="22"/>
          <w:szCs w:val="22"/>
          <w:lang w:val="hr-HR"/>
        </w:rPr>
        <w:t xml:space="preserve">  Мјешовитог Холдинга „ЕРС“ МП а.д. Требиње - </w:t>
      </w:r>
      <w:r w:rsidRPr="00827C6C">
        <w:rPr>
          <w:rFonts w:ascii="Century Gothic" w:hAnsi="Century Gothic"/>
          <w:sz w:val="22"/>
          <w:szCs w:val="22"/>
          <w:lang w:val="sr-Cyrl-CS"/>
        </w:rPr>
        <w:t>ЗП</w:t>
      </w:r>
      <w:r w:rsidRPr="00827C6C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827C6C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Дрини” а.д. Вишеград, </w:t>
      </w:r>
      <w:r>
        <w:rPr>
          <w:rFonts w:ascii="Century Gothic" w:hAnsi="Century Gothic"/>
          <w:sz w:val="22"/>
          <w:szCs w:val="22"/>
          <w:lang w:val="hr-HR"/>
        </w:rPr>
        <w:t xml:space="preserve">je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сједници одржаној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______________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20</w:t>
      </w:r>
      <w:r w:rsidRPr="00391077">
        <w:rPr>
          <w:rFonts w:ascii="Century Gothic" w:hAnsi="Century Gothic"/>
          <w:sz w:val="22"/>
          <w:szCs w:val="22"/>
          <w:lang w:val="sr-Latn-BA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 w:rsidRPr="00391077">
        <w:rPr>
          <w:rFonts w:ascii="Century Gothic" w:hAnsi="Century Gothic"/>
          <w:sz w:val="22"/>
          <w:szCs w:val="22"/>
          <w:lang w:val="sr-Cyrl-CS"/>
        </w:rPr>
        <w:t>.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године,  донио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811A5B" w:rsidRPr="00827C6C" w:rsidRDefault="00811A5B" w:rsidP="00811A5B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811A5B" w:rsidRPr="00827C6C" w:rsidRDefault="00811A5B" w:rsidP="00811A5B">
      <w:pPr>
        <w:pStyle w:val="Heading6"/>
        <w:spacing w:before="120" w:after="120"/>
        <w:jc w:val="center"/>
        <w:rPr>
          <w:rFonts w:ascii="Century Gothic" w:hAnsi="Century Gothic"/>
          <w:sz w:val="28"/>
          <w:szCs w:val="28"/>
          <w:lang w:val="sr-Cyrl-CS"/>
        </w:rPr>
      </w:pPr>
      <w:r w:rsidRPr="00827C6C">
        <w:rPr>
          <w:rFonts w:ascii="Century Gothic" w:hAnsi="Century Gothic"/>
          <w:sz w:val="28"/>
          <w:szCs w:val="28"/>
        </w:rPr>
        <w:t>П Р Е П О Р У К У</w:t>
      </w:r>
    </w:p>
    <w:p w:rsidR="00811A5B" w:rsidRPr="00827C6C" w:rsidRDefault="00811A5B" w:rsidP="00811A5B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827C6C">
        <w:rPr>
          <w:rFonts w:ascii="Century Gothic" w:hAnsi="Century Gothic"/>
          <w:b/>
          <w:sz w:val="22"/>
          <w:szCs w:val="22"/>
          <w:lang w:val="bs-Latn-BA"/>
        </w:rPr>
        <w:t xml:space="preserve">за утврђивање приједлога Акционог плана за отклањање уочених недостатака и </w:t>
      </w:r>
    </w:p>
    <w:p w:rsidR="00811A5B" w:rsidRPr="00827C6C" w:rsidRDefault="00811A5B" w:rsidP="00811A5B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827C6C">
        <w:rPr>
          <w:rFonts w:ascii="Century Gothic" w:hAnsi="Century Gothic"/>
          <w:b/>
          <w:sz w:val="22"/>
          <w:szCs w:val="22"/>
          <w:lang w:val="bs-Latn-BA"/>
        </w:rPr>
        <w:t>реализацију препорука Независног ревизора „Deloitte“ по Ревизорском извјештају</w:t>
      </w:r>
    </w:p>
    <w:p w:rsidR="00811A5B" w:rsidRPr="00827C6C" w:rsidRDefault="00811A5B" w:rsidP="00811A5B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827C6C">
        <w:rPr>
          <w:rFonts w:ascii="Century Gothic" w:hAnsi="Century Gothic"/>
          <w:b/>
          <w:sz w:val="22"/>
          <w:szCs w:val="22"/>
          <w:lang w:val="bs-Latn-BA"/>
        </w:rPr>
        <w:t xml:space="preserve"> Мјешовитог Холдинга „ЕРС“ МП а.д. Требиње – </w:t>
      </w:r>
    </w:p>
    <w:p w:rsidR="00811A5B" w:rsidRPr="00827C6C" w:rsidRDefault="00811A5B" w:rsidP="00811A5B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827C6C">
        <w:rPr>
          <w:rFonts w:ascii="Century Gothic" w:hAnsi="Century Gothic"/>
          <w:b/>
          <w:sz w:val="22"/>
          <w:szCs w:val="22"/>
          <w:lang w:val="bs-Latn-BA"/>
        </w:rPr>
        <w:t>ЗП „Хидроелектране на Дрини“ а.д. Вишеград за 201</w:t>
      </w:r>
      <w:r>
        <w:rPr>
          <w:rFonts w:ascii="Century Gothic" w:hAnsi="Century Gothic"/>
          <w:b/>
          <w:sz w:val="22"/>
          <w:szCs w:val="22"/>
          <w:lang w:val="sr-Cyrl-BA"/>
        </w:rPr>
        <w:t>5</w:t>
      </w:r>
      <w:r w:rsidRPr="00827C6C">
        <w:rPr>
          <w:rFonts w:ascii="Century Gothic" w:hAnsi="Century Gothic"/>
          <w:b/>
          <w:sz w:val="22"/>
          <w:szCs w:val="22"/>
          <w:lang w:val="bs-Latn-BA"/>
        </w:rPr>
        <w:t>. годину</w:t>
      </w:r>
    </w:p>
    <w:p w:rsidR="00811A5B" w:rsidRPr="00827C6C" w:rsidRDefault="00811A5B" w:rsidP="00811A5B">
      <w:pPr>
        <w:rPr>
          <w:rFonts w:ascii="Century Gothic" w:hAnsi="Century Gothic"/>
          <w:sz w:val="22"/>
          <w:szCs w:val="22"/>
          <w:lang w:val="sr-Cyrl-CS"/>
        </w:rPr>
      </w:pPr>
      <w:r w:rsidRPr="00827C6C"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                             </w:t>
      </w:r>
      <w:r w:rsidRPr="00827C6C">
        <w:rPr>
          <w:rFonts w:ascii="Century Gothic" w:hAnsi="Century Gothic"/>
          <w:sz w:val="22"/>
          <w:szCs w:val="22"/>
          <w:lang w:val="sr-Cyrl-CS"/>
        </w:rPr>
        <w:t xml:space="preserve">                   </w:t>
      </w:r>
    </w:p>
    <w:p w:rsidR="00811A5B" w:rsidRPr="00827C6C" w:rsidRDefault="00811A5B" w:rsidP="00811A5B">
      <w:pPr>
        <w:jc w:val="center"/>
        <w:rPr>
          <w:rFonts w:ascii="Century Gothic" w:hAnsi="Century Gothic"/>
          <w:b/>
          <w:sz w:val="22"/>
          <w:szCs w:val="22"/>
          <w:lang w:val="hr-HR"/>
        </w:rPr>
      </w:pPr>
      <w:r w:rsidRPr="00827C6C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811A5B" w:rsidRDefault="00811A5B" w:rsidP="00811A5B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Констатује се да је Одбор за ревизију разматрао и прихватио приједлог </w:t>
      </w:r>
      <w:r w:rsidRPr="00827C6C">
        <w:rPr>
          <w:rFonts w:ascii="Century Gothic" w:hAnsi="Century Gothic"/>
          <w:sz w:val="22"/>
          <w:szCs w:val="22"/>
          <w:lang w:val="bs-Latn-BA"/>
        </w:rPr>
        <w:t>Акционог плана за отклањање уочених недостатака и реализацију препорука Независног ревизора „Deloitte“ по Ревизорском извјештају</w:t>
      </w:r>
      <w:r>
        <w:rPr>
          <w:rFonts w:ascii="Century Gothic" w:hAnsi="Century Gothic"/>
          <w:sz w:val="22"/>
          <w:szCs w:val="22"/>
          <w:lang w:val="sr-Cyrl-BA"/>
        </w:rPr>
        <w:t xml:space="preserve"> за 2015. годину.</w:t>
      </w:r>
    </w:p>
    <w:p w:rsidR="00811A5B" w:rsidRDefault="00811A5B" w:rsidP="00811A5B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Приједлог </w:t>
      </w:r>
      <w:r w:rsidRPr="00827C6C">
        <w:rPr>
          <w:rFonts w:ascii="Century Gothic" w:hAnsi="Century Gothic"/>
          <w:sz w:val="22"/>
          <w:szCs w:val="22"/>
          <w:lang w:val="bs-Latn-BA"/>
        </w:rPr>
        <w:t>Акционог плана за отклањање уочених недостатака и реализацију препорука Независног ревизора „Deloitte“ по Ревизорском извјештају</w:t>
      </w:r>
      <w:r>
        <w:rPr>
          <w:rFonts w:ascii="Century Gothic" w:hAnsi="Century Gothic"/>
          <w:sz w:val="22"/>
          <w:szCs w:val="22"/>
          <w:lang w:val="sr-Cyrl-BA"/>
        </w:rPr>
        <w:t xml:space="preserve"> за 2015. годину чини саставни дио ове Препоруке.</w:t>
      </w:r>
    </w:p>
    <w:p w:rsidR="00811A5B" w:rsidRPr="00827C6C" w:rsidRDefault="00811A5B" w:rsidP="00811A5B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 w:rsidRPr="00827C6C">
        <w:rPr>
          <w:rFonts w:ascii="Century Gothic" w:hAnsi="Century Gothic"/>
          <w:b/>
          <w:sz w:val="22"/>
          <w:szCs w:val="22"/>
          <w:lang w:val="bs-Latn-BA"/>
        </w:rPr>
        <w:t>II</w:t>
      </w:r>
    </w:p>
    <w:p w:rsidR="00811A5B" w:rsidRPr="00827C6C" w:rsidRDefault="00811A5B" w:rsidP="00811A5B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11A5B" w:rsidRPr="00827C6C" w:rsidRDefault="00811A5B" w:rsidP="00811A5B">
      <w:pPr>
        <w:spacing w:after="100" w:afterAutospacing="1"/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 w:rsidRPr="00827C6C">
        <w:rPr>
          <w:rFonts w:ascii="Century Gothic" w:hAnsi="Century Gothic"/>
          <w:sz w:val="22"/>
          <w:szCs w:val="22"/>
          <w:lang w:val="sr-Cyrl-BA"/>
        </w:rPr>
        <w:t>Одбор за ревизију даје позитивно мишљење и п</w:t>
      </w:r>
      <w:r w:rsidRPr="00827C6C">
        <w:rPr>
          <w:rFonts w:ascii="Century Gothic" w:hAnsi="Century Gothic"/>
          <w:sz w:val="22"/>
          <w:szCs w:val="22"/>
          <w:lang w:val="sr-Latn-CS"/>
        </w:rPr>
        <w:t>репоручује Надзорном одбору</w:t>
      </w:r>
      <w:r>
        <w:rPr>
          <w:rFonts w:ascii="Century Gothic" w:hAnsi="Century Gothic"/>
          <w:sz w:val="22"/>
          <w:szCs w:val="22"/>
          <w:lang w:val="sr-Cyrl-BA"/>
        </w:rPr>
        <w:t xml:space="preserve"> прихватање и </w:t>
      </w:r>
      <w:r w:rsidRPr="00827C6C">
        <w:rPr>
          <w:rFonts w:ascii="Century Gothic" w:hAnsi="Century Gothic"/>
          <w:sz w:val="22"/>
          <w:szCs w:val="22"/>
          <w:lang w:val="sr-Latn-CS"/>
        </w:rPr>
        <w:t xml:space="preserve"> утврђивање приједлога Акционог плана за отклањање уочених недостатака и реализацију препорука Независног ревизора „Deloitte“ д.о.о. Бања Лука по Ревизорском извјештају Мјешовитог Холдинга „ЕРС“ МП а.д. Требиње - ЗП „Хидроелектране на Дрини“ а.д. Вишеград за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 w:rsidRPr="00827C6C">
        <w:rPr>
          <w:rFonts w:ascii="Century Gothic" w:hAnsi="Century Gothic"/>
          <w:sz w:val="22"/>
          <w:szCs w:val="22"/>
          <w:lang w:val="sr-Latn-CS"/>
        </w:rPr>
        <w:t>. годину,</w:t>
      </w:r>
      <w:r>
        <w:rPr>
          <w:rFonts w:ascii="Century Gothic" w:hAnsi="Century Gothic"/>
          <w:sz w:val="22"/>
          <w:szCs w:val="22"/>
          <w:lang w:val="sr-Cyrl-BA"/>
        </w:rPr>
        <w:t xml:space="preserve"> као и да у даљој процедури предложи Скупштини акционара Предузећа да усвоји предметни Акциони план,</w:t>
      </w:r>
      <w:r w:rsidRPr="00827C6C">
        <w:rPr>
          <w:rFonts w:ascii="Century Gothic" w:hAnsi="Century Gothic"/>
          <w:sz w:val="22"/>
          <w:szCs w:val="22"/>
          <w:lang w:val="sr-Latn-CS"/>
        </w:rPr>
        <w:t xml:space="preserve"> као у приложеном тексту.</w:t>
      </w:r>
    </w:p>
    <w:p w:rsidR="00811A5B" w:rsidRPr="00827C6C" w:rsidRDefault="00811A5B" w:rsidP="00811A5B">
      <w:pPr>
        <w:spacing w:after="100" w:afterAutospacing="1"/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827C6C">
        <w:rPr>
          <w:rFonts w:ascii="Century Gothic" w:hAnsi="Century Gothic"/>
          <w:b/>
          <w:sz w:val="22"/>
          <w:szCs w:val="22"/>
          <w:lang w:val="bs-Latn-BA"/>
        </w:rPr>
        <w:t>II</w:t>
      </w:r>
      <w:r>
        <w:rPr>
          <w:rFonts w:ascii="Century Gothic" w:hAnsi="Century Gothic"/>
          <w:b/>
          <w:sz w:val="22"/>
          <w:szCs w:val="22"/>
          <w:lang w:val="bs-Latn-BA"/>
        </w:rPr>
        <w:t>I</w:t>
      </w:r>
    </w:p>
    <w:p w:rsidR="00811A5B" w:rsidRPr="00827C6C" w:rsidRDefault="00811A5B" w:rsidP="00811A5B">
      <w:pPr>
        <w:ind w:firstLine="437"/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</w:t>
      </w:r>
      <w:r w:rsidRPr="00827C6C">
        <w:rPr>
          <w:rFonts w:ascii="Century Gothic" w:hAnsi="Century Gothic"/>
          <w:sz w:val="22"/>
          <w:szCs w:val="22"/>
          <w:lang w:val="bs-Latn-BA"/>
        </w:rPr>
        <w:t xml:space="preserve">Ова </w:t>
      </w:r>
      <w:r w:rsidRPr="00827C6C">
        <w:rPr>
          <w:rFonts w:ascii="Century Gothic" w:hAnsi="Century Gothic"/>
          <w:sz w:val="22"/>
          <w:szCs w:val="22"/>
          <w:lang w:val="ru-RU"/>
        </w:rPr>
        <w:t>Препорука</w:t>
      </w:r>
      <w:r w:rsidRPr="00827C6C">
        <w:rPr>
          <w:rFonts w:ascii="Century Gothic" w:hAnsi="Century Gothic"/>
          <w:sz w:val="22"/>
          <w:szCs w:val="22"/>
          <w:lang w:val="sr-Cyrl-CS"/>
        </w:rPr>
        <w:t xml:space="preserve"> ступа на снагу даном доношења</w:t>
      </w:r>
      <w:r>
        <w:rPr>
          <w:rFonts w:ascii="Century Gothic" w:hAnsi="Century Gothic"/>
          <w:sz w:val="22"/>
          <w:szCs w:val="22"/>
          <w:lang w:val="sr-Cyrl-CS"/>
        </w:rPr>
        <w:t xml:space="preserve"> и доставља се Надзорном одбору Предузећа.</w:t>
      </w:r>
    </w:p>
    <w:p w:rsidR="00811A5B" w:rsidRPr="00827C6C" w:rsidRDefault="00811A5B" w:rsidP="00811A5B">
      <w:pPr>
        <w:rPr>
          <w:rFonts w:ascii="Century Gothic" w:hAnsi="Century Gothic"/>
          <w:sz w:val="22"/>
          <w:szCs w:val="22"/>
          <w:lang w:val="sr-Cyrl-CS"/>
        </w:rPr>
      </w:pPr>
      <w:r w:rsidRPr="00827C6C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</w:t>
      </w:r>
      <w:r w:rsidRPr="00827C6C">
        <w:rPr>
          <w:rFonts w:ascii="Century Gothic" w:hAnsi="Century Gothic"/>
          <w:sz w:val="22"/>
          <w:szCs w:val="22"/>
          <w:lang w:val="ru-RU"/>
        </w:rPr>
        <w:t xml:space="preserve">       </w:t>
      </w:r>
      <w:r w:rsidRPr="00827C6C">
        <w:rPr>
          <w:rFonts w:ascii="Century Gothic" w:hAnsi="Century Gothic"/>
          <w:sz w:val="22"/>
          <w:szCs w:val="22"/>
          <w:lang w:val="sr-Cyrl-CS"/>
        </w:rPr>
        <w:t xml:space="preserve">                             </w:t>
      </w:r>
    </w:p>
    <w:tbl>
      <w:tblPr>
        <w:tblW w:w="0" w:type="auto"/>
        <w:tblLayout w:type="fixed"/>
        <w:tblLook w:val="0000"/>
      </w:tblPr>
      <w:tblGrid>
        <w:gridCol w:w="468"/>
        <w:gridCol w:w="4500"/>
        <w:gridCol w:w="4770"/>
      </w:tblGrid>
      <w:tr w:rsidR="00811A5B" w:rsidRPr="00827C6C" w:rsidTr="008046D7">
        <w:tc>
          <w:tcPr>
            <w:tcW w:w="4968" w:type="dxa"/>
            <w:gridSpan w:val="2"/>
          </w:tcPr>
          <w:p w:rsidR="00811A5B" w:rsidRPr="00827C6C" w:rsidRDefault="00811A5B" w:rsidP="008046D7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  <w:lang w:val="sr-Cyrl-BA"/>
              </w:rPr>
            </w:pPr>
          </w:p>
          <w:p w:rsidR="00811A5B" w:rsidRPr="00827C6C" w:rsidRDefault="00811A5B" w:rsidP="008046D7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70" w:type="dxa"/>
          </w:tcPr>
          <w:p w:rsidR="00811A5B" w:rsidRPr="00827C6C" w:rsidRDefault="00811A5B" w:rsidP="008046D7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827C6C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      </w:t>
            </w:r>
            <w:proofErr w:type="spellStart"/>
            <w:r w:rsidRPr="00827C6C">
              <w:rPr>
                <w:rFonts w:ascii="Century Gothic" w:hAnsi="Century Gothic"/>
                <w:i/>
                <w:sz w:val="22"/>
                <w:szCs w:val="22"/>
              </w:rPr>
              <w:t>Предсједник</w:t>
            </w:r>
            <w:proofErr w:type="spellEnd"/>
            <w:r w:rsidRPr="00827C6C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Одбора за ревизију</w:t>
            </w:r>
            <w:r w:rsidRPr="00827C6C">
              <w:rPr>
                <w:rFonts w:ascii="Century Gothic" w:hAnsi="Century Gothic"/>
                <w:i/>
                <w:sz w:val="22"/>
                <w:szCs w:val="22"/>
              </w:rPr>
              <w:t>,</w:t>
            </w:r>
          </w:p>
          <w:p w:rsidR="00811A5B" w:rsidRPr="00827C6C" w:rsidRDefault="00811A5B" w:rsidP="008046D7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827C6C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      </w:t>
            </w:r>
            <w:r w:rsidRPr="00827C6C">
              <w:rPr>
                <w:rFonts w:ascii="Century Gothic" w:hAnsi="Century Gothic"/>
                <w:b/>
                <w:i/>
                <w:sz w:val="22"/>
                <w:szCs w:val="22"/>
                <w:lang w:val="sr-Latn-BA"/>
              </w:rPr>
              <w:t>Његош Танасковић</w:t>
            </w:r>
            <w:r w:rsidRPr="00827C6C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,дипл.ек</w:t>
            </w:r>
            <w:r w:rsidRPr="00827C6C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</w:p>
        </w:tc>
      </w:tr>
      <w:tr w:rsidR="00811A5B" w:rsidRPr="00827C6C" w:rsidTr="008046D7">
        <w:trPr>
          <w:trHeight w:val="80"/>
        </w:trPr>
        <w:tc>
          <w:tcPr>
            <w:tcW w:w="468" w:type="dxa"/>
          </w:tcPr>
          <w:p w:rsidR="00811A5B" w:rsidRPr="00827C6C" w:rsidRDefault="00811A5B" w:rsidP="008046D7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  <w:tc>
          <w:tcPr>
            <w:tcW w:w="4500" w:type="dxa"/>
          </w:tcPr>
          <w:p w:rsidR="00811A5B" w:rsidRPr="00827C6C" w:rsidRDefault="00811A5B" w:rsidP="008046D7">
            <w:pPr>
              <w:spacing w:after="60"/>
              <w:rPr>
                <w:rFonts w:ascii="Century Gothic" w:hAnsi="Century Gothic"/>
                <w:sz w:val="20"/>
                <w:szCs w:val="20"/>
                <w:lang w:val="bs-Latn-BA"/>
              </w:rPr>
            </w:pPr>
            <w:r w:rsidRPr="00827C6C">
              <w:rPr>
                <w:rFonts w:ascii="Century Gothic" w:hAnsi="Century Gothic"/>
                <w:sz w:val="20"/>
                <w:szCs w:val="20"/>
                <w:lang w:val="ru-RU"/>
              </w:rPr>
              <w:t>ДОСТАВИТИ:</w:t>
            </w:r>
          </w:p>
          <w:p w:rsidR="00811A5B" w:rsidRPr="00827C6C" w:rsidRDefault="00811A5B" w:rsidP="008046D7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827C6C">
              <w:rPr>
                <w:rFonts w:ascii="Century Gothic" w:hAnsi="Century Gothic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Pr="00827C6C">
              <w:rPr>
                <w:rFonts w:ascii="Century Gothic" w:hAnsi="Century Gothic"/>
                <w:sz w:val="20"/>
                <w:szCs w:val="20"/>
                <w:lang w:val="ru-RU"/>
              </w:rPr>
              <w:t>1.Одбору за ревизију</w:t>
            </w:r>
            <w:r w:rsidRPr="00827C6C">
              <w:rPr>
                <w:rFonts w:ascii="Century Gothic" w:hAnsi="Century Gothic"/>
                <w:sz w:val="20"/>
                <w:szCs w:val="20"/>
                <w:lang w:val="sr-Cyrl-CS"/>
              </w:rPr>
              <w:t>,</w:t>
            </w:r>
          </w:p>
          <w:p w:rsidR="00811A5B" w:rsidRPr="00827C6C" w:rsidRDefault="00811A5B" w:rsidP="008046D7">
            <w:pPr>
              <w:ind w:left="360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827C6C">
              <w:rPr>
                <w:rFonts w:ascii="Century Gothic" w:hAnsi="Century Gothic"/>
                <w:sz w:val="20"/>
                <w:szCs w:val="20"/>
                <w:lang w:val="ru-RU"/>
              </w:rPr>
              <w:t>2.</w:t>
            </w:r>
            <w:r w:rsidRPr="00827C6C">
              <w:rPr>
                <w:rFonts w:ascii="Century Gothic" w:hAnsi="Century Gothic"/>
                <w:sz w:val="20"/>
                <w:szCs w:val="20"/>
                <w:lang w:val="sr-Cyrl-BA"/>
              </w:rPr>
              <w:t>Надзорном одбору,</w:t>
            </w:r>
          </w:p>
          <w:p w:rsidR="00811A5B" w:rsidRPr="00827C6C" w:rsidRDefault="00811A5B" w:rsidP="008046D7">
            <w:pPr>
              <w:ind w:left="360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827C6C">
              <w:rPr>
                <w:rFonts w:ascii="Century Gothic" w:hAnsi="Century Gothic"/>
                <w:sz w:val="20"/>
                <w:szCs w:val="20"/>
                <w:lang w:val="sr-Cyrl-BA"/>
              </w:rPr>
              <w:t>3.Скупштини акционара и</w:t>
            </w:r>
          </w:p>
          <w:p w:rsidR="00811A5B" w:rsidRPr="00827C6C" w:rsidRDefault="00811A5B" w:rsidP="008046D7">
            <w:pPr>
              <w:ind w:left="360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827C6C">
              <w:rPr>
                <w:rFonts w:ascii="Century Gothic" w:hAnsi="Century Gothic"/>
                <w:sz w:val="20"/>
                <w:szCs w:val="20"/>
                <w:lang w:val="sr-Cyrl-BA"/>
              </w:rPr>
              <w:t>4</w:t>
            </w:r>
            <w:r w:rsidRPr="00827C6C">
              <w:rPr>
                <w:rFonts w:ascii="Century Gothic" w:hAnsi="Century Gothic"/>
                <w:sz w:val="20"/>
                <w:szCs w:val="20"/>
              </w:rPr>
              <w:t>.</w:t>
            </w:r>
            <w:proofErr w:type="spellStart"/>
            <w:r w:rsidRPr="00827C6C">
              <w:rPr>
                <w:rFonts w:ascii="Century Gothic" w:hAnsi="Century Gothic"/>
                <w:sz w:val="20"/>
                <w:szCs w:val="20"/>
              </w:rPr>
              <w:t>Архиви</w:t>
            </w:r>
            <w:proofErr w:type="spellEnd"/>
            <w:r w:rsidRPr="00827C6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811A5B" w:rsidRPr="00827C6C" w:rsidRDefault="00811A5B" w:rsidP="008046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04419" w:rsidRPr="00374554" w:rsidRDefault="00B04419" w:rsidP="00B04419">
      <w:pPr>
        <w:rPr>
          <w:rFonts w:ascii="Century Gothic" w:hAnsi="Century Gothic"/>
          <w:b/>
          <w:sz w:val="22"/>
          <w:szCs w:val="22"/>
          <w:lang w:val="sr-Latn-CS"/>
        </w:rPr>
      </w:pPr>
      <w:r w:rsidRPr="00374554">
        <w:rPr>
          <w:rFonts w:ascii="Century Gothic" w:hAnsi="Century Gothic"/>
          <w:b/>
          <w:sz w:val="22"/>
          <w:szCs w:val="22"/>
          <w:lang w:val="sr-Latn-CS"/>
        </w:rPr>
        <w:lastRenderedPageBreak/>
        <w:t>ОДБОР ЗА РЕВИЗИЈУ</w:t>
      </w:r>
    </w:p>
    <w:p w:rsidR="00B04419" w:rsidRPr="00374554" w:rsidRDefault="00B04419" w:rsidP="00B04419">
      <w:pPr>
        <w:rPr>
          <w:rFonts w:ascii="Century Gothic" w:hAnsi="Century Gothic"/>
          <w:b/>
          <w:sz w:val="22"/>
          <w:szCs w:val="22"/>
          <w:lang w:val="sr-Cyrl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Број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: ОР-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06  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/1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B04419" w:rsidRDefault="00B04419" w:rsidP="00B04419">
      <w:pPr>
        <w:rPr>
          <w:rFonts w:ascii="Century Gothic" w:hAnsi="Century Gothic"/>
          <w:b/>
          <w:sz w:val="22"/>
          <w:szCs w:val="22"/>
          <w:lang w:val="sr-Latn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Датум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sr-Cyrl-BA"/>
        </w:rPr>
        <w:t>.0</w:t>
      </w:r>
      <w:r>
        <w:rPr>
          <w:rFonts w:ascii="Century Gothic" w:hAnsi="Century Gothic"/>
          <w:b/>
          <w:sz w:val="22"/>
          <w:szCs w:val="22"/>
          <w:lang w:val="sr-Latn-BA"/>
        </w:rPr>
        <w:t>8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201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 xml:space="preserve">6.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B04419" w:rsidRPr="00374554" w:rsidRDefault="00B04419" w:rsidP="00B04419">
      <w:pPr>
        <w:rPr>
          <w:rFonts w:ascii="Century Gothic" w:hAnsi="Century Gothic"/>
          <w:b/>
          <w:sz w:val="22"/>
          <w:szCs w:val="22"/>
          <w:lang w:val="sr-Latn-BA"/>
        </w:rPr>
      </w:pPr>
    </w:p>
    <w:p w:rsidR="00B04419" w:rsidRPr="00C74710" w:rsidRDefault="00B04419" w:rsidP="00B04419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C74710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C74710">
        <w:rPr>
          <w:rFonts w:ascii="Century Gothic" w:hAnsi="Century Gothic"/>
          <w:sz w:val="22"/>
          <w:szCs w:val="22"/>
        </w:rPr>
        <w:t>26</w:t>
      </w:r>
      <w:r w:rsidRPr="00C74710">
        <w:rPr>
          <w:rFonts w:ascii="Century Gothic" w:hAnsi="Century Gothic"/>
          <w:sz w:val="22"/>
          <w:szCs w:val="22"/>
          <w:lang w:val="sr-Cyrl-CS"/>
        </w:rPr>
        <w:t>. Закона о јавним предузећима (“Службени гласник Републике Српске”, број</w:t>
      </w:r>
      <w:r w:rsidRPr="00C74710">
        <w:rPr>
          <w:rFonts w:ascii="Century Gothic" w:hAnsi="Century Gothic"/>
          <w:sz w:val="22"/>
          <w:szCs w:val="22"/>
          <w:lang w:val="bs-Latn-BA"/>
        </w:rPr>
        <w:t>: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C74710">
        <w:rPr>
          <w:rFonts w:ascii="Century Gothic" w:hAnsi="Century Gothic"/>
          <w:sz w:val="22"/>
          <w:szCs w:val="22"/>
          <w:lang w:val="sr-Cyrl-CS"/>
        </w:rPr>
        <w:t>) и чла</w:t>
      </w:r>
      <w:r w:rsidRPr="00C74710">
        <w:rPr>
          <w:rFonts w:ascii="Century Gothic" w:hAnsi="Century Gothic"/>
          <w:sz w:val="22"/>
          <w:szCs w:val="22"/>
          <w:lang w:val="bs-Latn-BA"/>
        </w:rPr>
        <w:t>на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C74710">
        <w:rPr>
          <w:rFonts w:ascii="Century Gothic" w:hAnsi="Century Gothic"/>
          <w:sz w:val="22"/>
          <w:szCs w:val="22"/>
        </w:rPr>
        <w:t>108.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Статута 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C74710">
        <w:rPr>
          <w:rFonts w:ascii="Century Gothic" w:hAnsi="Century Gothic"/>
          <w:sz w:val="22"/>
          <w:szCs w:val="22"/>
          <w:lang w:val="hr-HR"/>
        </w:rPr>
        <w:t>„Хидроелектране на Дрини”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а.д. Вишеград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, </w:t>
      </w:r>
      <w:r w:rsidRPr="00C74710">
        <w:rPr>
          <w:rFonts w:ascii="Century Gothic" w:hAnsi="Century Gothic"/>
          <w:sz w:val="22"/>
          <w:szCs w:val="22"/>
          <w:lang w:val="sr-Latn-BA"/>
        </w:rPr>
        <w:t xml:space="preserve">број: </w:t>
      </w:r>
      <w:r w:rsidRPr="00C74710">
        <w:rPr>
          <w:rFonts w:ascii="Century Gothic" w:hAnsi="Century Gothic"/>
          <w:sz w:val="22"/>
          <w:szCs w:val="22"/>
          <w:lang w:val="hr-HR"/>
        </w:rPr>
        <w:t>СА-16-03/12 од 29.06.2012. године</w:t>
      </w:r>
      <w:r w:rsidRPr="00C74710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C74710">
        <w:rPr>
          <w:rFonts w:ascii="Century Gothic" w:hAnsi="Century Gothic"/>
          <w:sz w:val="22"/>
          <w:szCs w:val="22"/>
          <w:lang w:val="sr-Cyrl-CS"/>
        </w:rPr>
        <w:t>број: СА-11-05/13 од 15.02.2013. године и број: СА-18-08/14 од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CS"/>
        </w:rPr>
        <w:t>13.06.2014.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CS"/>
        </w:rPr>
        <w:t>године,</w:t>
      </w:r>
      <w:r w:rsidRPr="00C74710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CS"/>
        </w:rPr>
        <w:t>Одбор за ревизију</w:t>
      </w:r>
      <w:r w:rsidRPr="00C74710">
        <w:rPr>
          <w:rFonts w:ascii="Century Gothic" w:hAnsi="Century Gothic"/>
          <w:sz w:val="22"/>
          <w:szCs w:val="22"/>
          <w:lang w:val="hr-HR"/>
        </w:rPr>
        <w:t xml:space="preserve">  Мјешовитог Холдинга „ЕРС“ МП а.д. Требиње - </w:t>
      </w:r>
      <w:r w:rsidRPr="00C74710">
        <w:rPr>
          <w:rFonts w:ascii="Century Gothic" w:hAnsi="Century Gothic"/>
          <w:sz w:val="22"/>
          <w:szCs w:val="22"/>
          <w:lang w:val="sr-Cyrl-CS"/>
        </w:rPr>
        <w:t>ЗП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Дрини” а.д. Вишеград, </w:t>
      </w:r>
      <w:r>
        <w:rPr>
          <w:rFonts w:ascii="Century Gothic" w:hAnsi="Century Gothic"/>
          <w:sz w:val="22"/>
          <w:szCs w:val="22"/>
          <w:lang w:val="hr-HR"/>
        </w:rPr>
        <w:t xml:space="preserve">je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сједници одржаној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______________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20</w:t>
      </w:r>
      <w:r w:rsidRPr="00391077">
        <w:rPr>
          <w:rFonts w:ascii="Century Gothic" w:hAnsi="Century Gothic"/>
          <w:sz w:val="22"/>
          <w:szCs w:val="22"/>
          <w:lang w:val="sr-Latn-BA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 w:rsidRPr="00391077">
        <w:rPr>
          <w:rFonts w:ascii="Century Gothic" w:hAnsi="Century Gothic"/>
          <w:sz w:val="22"/>
          <w:szCs w:val="22"/>
          <w:lang w:val="sr-Cyrl-CS"/>
        </w:rPr>
        <w:t>.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године,  донио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B04419" w:rsidRPr="00C74710" w:rsidRDefault="00B04419" w:rsidP="00B04419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C74710"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B04419" w:rsidRPr="00C74710" w:rsidRDefault="00B04419" w:rsidP="00B04419">
      <w:pPr>
        <w:pStyle w:val="Heading6"/>
        <w:jc w:val="center"/>
        <w:rPr>
          <w:rFonts w:ascii="Century Gothic" w:hAnsi="Century Gothic"/>
          <w:sz w:val="28"/>
          <w:szCs w:val="28"/>
          <w:lang w:val="sr-Cyrl-CS"/>
        </w:rPr>
      </w:pPr>
      <w:r w:rsidRPr="00C74710">
        <w:rPr>
          <w:rFonts w:ascii="Century Gothic" w:hAnsi="Century Gothic"/>
          <w:sz w:val="28"/>
          <w:szCs w:val="28"/>
        </w:rPr>
        <w:t>П Р Е П О Р У К У</w:t>
      </w:r>
    </w:p>
    <w:p w:rsidR="00B04419" w:rsidRPr="00C74710" w:rsidRDefault="00B04419" w:rsidP="00B04419">
      <w:pPr>
        <w:pStyle w:val="Heading6"/>
        <w:spacing w:before="0" w:after="0"/>
        <w:jc w:val="center"/>
        <w:rPr>
          <w:rFonts w:ascii="Century Gothic" w:hAnsi="Century Gothic"/>
          <w:lang w:val="bs-Latn-BA"/>
        </w:rPr>
      </w:pPr>
      <w:r w:rsidRPr="00C74710">
        <w:rPr>
          <w:rFonts w:ascii="Century Gothic" w:hAnsi="Century Gothic"/>
          <w:lang w:val="bs-Latn-BA"/>
        </w:rPr>
        <w:t>за у</w:t>
      </w:r>
      <w:r>
        <w:rPr>
          <w:rFonts w:ascii="Century Gothic" w:hAnsi="Century Gothic"/>
          <w:lang w:val="sr-Cyrl-BA"/>
        </w:rPr>
        <w:t>свајање</w:t>
      </w:r>
      <w:r w:rsidRPr="00C74710">
        <w:rPr>
          <w:rFonts w:ascii="Century Gothic" w:hAnsi="Century Gothic"/>
          <w:lang w:val="bs-Latn-BA"/>
        </w:rPr>
        <w:t xml:space="preserve">  Извјештаја о пословању</w:t>
      </w:r>
    </w:p>
    <w:p w:rsidR="00B04419" w:rsidRPr="00C74710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C74710">
        <w:rPr>
          <w:rFonts w:ascii="Century Gothic" w:hAnsi="Century Gothic"/>
          <w:b/>
          <w:sz w:val="22"/>
          <w:szCs w:val="22"/>
          <w:lang w:val="sr-Latn-BA"/>
        </w:rPr>
        <w:t xml:space="preserve">Мјешовитог Холдинга „ЕРС“ МП а.д. Требиње – </w:t>
      </w:r>
    </w:p>
    <w:p w:rsidR="00B04419" w:rsidRPr="009A723D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C74710"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 xml:space="preserve">„Хидроелектране 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на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Дрини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>" а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.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 xml:space="preserve">д. </w:t>
      </w:r>
      <w:r w:rsidRPr="00C74710">
        <w:rPr>
          <w:rFonts w:ascii="Century Gothic" w:hAnsi="Century Gothic"/>
          <w:b/>
          <w:sz w:val="22"/>
          <w:szCs w:val="22"/>
          <w:lang w:val="bs-Latn-BA"/>
        </w:rPr>
        <w:t>Вишеград</w:t>
      </w:r>
      <w:r w:rsidRPr="00C74710">
        <w:rPr>
          <w:rFonts w:ascii="Century Gothic" w:hAnsi="Century Gothic"/>
          <w:b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период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bs-Latn-BA"/>
        </w:rPr>
        <w:t>I - VI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2016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B04419" w:rsidRPr="00C74710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</w:p>
    <w:p w:rsidR="00B04419" w:rsidRPr="00C74710" w:rsidRDefault="00B04419" w:rsidP="00B04419">
      <w:pPr>
        <w:rPr>
          <w:rFonts w:ascii="Century Gothic" w:hAnsi="Century Gothic"/>
          <w:sz w:val="22"/>
          <w:szCs w:val="22"/>
          <w:lang w:val="sr-Cyrl-BA"/>
        </w:rPr>
      </w:pPr>
      <w:r w:rsidRPr="00C74710">
        <w:rPr>
          <w:rFonts w:ascii="Century Gothic" w:hAnsi="Century Gothic"/>
          <w:sz w:val="22"/>
          <w:szCs w:val="22"/>
          <w:lang w:val="ru-RU"/>
        </w:rPr>
        <w:t xml:space="preserve">                                            </w:t>
      </w:r>
    </w:p>
    <w:p w:rsidR="00B04419" w:rsidRPr="00C74710" w:rsidRDefault="00B04419" w:rsidP="00B04419">
      <w:pPr>
        <w:rPr>
          <w:rFonts w:ascii="Century Gothic" w:hAnsi="Century Gothic"/>
          <w:sz w:val="22"/>
          <w:szCs w:val="22"/>
          <w:lang w:val="ru-RU"/>
        </w:rPr>
      </w:pPr>
      <w:r w:rsidRPr="00C74710"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                  </w:t>
      </w:r>
    </w:p>
    <w:p w:rsidR="00B04419" w:rsidRPr="00C74710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hr-HR"/>
        </w:rPr>
      </w:pPr>
      <w:r w:rsidRPr="00C74710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B04419" w:rsidRPr="00C74710" w:rsidRDefault="00B04419" w:rsidP="00B04419">
      <w:pPr>
        <w:rPr>
          <w:rFonts w:ascii="Century Gothic" w:hAnsi="Century Gothic"/>
          <w:sz w:val="22"/>
          <w:szCs w:val="22"/>
          <w:lang w:val="hr-HR"/>
        </w:rPr>
      </w:pPr>
    </w:p>
    <w:p w:rsidR="00B04419" w:rsidRPr="00B04419" w:rsidRDefault="00B04419" w:rsidP="00B04419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</w:t>
      </w:r>
      <w:r w:rsidRPr="00C74710">
        <w:rPr>
          <w:rFonts w:ascii="Century Gothic" w:hAnsi="Century Gothic"/>
          <w:sz w:val="22"/>
          <w:szCs w:val="22"/>
          <w:lang w:val="sr-Latn-BA"/>
        </w:rPr>
        <w:t>Констатује се да је Одбор за ревизију разматрао</w:t>
      </w:r>
      <w:r w:rsidRPr="00C7471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и прихватио </w:t>
      </w:r>
      <w:r>
        <w:rPr>
          <w:rFonts w:ascii="Century Gothic" w:hAnsi="Century Gothic"/>
          <w:bCs/>
          <w:sz w:val="22"/>
          <w:szCs w:val="22"/>
          <w:lang w:val="sr-Latn-BA"/>
        </w:rPr>
        <w:t>Извјештај</w:t>
      </w:r>
      <w:r w:rsidRPr="00C74710">
        <w:rPr>
          <w:rFonts w:ascii="Century Gothic" w:hAnsi="Century Gothic"/>
          <w:bCs/>
          <w:sz w:val="22"/>
          <w:szCs w:val="22"/>
          <w:lang w:val="sr-Latn-BA"/>
        </w:rPr>
        <w:t xml:space="preserve"> о пословању </w:t>
      </w:r>
      <w:r w:rsidRPr="00C74710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</w:t>
      </w:r>
      <w:r w:rsidRPr="00C74710">
        <w:rPr>
          <w:rFonts w:ascii="Century Gothic" w:hAnsi="Century Gothic"/>
          <w:sz w:val="22"/>
          <w:szCs w:val="22"/>
          <w:lang w:val="sr-Cyrl-BA"/>
        </w:rPr>
        <w:t xml:space="preserve"> - </w:t>
      </w:r>
      <w:r w:rsidRPr="00C747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C74710">
        <w:rPr>
          <w:rFonts w:ascii="Century Gothic" w:hAnsi="Century Gothic"/>
          <w:bCs/>
          <w:sz w:val="22"/>
          <w:szCs w:val="22"/>
          <w:lang w:val="sr-Latn-BA"/>
        </w:rPr>
        <w:t>ЗП</w:t>
      </w:r>
      <w:r w:rsidRPr="00C74710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Pr="00C74710">
        <w:rPr>
          <w:rFonts w:ascii="Century Gothic" w:hAnsi="Century Gothic"/>
          <w:bCs/>
          <w:sz w:val="22"/>
          <w:szCs w:val="22"/>
          <w:lang w:val="sr-Latn-BA"/>
        </w:rPr>
        <w:t xml:space="preserve">„Хидроелектране на Дрини“ а.д. Вишеград </w:t>
      </w:r>
      <w:r w:rsidRPr="00B04419">
        <w:rPr>
          <w:rFonts w:ascii="Century Gothic" w:hAnsi="Century Gothic"/>
          <w:sz w:val="22"/>
          <w:szCs w:val="22"/>
          <w:lang w:val="sr-Latn-BA"/>
        </w:rPr>
        <w:t xml:space="preserve">за период </w:t>
      </w:r>
      <w:r w:rsidRPr="00B04419">
        <w:rPr>
          <w:rFonts w:ascii="Century Gothic" w:hAnsi="Century Gothic"/>
          <w:sz w:val="22"/>
          <w:szCs w:val="22"/>
          <w:lang w:val="bs-Latn-BA"/>
        </w:rPr>
        <w:t>I - VI</w:t>
      </w:r>
      <w:r w:rsidRPr="00B0441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B04419">
        <w:rPr>
          <w:rFonts w:ascii="Century Gothic" w:hAnsi="Century Gothic"/>
          <w:sz w:val="22"/>
          <w:szCs w:val="22"/>
          <w:lang w:val="sr-Latn-BA"/>
        </w:rPr>
        <w:t xml:space="preserve"> 2016. године</w:t>
      </w:r>
      <w:r>
        <w:rPr>
          <w:rFonts w:ascii="Century Gothic" w:hAnsi="Century Gothic"/>
          <w:bCs/>
          <w:sz w:val="22"/>
          <w:szCs w:val="22"/>
          <w:lang w:val="sr-Cyrl-BA"/>
        </w:rPr>
        <w:t>.</w:t>
      </w:r>
    </w:p>
    <w:p w:rsidR="00B04419" w:rsidRDefault="00B04419" w:rsidP="00B04419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Cs/>
          <w:sz w:val="22"/>
          <w:szCs w:val="22"/>
          <w:lang w:val="sr-Cyrl-BA"/>
        </w:rPr>
        <w:t xml:space="preserve">Извјештај о пословању за </w:t>
      </w:r>
      <w:r w:rsidRPr="00B04419">
        <w:rPr>
          <w:rFonts w:ascii="Century Gothic" w:hAnsi="Century Gothic"/>
          <w:sz w:val="22"/>
          <w:szCs w:val="22"/>
          <w:lang w:val="sr-Latn-BA"/>
        </w:rPr>
        <w:t xml:space="preserve">за период </w:t>
      </w:r>
      <w:r w:rsidRPr="00B04419">
        <w:rPr>
          <w:rFonts w:ascii="Century Gothic" w:hAnsi="Century Gothic"/>
          <w:sz w:val="22"/>
          <w:szCs w:val="22"/>
          <w:lang w:val="bs-Latn-BA"/>
        </w:rPr>
        <w:t>I - VI</w:t>
      </w:r>
      <w:r w:rsidRPr="00B0441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B04419">
        <w:rPr>
          <w:rFonts w:ascii="Century Gothic" w:hAnsi="Century Gothic"/>
          <w:sz w:val="22"/>
          <w:szCs w:val="22"/>
          <w:lang w:val="sr-Latn-BA"/>
        </w:rPr>
        <w:t xml:space="preserve"> 2016. године</w:t>
      </w:r>
      <w:r>
        <w:rPr>
          <w:rFonts w:ascii="Century Gothic" w:hAnsi="Century Gothic"/>
          <w:bCs/>
          <w:sz w:val="22"/>
          <w:szCs w:val="22"/>
          <w:lang w:val="sr-Cyrl-BA"/>
        </w:rPr>
        <w:t>.чини саставни дио ове Препоруке.</w:t>
      </w:r>
    </w:p>
    <w:p w:rsidR="00B04419" w:rsidRDefault="00B04419" w:rsidP="00B04419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bCs/>
          <w:sz w:val="22"/>
          <w:szCs w:val="22"/>
          <w:lang w:val="sr-Cyrl-BA"/>
        </w:rPr>
      </w:pPr>
    </w:p>
    <w:p w:rsidR="00B04419" w:rsidRDefault="00B04419" w:rsidP="00B04419">
      <w:pPr>
        <w:pStyle w:val="BodyText2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  <w:lang w:val="sr-Cyrl-BA"/>
        </w:rPr>
      </w:pPr>
      <w:r w:rsidRPr="00C74710">
        <w:rPr>
          <w:rFonts w:ascii="Century Gothic" w:hAnsi="Century Gothic"/>
          <w:b/>
          <w:bCs/>
          <w:sz w:val="22"/>
          <w:szCs w:val="22"/>
          <w:lang w:val="bs-Latn-BA"/>
        </w:rPr>
        <w:t>II</w:t>
      </w:r>
    </w:p>
    <w:p w:rsidR="00B04419" w:rsidRPr="00C74710" w:rsidRDefault="00B04419" w:rsidP="00B04419">
      <w:pPr>
        <w:pStyle w:val="BodyText2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  <w:lang w:val="sr-Cyrl-BA"/>
        </w:rPr>
      </w:pPr>
    </w:p>
    <w:p w:rsidR="00B04419" w:rsidRPr="00C74710" w:rsidRDefault="00B04419" w:rsidP="00B04419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Одбор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ревизију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4710">
        <w:rPr>
          <w:rFonts w:ascii="Century Gothic" w:hAnsi="Century Gothic"/>
          <w:sz w:val="22"/>
          <w:szCs w:val="22"/>
        </w:rPr>
        <w:t>даје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r w:rsidRPr="00C74710">
        <w:rPr>
          <w:rFonts w:ascii="Century Gothic" w:hAnsi="Century Gothic"/>
          <w:sz w:val="22"/>
          <w:szCs w:val="22"/>
          <w:lang w:val="sr-Cyrl-BA"/>
        </w:rPr>
        <w:t xml:space="preserve">позитивно мишљење и </w:t>
      </w:r>
      <w:proofErr w:type="spellStart"/>
      <w:r>
        <w:rPr>
          <w:rFonts w:ascii="Century Gothic" w:hAnsi="Century Gothic"/>
          <w:sz w:val="22"/>
          <w:szCs w:val="22"/>
        </w:rPr>
        <w:t>препор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учује</w:t>
      </w:r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4710">
        <w:rPr>
          <w:rFonts w:ascii="Century Gothic" w:hAnsi="Century Gothic"/>
          <w:sz w:val="22"/>
          <w:szCs w:val="22"/>
        </w:rPr>
        <w:t>Надзорном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4710">
        <w:rPr>
          <w:rFonts w:ascii="Century Gothic" w:hAnsi="Century Gothic"/>
          <w:sz w:val="22"/>
          <w:szCs w:val="22"/>
        </w:rPr>
        <w:t>одбору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Pr="00C7471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усвоји Извјештај о пословању </w:t>
      </w:r>
      <w:r w:rsidRPr="00C74710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</w:t>
      </w:r>
      <w:r w:rsidRPr="00C74710">
        <w:rPr>
          <w:rFonts w:ascii="Century Gothic" w:hAnsi="Century Gothic"/>
          <w:sz w:val="22"/>
          <w:szCs w:val="22"/>
          <w:lang w:val="sr-Cyrl-BA"/>
        </w:rPr>
        <w:t xml:space="preserve"> - </w:t>
      </w:r>
      <w:r w:rsidRPr="00C747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C74710">
        <w:rPr>
          <w:rFonts w:ascii="Century Gothic" w:hAnsi="Century Gothic"/>
          <w:bCs/>
          <w:sz w:val="22"/>
          <w:szCs w:val="22"/>
          <w:lang w:val="sr-Latn-BA"/>
        </w:rPr>
        <w:t>ЗП</w:t>
      </w:r>
      <w:r w:rsidRPr="00C74710"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Pr="00C74710">
        <w:rPr>
          <w:rFonts w:ascii="Century Gothic" w:hAnsi="Century Gothic"/>
          <w:bCs/>
          <w:sz w:val="22"/>
          <w:szCs w:val="22"/>
          <w:lang w:val="sr-Latn-BA"/>
        </w:rPr>
        <w:t xml:space="preserve">„Хидроелектране на Дрини“ а.д. Вишеград за </w:t>
      </w:r>
      <w:r w:rsidRPr="00B04419">
        <w:rPr>
          <w:rFonts w:ascii="Century Gothic" w:hAnsi="Century Gothic"/>
          <w:sz w:val="22"/>
          <w:szCs w:val="22"/>
          <w:lang w:val="sr-Latn-BA"/>
        </w:rPr>
        <w:t xml:space="preserve"> период </w:t>
      </w:r>
      <w:r w:rsidRPr="00B04419">
        <w:rPr>
          <w:rFonts w:ascii="Century Gothic" w:hAnsi="Century Gothic"/>
          <w:sz w:val="22"/>
          <w:szCs w:val="22"/>
          <w:lang w:val="bs-Latn-BA"/>
        </w:rPr>
        <w:t>I - VI</w:t>
      </w:r>
      <w:r w:rsidRPr="00B0441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B04419">
        <w:rPr>
          <w:rFonts w:ascii="Century Gothic" w:hAnsi="Century Gothic"/>
          <w:sz w:val="22"/>
          <w:szCs w:val="22"/>
          <w:lang w:val="sr-Latn-BA"/>
        </w:rPr>
        <w:t xml:space="preserve"> 2016. године</w:t>
      </w:r>
      <w:r>
        <w:rPr>
          <w:rFonts w:ascii="Century Gothic" w:hAnsi="Century Gothic"/>
          <w:bCs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 w:rsidRPr="00C74710">
        <w:rPr>
          <w:rFonts w:ascii="Century Gothic" w:hAnsi="Century Gothic"/>
          <w:sz w:val="22"/>
          <w:szCs w:val="22"/>
        </w:rPr>
        <w:t>као</w:t>
      </w:r>
      <w:proofErr w:type="spellEnd"/>
      <w:proofErr w:type="gramEnd"/>
      <w:r w:rsidRPr="00C74710">
        <w:rPr>
          <w:rFonts w:ascii="Century Gothic" w:hAnsi="Century Gothic"/>
          <w:sz w:val="22"/>
          <w:szCs w:val="22"/>
        </w:rPr>
        <w:t xml:space="preserve"> у </w:t>
      </w:r>
      <w:proofErr w:type="spellStart"/>
      <w:r w:rsidRPr="00C74710">
        <w:rPr>
          <w:rFonts w:ascii="Century Gothic" w:hAnsi="Century Gothic"/>
          <w:sz w:val="22"/>
          <w:szCs w:val="22"/>
        </w:rPr>
        <w:t>приложеном</w:t>
      </w:r>
      <w:proofErr w:type="spellEnd"/>
      <w:r w:rsidRPr="00C74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74710">
        <w:rPr>
          <w:rFonts w:ascii="Century Gothic" w:hAnsi="Century Gothic"/>
          <w:sz w:val="22"/>
          <w:szCs w:val="22"/>
        </w:rPr>
        <w:t>тексту</w:t>
      </w:r>
      <w:proofErr w:type="spellEnd"/>
      <w:r w:rsidRPr="00C74710">
        <w:rPr>
          <w:rFonts w:ascii="Century Gothic" w:hAnsi="Century Gothic"/>
          <w:sz w:val="22"/>
          <w:szCs w:val="22"/>
        </w:rPr>
        <w:t>.</w:t>
      </w:r>
    </w:p>
    <w:p w:rsidR="00B04419" w:rsidRPr="00C74710" w:rsidRDefault="00B04419" w:rsidP="00B04419">
      <w:pPr>
        <w:pStyle w:val="BodyText2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B04419" w:rsidRPr="00C74710" w:rsidRDefault="00B04419" w:rsidP="00B04419">
      <w:pPr>
        <w:pStyle w:val="BodyText2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 w:rsidRPr="00C74710">
        <w:rPr>
          <w:rFonts w:ascii="Century Gothic" w:hAnsi="Century Gothic"/>
          <w:b/>
          <w:sz w:val="22"/>
          <w:szCs w:val="22"/>
          <w:lang w:val="bs-Latn-BA"/>
        </w:rPr>
        <w:t>II</w:t>
      </w:r>
      <w:r>
        <w:rPr>
          <w:rFonts w:ascii="Century Gothic" w:hAnsi="Century Gothic"/>
          <w:b/>
          <w:sz w:val="22"/>
          <w:szCs w:val="22"/>
          <w:lang w:val="bs-Latn-BA"/>
        </w:rPr>
        <w:t>I</w:t>
      </w:r>
    </w:p>
    <w:p w:rsidR="00B04419" w:rsidRPr="00C74710" w:rsidRDefault="00B04419" w:rsidP="00B04419">
      <w:pPr>
        <w:ind w:left="437"/>
        <w:rPr>
          <w:rFonts w:ascii="Century Gothic" w:hAnsi="Century Gothic"/>
          <w:sz w:val="22"/>
          <w:szCs w:val="22"/>
          <w:lang w:val="sr-Cyrl-CS"/>
        </w:rPr>
      </w:pPr>
      <w:r w:rsidRPr="00C74710"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p w:rsidR="00B04419" w:rsidRPr="00C74710" w:rsidRDefault="00B04419" w:rsidP="00B04419">
      <w:pPr>
        <w:ind w:firstLine="437"/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</w:t>
      </w:r>
      <w:r w:rsidRPr="00C74710">
        <w:rPr>
          <w:rFonts w:ascii="Century Gothic" w:hAnsi="Century Gothic"/>
          <w:sz w:val="22"/>
          <w:szCs w:val="22"/>
          <w:lang w:val="bs-Latn-BA"/>
        </w:rPr>
        <w:t xml:space="preserve">Ова </w:t>
      </w:r>
      <w:r w:rsidRPr="00C74710">
        <w:rPr>
          <w:rFonts w:ascii="Century Gothic" w:hAnsi="Century Gothic"/>
          <w:sz w:val="22"/>
          <w:szCs w:val="22"/>
          <w:lang w:val="ru-RU"/>
        </w:rPr>
        <w:t>Препорука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ступа на снагу даном доношења</w:t>
      </w:r>
      <w:r>
        <w:rPr>
          <w:rFonts w:ascii="Century Gothic" w:hAnsi="Century Gothic"/>
          <w:sz w:val="22"/>
          <w:szCs w:val="22"/>
          <w:lang w:val="sr-Cyrl-CS"/>
        </w:rPr>
        <w:t xml:space="preserve"> и доставља се Надзорном одбору Предузећа.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                     </w:t>
      </w:r>
    </w:p>
    <w:p w:rsidR="00B04419" w:rsidRPr="00C74710" w:rsidRDefault="00B04419" w:rsidP="00B04419">
      <w:pPr>
        <w:ind w:left="437"/>
        <w:rPr>
          <w:rFonts w:ascii="Century Gothic" w:hAnsi="Century Gothic"/>
          <w:sz w:val="22"/>
          <w:szCs w:val="22"/>
          <w:lang w:val="sr-Cyrl-CS"/>
        </w:rPr>
      </w:pPr>
      <w:r w:rsidRPr="00C74710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       </w:t>
      </w:r>
      <w:r w:rsidRPr="00C74710">
        <w:rPr>
          <w:rFonts w:ascii="Century Gothic" w:hAnsi="Century Gothic"/>
          <w:sz w:val="22"/>
          <w:szCs w:val="22"/>
          <w:lang w:val="ru-RU"/>
        </w:rPr>
        <w:t xml:space="preserve">       </w:t>
      </w:r>
      <w:r w:rsidRPr="00C74710">
        <w:rPr>
          <w:rFonts w:ascii="Century Gothic" w:hAnsi="Century Gothic"/>
          <w:sz w:val="22"/>
          <w:szCs w:val="22"/>
          <w:lang w:val="sr-Cyrl-CS"/>
        </w:rPr>
        <w:t xml:space="preserve">                             </w:t>
      </w:r>
    </w:p>
    <w:tbl>
      <w:tblPr>
        <w:tblW w:w="0" w:type="auto"/>
        <w:tblLayout w:type="fixed"/>
        <w:tblLook w:val="0000"/>
      </w:tblPr>
      <w:tblGrid>
        <w:gridCol w:w="468"/>
        <w:gridCol w:w="4500"/>
        <w:gridCol w:w="4770"/>
      </w:tblGrid>
      <w:tr w:rsidR="00B04419" w:rsidRPr="00C74710" w:rsidTr="00A908D3">
        <w:tc>
          <w:tcPr>
            <w:tcW w:w="4968" w:type="dxa"/>
            <w:gridSpan w:val="2"/>
          </w:tcPr>
          <w:p w:rsidR="00B04419" w:rsidRPr="00C74710" w:rsidRDefault="00B04419" w:rsidP="00A908D3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sz w:val="22"/>
                <w:szCs w:val="22"/>
                <w:lang w:val="sr-Cyrl-BA"/>
              </w:rPr>
            </w:pPr>
          </w:p>
        </w:tc>
        <w:tc>
          <w:tcPr>
            <w:tcW w:w="4770" w:type="dxa"/>
          </w:tcPr>
          <w:p w:rsidR="00B04419" w:rsidRPr="00C74710" w:rsidRDefault="00B04419" w:rsidP="00A908D3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C74710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     </w:t>
            </w:r>
            <w:proofErr w:type="spellStart"/>
            <w:r w:rsidRPr="00C74710">
              <w:rPr>
                <w:rFonts w:ascii="Century Gothic" w:hAnsi="Century Gothic"/>
                <w:i/>
                <w:sz w:val="22"/>
                <w:szCs w:val="22"/>
              </w:rPr>
              <w:t>Предсјед</w:t>
            </w:r>
            <w:proofErr w:type="spellEnd"/>
            <w:r w:rsidRPr="00C74710">
              <w:rPr>
                <w:rFonts w:ascii="Century Gothic" w:hAnsi="Century Gothic"/>
                <w:i/>
                <w:sz w:val="22"/>
                <w:szCs w:val="22"/>
                <w:lang w:val="sr-Latn-BA"/>
              </w:rPr>
              <w:t>ник</w:t>
            </w:r>
            <w:r w:rsidRPr="00C74710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Одбора за ревизију</w:t>
            </w:r>
            <w:r w:rsidRPr="00C74710">
              <w:rPr>
                <w:rFonts w:ascii="Century Gothic" w:hAnsi="Century Gothic"/>
                <w:i/>
                <w:sz w:val="22"/>
                <w:szCs w:val="22"/>
              </w:rPr>
              <w:t>,</w:t>
            </w:r>
          </w:p>
          <w:p w:rsidR="00B04419" w:rsidRPr="00C74710" w:rsidRDefault="00B04419" w:rsidP="00A908D3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C74710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   </w:t>
            </w:r>
            <w:r w:rsidRPr="00C74710">
              <w:rPr>
                <w:rFonts w:ascii="Century Gothic" w:hAnsi="Century Gothic"/>
                <w:b/>
                <w:i/>
                <w:sz w:val="22"/>
                <w:szCs w:val="22"/>
                <w:lang w:val="sr-Latn-BA"/>
              </w:rPr>
              <w:t>Његош Танасковић</w:t>
            </w:r>
            <w:r w:rsidRPr="00C74710"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>,дипл.ек</w:t>
            </w:r>
            <w:r w:rsidRPr="00C74710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</w:p>
        </w:tc>
      </w:tr>
      <w:tr w:rsidR="00B04419" w:rsidRPr="00C74710" w:rsidTr="00A908D3">
        <w:tc>
          <w:tcPr>
            <w:tcW w:w="468" w:type="dxa"/>
          </w:tcPr>
          <w:p w:rsidR="00B04419" w:rsidRPr="00C74710" w:rsidRDefault="00B04419" w:rsidP="00A908D3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  <w:tc>
          <w:tcPr>
            <w:tcW w:w="4500" w:type="dxa"/>
          </w:tcPr>
          <w:p w:rsidR="00B04419" w:rsidRPr="00C74710" w:rsidRDefault="00B04419" w:rsidP="00A908D3">
            <w:pPr>
              <w:ind w:left="360"/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  <w:tc>
          <w:tcPr>
            <w:tcW w:w="4770" w:type="dxa"/>
          </w:tcPr>
          <w:p w:rsidR="00B04419" w:rsidRPr="00C74710" w:rsidRDefault="00B04419" w:rsidP="00A908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04419" w:rsidRPr="00C74710" w:rsidRDefault="00B04419" w:rsidP="00B04419">
      <w:pPr>
        <w:spacing w:after="60"/>
        <w:rPr>
          <w:rFonts w:ascii="Century Gothic" w:hAnsi="Century Gothic"/>
          <w:sz w:val="20"/>
          <w:szCs w:val="20"/>
          <w:lang w:val="bs-Latn-BA"/>
        </w:rPr>
      </w:pPr>
      <w:r w:rsidRPr="00C74710">
        <w:rPr>
          <w:rFonts w:ascii="Century Gothic" w:hAnsi="Century Gothic"/>
          <w:sz w:val="20"/>
          <w:szCs w:val="20"/>
          <w:lang w:val="ru-RU"/>
        </w:rPr>
        <w:t>ДОСТАВИТИ:</w:t>
      </w:r>
    </w:p>
    <w:p w:rsidR="00B04419" w:rsidRPr="00C74710" w:rsidRDefault="00B04419" w:rsidP="00B04419">
      <w:pPr>
        <w:rPr>
          <w:rFonts w:ascii="Century Gothic" w:hAnsi="Century Gothic"/>
          <w:sz w:val="20"/>
          <w:szCs w:val="20"/>
          <w:lang w:val="ru-RU"/>
        </w:rPr>
      </w:pPr>
      <w:r w:rsidRPr="00C74710">
        <w:rPr>
          <w:rFonts w:ascii="Century Gothic" w:hAnsi="Century Gothic"/>
          <w:sz w:val="20"/>
          <w:szCs w:val="20"/>
          <w:lang w:val="ru-RU"/>
        </w:rPr>
        <w:t xml:space="preserve">     </w:t>
      </w:r>
      <w:r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C74710">
        <w:rPr>
          <w:rFonts w:ascii="Century Gothic" w:hAnsi="Century Gothic"/>
          <w:sz w:val="20"/>
          <w:szCs w:val="20"/>
          <w:lang w:val="bs-Latn-BA"/>
        </w:rPr>
        <w:t xml:space="preserve"> </w:t>
      </w:r>
      <w:r w:rsidRPr="00C74710">
        <w:rPr>
          <w:rFonts w:ascii="Century Gothic" w:hAnsi="Century Gothic"/>
          <w:sz w:val="20"/>
          <w:szCs w:val="20"/>
          <w:lang w:val="ru-RU"/>
        </w:rPr>
        <w:t>1.Одбору за ревизију</w:t>
      </w:r>
      <w:r w:rsidRPr="00C74710">
        <w:rPr>
          <w:rFonts w:ascii="Century Gothic" w:hAnsi="Century Gothic"/>
          <w:sz w:val="20"/>
          <w:szCs w:val="20"/>
          <w:lang w:val="sr-Cyrl-CS"/>
        </w:rPr>
        <w:t>,</w:t>
      </w:r>
    </w:p>
    <w:p w:rsidR="00B04419" w:rsidRPr="00C74710" w:rsidRDefault="00B04419" w:rsidP="00B04419">
      <w:pPr>
        <w:ind w:left="360"/>
        <w:rPr>
          <w:rFonts w:ascii="Century Gothic" w:hAnsi="Century Gothic"/>
          <w:sz w:val="20"/>
          <w:szCs w:val="20"/>
          <w:lang w:val="sr-Cyrl-BA"/>
        </w:rPr>
      </w:pPr>
      <w:r w:rsidRPr="00C74710">
        <w:rPr>
          <w:rFonts w:ascii="Century Gothic" w:hAnsi="Century Gothic"/>
          <w:sz w:val="20"/>
          <w:szCs w:val="20"/>
          <w:lang w:val="ru-RU"/>
        </w:rPr>
        <w:t>2.</w:t>
      </w:r>
      <w:r>
        <w:rPr>
          <w:rFonts w:ascii="Century Gothic" w:hAnsi="Century Gothic"/>
          <w:sz w:val="20"/>
          <w:szCs w:val="20"/>
          <w:lang w:val="sr-Cyrl-BA"/>
        </w:rPr>
        <w:t>Надзорном одбору и</w:t>
      </w:r>
    </w:p>
    <w:p w:rsidR="00B04419" w:rsidRPr="00C74710" w:rsidRDefault="00B04419" w:rsidP="00B04419">
      <w:pPr>
        <w:ind w:left="360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BA"/>
        </w:rPr>
        <w:t>3</w:t>
      </w:r>
      <w:r w:rsidRPr="00C74710">
        <w:rPr>
          <w:rFonts w:ascii="Century Gothic" w:hAnsi="Century Gothic"/>
          <w:sz w:val="20"/>
          <w:szCs w:val="20"/>
        </w:rPr>
        <w:t>.</w:t>
      </w:r>
      <w:proofErr w:type="spellStart"/>
      <w:r w:rsidRPr="00C74710">
        <w:rPr>
          <w:rFonts w:ascii="Century Gothic" w:hAnsi="Century Gothic"/>
          <w:sz w:val="20"/>
          <w:szCs w:val="20"/>
        </w:rPr>
        <w:t>Архиви</w:t>
      </w:r>
      <w:proofErr w:type="spellEnd"/>
      <w:r w:rsidRPr="00C74710">
        <w:rPr>
          <w:rFonts w:ascii="Century Gothic" w:hAnsi="Century Gothic"/>
          <w:sz w:val="20"/>
          <w:szCs w:val="20"/>
        </w:rPr>
        <w:t>.</w:t>
      </w:r>
    </w:p>
    <w:p w:rsidR="00B04419" w:rsidRPr="00374554" w:rsidRDefault="00B04419" w:rsidP="00B04419">
      <w:pPr>
        <w:rPr>
          <w:rFonts w:ascii="Century Gothic" w:hAnsi="Century Gothic"/>
          <w:b/>
          <w:sz w:val="22"/>
          <w:szCs w:val="22"/>
          <w:lang w:val="sr-Latn-CS"/>
        </w:rPr>
      </w:pPr>
      <w:r w:rsidRPr="00374554">
        <w:rPr>
          <w:rFonts w:ascii="Century Gothic" w:hAnsi="Century Gothic"/>
          <w:b/>
          <w:sz w:val="22"/>
          <w:szCs w:val="22"/>
          <w:lang w:val="sr-Latn-CS"/>
        </w:rPr>
        <w:lastRenderedPageBreak/>
        <w:t>ОДБОР ЗА РЕВИЗИЈУ</w:t>
      </w:r>
    </w:p>
    <w:p w:rsidR="00B04419" w:rsidRPr="00374554" w:rsidRDefault="00B04419" w:rsidP="00B04419">
      <w:pPr>
        <w:rPr>
          <w:rFonts w:ascii="Century Gothic" w:hAnsi="Century Gothic"/>
          <w:b/>
          <w:sz w:val="22"/>
          <w:szCs w:val="22"/>
          <w:lang w:val="sr-Cyrl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Број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: ОР-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06  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/1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B04419" w:rsidRDefault="00B04419" w:rsidP="00B04419">
      <w:pPr>
        <w:rPr>
          <w:rFonts w:ascii="Century Gothic" w:hAnsi="Century Gothic"/>
          <w:b/>
          <w:sz w:val="22"/>
          <w:szCs w:val="22"/>
          <w:lang w:val="sr-Latn-BA"/>
        </w:rPr>
      </w:pPr>
      <w:r w:rsidRPr="00374554">
        <w:rPr>
          <w:rFonts w:ascii="Century Gothic" w:hAnsi="Century Gothic" w:hint="eastAsia"/>
          <w:b/>
          <w:sz w:val="22"/>
          <w:szCs w:val="22"/>
          <w:lang w:val="sr-Latn-BA"/>
        </w:rPr>
        <w:t>Датум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sr-Cyrl-BA"/>
        </w:rPr>
        <w:t>.0</w:t>
      </w:r>
      <w:r>
        <w:rPr>
          <w:rFonts w:ascii="Century Gothic" w:hAnsi="Century Gothic"/>
          <w:b/>
          <w:sz w:val="22"/>
          <w:szCs w:val="22"/>
          <w:lang w:val="sr-Latn-BA"/>
        </w:rPr>
        <w:t>8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201</w:t>
      </w:r>
      <w:r w:rsidRPr="00374554">
        <w:rPr>
          <w:rFonts w:ascii="Century Gothic" w:hAnsi="Century Gothic"/>
          <w:b/>
          <w:sz w:val="22"/>
          <w:szCs w:val="22"/>
          <w:lang w:val="sr-Cyrl-BA"/>
        </w:rPr>
        <w:t xml:space="preserve">6. </w:t>
      </w:r>
      <w:r w:rsidRPr="00374554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На основу члана 26. и 39. Закона о јавним предузећима („Службени гласник Републике Српске“ број: 75/04 и 78/11), члана 108. Статута Мјешовитог Холдинга „ЕРС“ МП а.д. Требиње - ЗП „Хидроелектране на Дрини“ а.д. Вишеград, </w:t>
      </w:r>
      <w:r>
        <w:rPr>
          <w:rFonts w:ascii="Century Gothic" w:hAnsi="Century Gothic"/>
          <w:sz w:val="22"/>
          <w:szCs w:val="22"/>
          <w:lang w:val="sr-Latn-BA"/>
        </w:rPr>
        <w:t>број</w:t>
      </w:r>
      <w:r w:rsidRPr="000004D2">
        <w:rPr>
          <w:rFonts w:ascii="Century Gothic" w:hAnsi="Century Gothic"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sz w:val="22"/>
          <w:szCs w:val="22"/>
          <w:lang w:val="hr-HR"/>
        </w:rPr>
        <w:t>СА</w:t>
      </w:r>
      <w:r w:rsidRPr="000004D2">
        <w:rPr>
          <w:rFonts w:ascii="Century Gothic" w:hAnsi="Century Gothic"/>
          <w:sz w:val="22"/>
          <w:szCs w:val="22"/>
          <w:lang w:val="hr-HR"/>
        </w:rPr>
        <w:t xml:space="preserve">-16-03/12 </w:t>
      </w:r>
      <w:r>
        <w:rPr>
          <w:rFonts w:ascii="Century Gothic" w:hAnsi="Century Gothic"/>
          <w:sz w:val="22"/>
          <w:szCs w:val="22"/>
          <w:lang w:val="hr-HR"/>
        </w:rPr>
        <w:t>од</w:t>
      </w:r>
      <w:r w:rsidRPr="000004D2">
        <w:rPr>
          <w:rFonts w:ascii="Century Gothic" w:hAnsi="Century Gothic"/>
          <w:sz w:val="22"/>
          <w:szCs w:val="22"/>
          <w:lang w:val="hr-HR"/>
        </w:rPr>
        <w:t xml:space="preserve"> 29.06.2012.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C45EF1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и број: СА-18-08/14 од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13.06.2014.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CS"/>
        </w:rPr>
        <w:t xml:space="preserve"> прихватајући приједлог Управе Предузећа, Одбор за ревизију Мјешовитог Холдинга „ЕРС“ МП а.д. Требиње - ЗП „Хидроелектране на Дрини“ а.д. Вишеград, </w:t>
      </w:r>
      <w:r>
        <w:rPr>
          <w:rFonts w:ascii="Century Gothic" w:hAnsi="Century Gothic"/>
          <w:sz w:val="22"/>
          <w:szCs w:val="22"/>
          <w:lang w:val="hr-HR"/>
        </w:rPr>
        <w:t xml:space="preserve">je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тридесетшестој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 сједници одржаној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______________</w:t>
      </w:r>
      <w:r w:rsidRPr="00391077">
        <w:rPr>
          <w:rFonts w:ascii="Century Gothic" w:hAnsi="Century Gothic"/>
          <w:sz w:val="22"/>
          <w:szCs w:val="22"/>
          <w:lang w:val="sr-Cyrl-BA"/>
        </w:rPr>
        <w:t xml:space="preserve"> 20</w:t>
      </w:r>
      <w:r w:rsidRPr="00391077">
        <w:rPr>
          <w:rFonts w:ascii="Century Gothic" w:hAnsi="Century Gothic"/>
          <w:sz w:val="22"/>
          <w:szCs w:val="22"/>
          <w:lang w:val="sr-Latn-BA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 w:rsidRPr="00391077">
        <w:rPr>
          <w:rFonts w:ascii="Century Gothic" w:hAnsi="Century Gothic"/>
          <w:sz w:val="22"/>
          <w:szCs w:val="22"/>
          <w:lang w:val="sr-Cyrl-CS"/>
        </w:rPr>
        <w:t>.</w:t>
      </w:r>
      <w:r w:rsidRPr="00391077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91077">
        <w:rPr>
          <w:rFonts w:ascii="Century Gothic" w:hAnsi="Century Gothic"/>
          <w:sz w:val="22"/>
          <w:szCs w:val="22"/>
          <w:lang w:val="sr-Cyrl-CS"/>
        </w:rPr>
        <w:t xml:space="preserve">године,  донио </w:t>
      </w:r>
      <w:r w:rsidRPr="00391077"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jc w:val="center"/>
        <w:rPr>
          <w:rFonts w:ascii="Century Gothic" w:hAnsi="Century Gothic"/>
          <w:b/>
          <w:sz w:val="28"/>
          <w:szCs w:val="28"/>
          <w:lang w:val="sr-Latn-CS"/>
        </w:rPr>
      </w:pPr>
      <w:r>
        <w:rPr>
          <w:rFonts w:ascii="Century Gothic" w:hAnsi="Century Gothic"/>
          <w:b/>
          <w:sz w:val="28"/>
          <w:szCs w:val="28"/>
          <w:lang w:val="sr-Latn-CS"/>
        </w:rPr>
        <w:t>П Р Е П О Р У К У</w:t>
      </w:r>
    </w:p>
    <w:p w:rsidR="00B04419" w:rsidRPr="00B04419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у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вези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са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утврђивањем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приједлога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покрића нето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губитка</w:t>
      </w:r>
    </w:p>
    <w:p w:rsidR="00B04419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Мјешовитог Холдинга „ЕРС“ МП а.д. Требиње - ЗП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CS"/>
        </w:rPr>
        <w:t>Хидроелектране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на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Дрини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sr-Latn-CS"/>
        </w:rPr>
        <w:t>а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>.</w:t>
      </w:r>
      <w:r>
        <w:rPr>
          <w:rFonts w:ascii="Century Gothic" w:hAnsi="Century Gothic"/>
          <w:b/>
          <w:sz w:val="22"/>
          <w:szCs w:val="22"/>
          <w:lang w:val="sr-Latn-CS"/>
        </w:rPr>
        <w:t>д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CS"/>
        </w:rPr>
        <w:t>Вишеград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B04419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остварен</w:t>
      </w:r>
      <w:r>
        <w:rPr>
          <w:rFonts w:ascii="Century Gothic" w:hAnsi="Century Gothic"/>
          <w:b/>
          <w:sz w:val="22"/>
          <w:szCs w:val="22"/>
          <w:lang w:val="sr-Cyrl-BA"/>
        </w:rPr>
        <w:t>ог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у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пословној 201</w:t>
      </w:r>
      <w:r>
        <w:rPr>
          <w:rFonts w:ascii="Century Gothic" w:hAnsi="Century Gothic"/>
          <w:b/>
          <w:sz w:val="22"/>
          <w:szCs w:val="22"/>
          <w:lang w:val="sr-Cyrl-BA"/>
        </w:rPr>
        <w:t>5</w:t>
      </w:r>
      <w:r w:rsidRPr="009645D5">
        <w:rPr>
          <w:rFonts w:ascii="Century Gothic" w:hAnsi="Century Gothic"/>
          <w:b/>
          <w:sz w:val="22"/>
          <w:szCs w:val="22"/>
          <w:lang w:val="sr-Latn-CS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CS"/>
        </w:rPr>
        <w:t>години</w:t>
      </w:r>
    </w:p>
    <w:p w:rsidR="00B04419" w:rsidRDefault="00B04419" w:rsidP="00B04419">
      <w:pPr>
        <w:rPr>
          <w:rFonts w:ascii="Century Gothic" w:hAnsi="Century Gothic"/>
          <w:b/>
          <w:sz w:val="22"/>
          <w:szCs w:val="22"/>
          <w:lang w:val="sr-Latn-CS"/>
        </w:rPr>
      </w:pPr>
    </w:p>
    <w:p w:rsidR="00B04419" w:rsidRDefault="00B04419" w:rsidP="00B04419">
      <w:pPr>
        <w:rPr>
          <w:rFonts w:ascii="Century Gothic" w:hAnsi="Century Gothic"/>
          <w:b/>
          <w:sz w:val="22"/>
          <w:szCs w:val="22"/>
          <w:lang w:val="sr-Latn-CS"/>
        </w:rPr>
      </w:pPr>
    </w:p>
    <w:p w:rsidR="00B04419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</w:t>
      </w:r>
    </w:p>
    <w:p w:rsidR="00B04419" w:rsidRPr="0022618D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B04419" w:rsidRDefault="00B04419" w:rsidP="00B04419">
      <w:pPr>
        <w:ind w:firstLine="36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Одбор за ревизију констатује:</w:t>
      </w:r>
    </w:p>
    <w:p w:rsidR="00B04419" w:rsidRPr="00B04419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Default="00B04419" w:rsidP="00B04419">
      <w:pPr>
        <w:numPr>
          <w:ilvl w:val="0"/>
          <w:numId w:val="50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да је Управа Мјешовитог Холдинга „ЕРС“ МП а.д. Требиње - ЗП „Хидроелектране на Дрини“ а.д. Вишеград, Одлуком, број: УП-</w:t>
      </w:r>
      <w:r>
        <w:rPr>
          <w:rFonts w:ascii="Century Gothic" w:hAnsi="Century Gothic"/>
          <w:sz w:val="22"/>
          <w:szCs w:val="22"/>
          <w:lang w:val="sr-Cyrl-BA"/>
        </w:rPr>
        <w:t>29</w:t>
      </w:r>
      <w:r>
        <w:rPr>
          <w:rFonts w:ascii="Century Gothic" w:hAnsi="Century Gothic"/>
          <w:sz w:val="22"/>
          <w:szCs w:val="22"/>
          <w:lang w:val="sr-Latn-CS"/>
        </w:rPr>
        <w:t>-</w:t>
      </w:r>
      <w:r>
        <w:rPr>
          <w:rFonts w:ascii="Century Gothic" w:hAnsi="Century Gothic"/>
          <w:sz w:val="22"/>
          <w:szCs w:val="22"/>
          <w:lang w:val="sr-Cyrl-BA"/>
        </w:rPr>
        <w:t>03</w:t>
      </w:r>
      <w:r>
        <w:rPr>
          <w:rFonts w:ascii="Century Gothic" w:hAnsi="Century Gothic"/>
          <w:sz w:val="22"/>
          <w:szCs w:val="22"/>
          <w:lang w:val="sr-Latn-CS"/>
        </w:rPr>
        <w:t>/1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 xml:space="preserve"> од </w:t>
      </w:r>
      <w:r>
        <w:rPr>
          <w:rFonts w:ascii="Century Gothic" w:hAnsi="Century Gothic"/>
          <w:sz w:val="22"/>
          <w:szCs w:val="22"/>
          <w:lang w:val="sr-Cyrl-BA"/>
        </w:rPr>
        <w:t xml:space="preserve">  .08.2016.</w:t>
      </w:r>
      <w:r>
        <w:rPr>
          <w:rFonts w:ascii="Century Gothic" w:hAnsi="Century Gothic"/>
          <w:sz w:val="22"/>
          <w:szCs w:val="22"/>
          <w:lang w:val="sr-Latn-CS"/>
        </w:rPr>
        <w:t xml:space="preserve"> године, подржала приједлог Управе МХ „ЕРС“ Матичног предузећа а.д. Требиње о расподјели нето добити и покрићу губитка за пословну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годину;</w:t>
      </w:r>
    </w:p>
    <w:p w:rsidR="00B04419" w:rsidRDefault="00B04419" w:rsidP="00B04419">
      <w:pPr>
        <w:ind w:left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numPr>
          <w:ilvl w:val="0"/>
          <w:numId w:val="50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да је Надзорни одбор МХ „ЕРС“ Матично предузеће а.д. Требиње на сједници одржаној дана </w:t>
      </w:r>
      <w:r>
        <w:rPr>
          <w:rFonts w:ascii="Century Gothic" w:hAnsi="Century Gothic"/>
          <w:sz w:val="22"/>
          <w:szCs w:val="22"/>
          <w:lang w:val="sr-Latn-BA"/>
        </w:rPr>
        <w:t>28</w:t>
      </w:r>
      <w:r>
        <w:rPr>
          <w:rFonts w:ascii="Century Gothic" w:hAnsi="Century Gothic"/>
          <w:sz w:val="22"/>
          <w:szCs w:val="22"/>
          <w:lang w:val="sr-Cyrl-BA"/>
        </w:rPr>
        <w:t>.07.201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Latn-CS"/>
        </w:rPr>
        <w:t xml:space="preserve"> године  донио Одлуку, број: НО-</w:t>
      </w:r>
      <w:r>
        <w:rPr>
          <w:rFonts w:ascii="Century Gothic" w:hAnsi="Century Gothic"/>
          <w:sz w:val="22"/>
          <w:szCs w:val="22"/>
          <w:lang w:val="bs-Latn-BA"/>
        </w:rPr>
        <w:t>XXVII</w:t>
      </w:r>
      <w:r>
        <w:rPr>
          <w:rFonts w:ascii="Century Gothic" w:hAnsi="Century Gothic"/>
          <w:sz w:val="22"/>
          <w:szCs w:val="22"/>
          <w:lang w:val="sr-Latn-CS"/>
        </w:rPr>
        <w:t>-7-1/1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 xml:space="preserve">, којом је утврдио приједлог расподјеле нето добити  </w:t>
      </w:r>
      <w:r>
        <w:rPr>
          <w:rFonts w:ascii="Century Gothic" w:hAnsi="Century Gothic"/>
          <w:sz w:val="22"/>
          <w:szCs w:val="22"/>
          <w:lang w:val="sr-Cyrl-BA"/>
        </w:rPr>
        <w:t xml:space="preserve">и покрићу губитака </w:t>
      </w:r>
      <w:r>
        <w:rPr>
          <w:rFonts w:ascii="Century Gothic" w:hAnsi="Century Gothic"/>
          <w:sz w:val="22"/>
          <w:szCs w:val="22"/>
          <w:lang w:val="sr-Latn-CS"/>
        </w:rPr>
        <w:t>Зависних предузећа МХ „ЕРС“ за пословну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 xml:space="preserve">. годину, а на Препоруку Одбора за ревизију </w:t>
      </w:r>
      <w:r>
        <w:rPr>
          <w:rFonts w:ascii="Century Gothic" w:hAnsi="Century Gothic"/>
          <w:sz w:val="22"/>
          <w:szCs w:val="22"/>
          <w:lang w:val="sr-Cyrl-BA"/>
        </w:rPr>
        <w:t>Матичног предузећа број: ОР-</w:t>
      </w:r>
      <w:r>
        <w:rPr>
          <w:rFonts w:ascii="Century Gothic" w:hAnsi="Century Gothic"/>
          <w:sz w:val="22"/>
          <w:szCs w:val="22"/>
          <w:lang w:val="bs-Latn-BA"/>
        </w:rPr>
        <w:t>XXIII-</w:t>
      </w:r>
      <w:r>
        <w:rPr>
          <w:rFonts w:ascii="Century Gothic" w:hAnsi="Century Gothic"/>
          <w:sz w:val="22"/>
          <w:szCs w:val="22"/>
          <w:lang w:val="sr-Latn-BA"/>
        </w:rPr>
        <w:t>7</w:t>
      </w:r>
      <w:r>
        <w:rPr>
          <w:rFonts w:ascii="Century Gothic" w:hAnsi="Century Gothic"/>
          <w:sz w:val="22"/>
          <w:szCs w:val="22"/>
          <w:lang w:val="sr-Cyrl-BA"/>
        </w:rPr>
        <w:t>-1/1</w:t>
      </w:r>
      <w:r>
        <w:rPr>
          <w:rFonts w:ascii="Century Gothic" w:hAnsi="Century Gothic"/>
          <w:sz w:val="22"/>
          <w:szCs w:val="22"/>
          <w:lang w:val="sr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 xml:space="preserve"> од </w:t>
      </w:r>
      <w:r>
        <w:rPr>
          <w:rFonts w:ascii="Century Gothic" w:hAnsi="Century Gothic"/>
          <w:sz w:val="22"/>
          <w:szCs w:val="22"/>
          <w:lang w:val="sr-Latn-BA"/>
        </w:rPr>
        <w:t>27</w:t>
      </w:r>
      <w:r>
        <w:rPr>
          <w:rFonts w:ascii="Century Gothic" w:hAnsi="Century Gothic"/>
          <w:sz w:val="22"/>
          <w:szCs w:val="22"/>
          <w:lang w:val="sr-Cyrl-BA"/>
        </w:rPr>
        <w:t>.07.201</w:t>
      </w:r>
      <w:r>
        <w:rPr>
          <w:rFonts w:ascii="Century Gothic" w:hAnsi="Century Gothic"/>
          <w:sz w:val="22"/>
          <w:szCs w:val="22"/>
          <w:lang w:val="sr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. године.</w:t>
      </w: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numPr>
          <w:ilvl w:val="0"/>
          <w:numId w:val="50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да </w:t>
      </w:r>
      <w:r>
        <w:rPr>
          <w:rFonts w:ascii="Century Gothic" w:hAnsi="Century Gothic"/>
          <w:sz w:val="22"/>
          <w:szCs w:val="22"/>
          <w:lang w:val="sr-Cyrl-BA"/>
        </w:rPr>
        <w:t>је</w:t>
      </w:r>
      <w:r>
        <w:rPr>
          <w:rFonts w:ascii="Century Gothic" w:hAnsi="Century Gothic"/>
          <w:sz w:val="22"/>
          <w:szCs w:val="22"/>
          <w:lang w:val="sr-Latn-CS"/>
        </w:rPr>
        <w:t xml:space="preserve"> Мјешовит</w:t>
      </w:r>
      <w:r>
        <w:rPr>
          <w:rFonts w:ascii="Century Gothic" w:hAnsi="Century Gothic"/>
          <w:sz w:val="22"/>
          <w:szCs w:val="22"/>
          <w:lang w:val="sr-Cyrl-BA"/>
        </w:rPr>
        <w:t>и</w:t>
      </w:r>
      <w:r>
        <w:rPr>
          <w:rFonts w:ascii="Century Gothic" w:hAnsi="Century Gothic"/>
          <w:sz w:val="22"/>
          <w:szCs w:val="22"/>
          <w:lang w:val="sr-Latn-CS"/>
        </w:rPr>
        <w:t xml:space="preserve"> Холдинг „ЕРС“ МП а.д. Требиње - ЗП „Хидроелектране на Дрини“ а.д. Вишеград, </w:t>
      </w:r>
      <w:r>
        <w:rPr>
          <w:rFonts w:ascii="Century Gothic" w:hAnsi="Century Gothic"/>
          <w:sz w:val="22"/>
          <w:szCs w:val="22"/>
          <w:lang w:val="sr-Cyrl-BA"/>
        </w:rPr>
        <w:t xml:space="preserve">исказао губитак </w:t>
      </w:r>
      <w:r>
        <w:rPr>
          <w:rFonts w:ascii="Century Gothic" w:hAnsi="Century Gothic"/>
          <w:sz w:val="22"/>
          <w:szCs w:val="22"/>
          <w:lang w:val="sr-Latn-CS"/>
        </w:rPr>
        <w:t>која је исказана у Финансијском извјештају Предузећа  за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 xml:space="preserve"> годину, а потврђена од стране Независног ревизора „Deloitte“ д.о.о. Бања Лука у поступку обављања ревизије финансијских извјештаја Предузећа за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 xml:space="preserve">. годину, </w:t>
      </w:r>
      <w:r>
        <w:rPr>
          <w:rFonts w:ascii="Century Gothic" w:hAnsi="Century Gothic"/>
          <w:sz w:val="22"/>
          <w:szCs w:val="22"/>
          <w:lang w:val="sr-Cyrl-BA"/>
        </w:rPr>
        <w:t xml:space="preserve">у </w:t>
      </w:r>
      <w:r>
        <w:rPr>
          <w:rFonts w:ascii="Century Gothic" w:hAnsi="Century Gothic"/>
          <w:sz w:val="22"/>
          <w:szCs w:val="22"/>
          <w:lang w:val="sr-Latn-CS"/>
        </w:rPr>
        <w:t>износ</w:t>
      </w:r>
      <w:r>
        <w:rPr>
          <w:rFonts w:ascii="Century Gothic" w:hAnsi="Century Gothic"/>
          <w:sz w:val="22"/>
          <w:szCs w:val="22"/>
          <w:lang w:val="sr-Cyrl-BA"/>
        </w:rPr>
        <w:t>у 5</w:t>
      </w:r>
      <w:r>
        <w:rPr>
          <w:rFonts w:ascii="Century Gothic" w:hAnsi="Century Gothic"/>
          <w:sz w:val="22"/>
          <w:szCs w:val="22"/>
          <w:lang w:val="bs-Latn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691</w:t>
      </w:r>
      <w:r>
        <w:rPr>
          <w:rFonts w:ascii="Century Gothic" w:hAnsi="Century Gothic"/>
          <w:sz w:val="22"/>
          <w:szCs w:val="22"/>
          <w:lang w:val="bs-Latn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578</w:t>
      </w:r>
      <w:r>
        <w:rPr>
          <w:rFonts w:ascii="Century Gothic" w:hAnsi="Century Gothic"/>
          <w:sz w:val="22"/>
          <w:szCs w:val="22"/>
          <w:lang w:val="bs-Latn-BA"/>
        </w:rPr>
        <w:t>,00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КМ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 xml:space="preserve">(словима: </w:t>
      </w:r>
      <w:r>
        <w:rPr>
          <w:rFonts w:ascii="Century Gothic" w:hAnsi="Century Gothic"/>
          <w:sz w:val="22"/>
          <w:szCs w:val="22"/>
          <w:lang w:val="sr-Cyrl-BA"/>
        </w:rPr>
        <w:t>петмилиона шестстотинадеведесетједнухиљаду петстотинаседамдесетосам и 00/100</w:t>
      </w:r>
      <w:r>
        <w:rPr>
          <w:rFonts w:ascii="Century Gothic" w:hAnsi="Century Gothic"/>
          <w:sz w:val="22"/>
          <w:szCs w:val="22"/>
          <w:lang w:val="sr-Latn-CS"/>
        </w:rPr>
        <w:t xml:space="preserve"> конвертибилних марака);              </w:t>
      </w:r>
    </w:p>
    <w:p w:rsidR="00B04419" w:rsidRPr="00DA68F5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Pr="00C45EF1" w:rsidRDefault="00B04419" w:rsidP="00B0441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Pr="00D150DC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</w:t>
      </w:r>
      <w:r>
        <w:rPr>
          <w:rFonts w:ascii="Century Gothic" w:hAnsi="Century Gothic"/>
          <w:b/>
          <w:sz w:val="22"/>
          <w:szCs w:val="22"/>
          <w:lang w:val="bs-Latn-BA"/>
        </w:rPr>
        <w:t>I</w:t>
      </w:r>
    </w:p>
    <w:p w:rsidR="00B04419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B04419" w:rsidRPr="00B274BA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Одбор за ревизију подржава подржава приједлог Управе Предузећа и Препоруку Одбора за ревизију, усаглашену са Одлуком Надзорног одбора Матичног предузећа и предлаже Скупштини акционара  да се </w:t>
      </w:r>
      <w:r>
        <w:rPr>
          <w:rFonts w:ascii="Century Gothic" w:hAnsi="Century Gothic"/>
          <w:sz w:val="22"/>
          <w:szCs w:val="22"/>
          <w:lang w:val="sr-Cyrl-BA"/>
        </w:rPr>
        <w:t>исказани нето губитак</w:t>
      </w:r>
      <w:r>
        <w:rPr>
          <w:rFonts w:ascii="Century Gothic" w:hAnsi="Century Gothic"/>
          <w:sz w:val="22"/>
          <w:szCs w:val="22"/>
          <w:lang w:val="sr-Latn-CS"/>
        </w:rPr>
        <w:t xml:space="preserve"> из члана I. овог Закључка  </w:t>
      </w:r>
      <w:r>
        <w:rPr>
          <w:rFonts w:ascii="Century Gothic" w:hAnsi="Century Gothic"/>
          <w:sz w:val="22"/>
          <w:szCs w:val="22"/>
          <w:lang w:val="sr-Cyrl-BA"/>
        </w:rPr>
        <w:t>покрије из нераспоређене добити ранијих година.</w:t>
      </w:r>
    </w:p>
    <w:p w:rsidR="00B04419" w:rsidRPr="00250DA0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B04419" w:rsidRPr="00B04419" w:rsidRDefault="00B04419" w:rsidP="00B04419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Ова Препорука ступа на снагу даном доношења и доставља се Надзорном одбору на даље разматрање, и давање мишљења. </w:t>
      </w:r>
    </w:p>
    <w:p w:rsidR="00B04419" w:rsidRPr="00C45EF1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Default="00B04419" w:rsidP="00B04419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B04419" w:rsidRPr="00762C81" w:rsidRDefault="00B04419" w:rsidP="00B04419">
      <w:pPr>
        <w:ind w:firstLine="720"/>
        <w:jc w:val="center"/>
        <w:rPr>
          <w:rFonts w:ascii="Century Gothic" w:hAnsi="Century Gothic"/>
          <w:i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CS"/>
        </w:rPr>
        <w:t>Предсједник</w:t>
      </w:r>
      <w:r w:rsidRPr="00762C81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CS"/>
        </w:rPr>
        <w:t>Одбора</w:t>
      </w:r>
      <w:r w:rsidRPr="00762C81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CS"/>
        </w:rPr>
        <w:t>за</w:t>
      </w:r>
      <w:r w:rsidRPr="00762C81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CS"/>
        </w:rPr>
        <w:t>ревизију</w:t>
      </w:r>
      <w:r w:rsidRPr="00762C81">
        <w:rPr>
          <w:rFonts w:ascii="Century Gothic" w:hAnsi="Century Gothic"/>
          <w:i/>
          <w:sz w:val="22"/>
          <w:szCs w:val="22"/>
          <w:lang w:val="sr-Latn-CS"/>
        </w:rPr>
        <w:t>,</w:t>
      </w:r>
    </w:p>
    <w:p w:rsidR="00B04419" w:rsidRDefault="00B04419" w:rsidP="00B04419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762C81">
        <w:rPr>
          <w:rFonts w:ascii="Century Gothic" w:hAnsi="Century Gothic"/>
          <w:b/>
          <w:i/>
          <w:sz w:val="22"/>
          <w:szCs w:val="22"/>
          <w:lang w:val="sr-Latn-CS"/>
        </w:rPr>
        <w:t xml:space="preserve">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Његош</w:t>
      </w:r>
      <w:r w:rsidRPr="00762C81">
        <w:rPr>
          <w:rFonts w:ascii="Century Gothic" w:hAnsi="Century Gothic"/>
          <w:b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Танасковић</w:t>
      </w:r>
      <w:r w:rsidRPr="00762C81">
        <w:rPr>
          <w:rFonts w:ascii="Century Gothic" w:hAnsi="Century Gothic"/>
          <w:b/>
          <w:i/>
          <w:sz w:val="22"/>
          <w:szCs w:val="22"/>
          <w:lang w:val="sr-Latn-CS"/>
        </w:rPr>
        <w:t xml:space="preserve">, 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дипл</w:t>
      </w:r>
      <w:r w:rsidRPr="00762C81">
        <w:rPr>
          <w:rFonts w:ascii="Century Gothic" w:hAnsi="Century Gothic"/>
          <w:b/>
          <w:i/>
          <w:sz w:val="22"/>
          <w:szCs w:val="22"/>
          <w:lang w:val="sr-Latn-CS"/>
        </w:rPr>
        <w:t>.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е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>к</w:t>
      </w:r>
      <w:r w:rsidRPr="00762C81">
        <w:rPr>
          <w:rFonts w:ascii="Century Gothic" w:hAnsi="Century Gothic"/>
          <w:b/>
          <w:i/>
          <w:sz w:val="22"/>
          <w:szCs w:val="22"/>
          <w:lang w:val="sr-Latn-CS"/>
        </w:rPr>
        <w:t>.</w:t>
      </w:r>
    </w:p>
    <w:p w:rsidR="00B04419" w:rsidRPr="00456A70" w:rsidRDefault="00B04419" w:rsidP="00B04419">
      <w:p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 xml:space="preserve">           Доставити</w:t>
      </w:r>
      <w:r w:rsidRPr="00456A70">
        <w:rPr>
          <w:rFonts w:ascii="Century Gothic" w:hAnsi="Century Gothic"/>
          <w:sz w:val="20"/>
          <w:szCs w:val="20"/>
          <w:lang w:val="sr-Latn-CS"/>
        </w:rPr>
        <w:t>:</w:t>
      </w:r>
    </w:p>
    <w:p w:rsidR="00B04419" w:rsidRPr="00456A70" w:rsidRDefault="00B04419" w:rsidP="00B04419">
      <w:pPr>
        <w:numPr>
          <w:ilvl w:val="0"/>
          <w:numId w:val="47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Скупштини</w:t>
      </w:r>
      <w:r w:rsidRPr="00456A70">
        <w:rPr>
          <w:rFonts w:ascii="Century Gothic" w:hAnsi="Century Gothic"/>
          <w:sz w:val="20"/>
          <w:szCs w:val="20"/>
          <w:lang w:val="sr-Latn-CS"/>
        </w:rPr>
        <w:t xml:space="preserve"> </w:t>
      </w:r>
      <w:r>
        <w:rPr>
          <w:rFonts w:ascii="Century Gothic" w:hAnsi="Century Gothic"/>
          <w:sz w:val="20"/>
          <w:szCs w:val="20"/>
          <w:lang w:val="sr-Latn-CS"/>
        </w:rPr>
        <w:t>акционара,</w:t>
      </w:r>
    </w:p>
    <w:p w:rsidR="00B04419" w:rsidRDefault="00B04419" w:rsidP="00B04419">
      <w:pPr>
        <w:numPr>
          <w:ilvl w:val="0"/>
          <w:numId w:val="47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Надзорном</w:t>
      </w:r>
      <w:r w:rsidRPr="00456A70">
        <w:rPr>
          <w:rFonts w:ascii="Century Gothic" w:hAnsi="Century Gothic"/>
          <w:sz w:val="20"/>
          <w:szCs w:val="20"/>
          <w:lang w:val="sr-Latn-CS"/>
        </w:rPr>
        <w:t xml:space="preserve"> </w:t>
      </w:r>
      <w:r>
        <w:rPr>
          <w:rFonts w:ascii="Century Gothic" w:hAnsi="Century Gothic"/>
          <w:sz w:val="20"/>
          <w:szCs w:val="20"/>
          <w:lang w:val="sr-Latn-CS"/>
        </w:rPr>
        <w:t>одбору,</w:t>
      </w:r>
    </w:p>
    <w:p w:rsidR="00B04419" w:rsidRPr="00456A70" w:rsidRDefault="00B04419" w:rsidP="00B04419">
      <w:pPr>
        <w:numPr>
          <w:ilvl w:val="0"/>
          <w:numId w:val="47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Одбору за ревизију и</w:t>
      </w:r>
    </w:p>
    <w:p w:rsidR="00B04419" w:rsidRPr="006251D7" w:rsidRDefault="00B04419" w:rsidP="00B04419">
      <w:pPr>
        <w:numPr>
          <w:ilvl w:val="0"/>
          <w:numId w:val="47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Архиви.</w:t>
      </w:r>
    </w:p>
    <w:p w:rsidR="00B04419" w:rsidRDefault="00B04419" w:rsidP="00B04419">
      <w:pPr>
        <w:rPr>
          <w:rFonts w:ascii="Century Gothic" w:hAnsi="Century Gothic"/>
          <w:lang w:val="bs-Latn-BA"/>
        </w:rPr>
      </w:pPr>
    </w:p>
    <w:p w:rsidR="00B04419" w:rsidRDefault="00B04419" w:rsidP="00B04419">
      <w:pPr>
        <w:rPr>
          <w:rFonts w:ascii="Century Gothic" w:hAnsi="Century Gothic"/>
          <w:lang w:val="bs-Latn-BA"/>
        </w:rPr>
      </w:pPr>
    </w:p>
    <w:p w:rsidR="00B04419" w:rsidRDefault="00B04419" w:rsidP="00B04419">
      <w:pPr>
        <w:rPr>
          <w:rFonts w:ascii="Century Gothic" w:hAnsi="Century Gothic"/>
          <w:lang w:val="bs-Latn-BA"/>
        </w:rPr>
      </w:pPr>
    </w:p>
    <w:p w:rsidR="00811A5B" w:rsidRDefault="00811A5B" w:rsidP="00C65E75">
      <w:pPr>
        <w:rPr>
          <w:rFonts w:ascii="Century Gothic" w:hAnsi="Century Gothic"/>
          <w:b/>
          <w:sz w:val="22"/>
          <w:szCs w:val="22"/>
        </w:rPr>
      </w:pPr>
    </w:p>
    <w:sectPr w:rsidR="00811A5B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36" w:rsidRDefault="002D2436">
      <w:r>
        <w:separator/>
      </w:r>
    </w:p>
  </w:endnote>
  <w:endnote w:type="continuationSeparator" w:id="0">
    <w:p w:rsidR="002D2436" w:rsidRDefault="002D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377172">
      <w:trPr>
        <w:trHeight w:val="360"/>
      </w:trPr>
      <w:tc>
        <w:tcPr>
          <w:tcW w:w="10800" w:type="dxa"/>
        </w:tcPr>
        <w:p w:rsidR="00377172" w:rsidRPr="004F2BD7" w:rsidRDefault="00377172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377172" w:rsidRDefault="00377172" w:rsidP="003271EC"/>
  <w:p w:rsidR="00377172" w:rsidRDefault="00377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36" w:rsidRDefault="002D2436">
      <w:r>
        <w:separator/>
      </w:r>
    </w:p>
  </w:footnote>
  <w:footnote w:type="continuationSeparator" w:id="0">
    <w:p w:rsidR="002D2436" w:rsidRDefault="002D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351"/>
      <w:gridCol w:w="3057"/>
    </w:tblGrid>
    <w:tr w:rsidR="00377172" w:rsidRPr="00FB7445" w:rsidTr="00101F00">
      <w:trPr>
        <w:trHeight w:val="170"/>
      </w:trPr>
      <w:tc>
        <w:tcPr>
          <w:tcW w:w="5425" w:type="dxa"/>
          <w:vMerge w:val="restart"/>
          <w:vAlign w:val="center"/>
        </w:tcPr>
        <w:p w:rsidR="00377172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377172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377172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377172" w:rsidRPr="00FB7445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351" w:type="dxa"/>
          <w:vMerge w:val="restart"/>
        </w:tcPr>
        <w:p w:rsidR="00377172" w:rsidRPr="003142A9" w:rsidRDefault="00377172" w:rsidP="00220B5B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3057" w:type="dxa"/>
        </w:tcPr>
        <w:p w:rsidR="00377172" w:rsidRPr="00DF446C" w:rsidRDefault="00377172" w:rsidP="00625ED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377172" w:rsidRPr="00FB7445" w:rsidTr="00101F00">
      <w:trPr>
        <w:trHeight w:val="95"/>
      </w:trPr>
      <w:tc>
        <w:tcPr>
          <w:tcW w:w="5425" w:type="dxa"/>
          <w:vMerge/>
        </w:tcPr>
        <w:p w:rsidR="00377172" w:rsidRPr="008033D7" w:rsidRDefault="00377172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377172" w:rsidRPr="008033D7" w:rsidRDefault="00377172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377172" w:rsidRPr="004F716B" w:rsidRDefault="00377172" w:rsidP="00625ED3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377172" w:rsidRPr="00FB7445" w:rsidTr="00101F00">
      <w:trPr>
        <w:trHeight w:val="70"/>
      </w:trPr>
      <w:tc>
        <w:tcPr>
          <w:tcW w:w="5425" w:type="dxa"/>
          <w:vMerge/>
        </w:tcPr>
        <w:p w:rsidR="00377172" w:rsidRPr="008033D7" w:rsidRDefault="00377172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377172" w:rsidRPr="008033D7" w:rsidRDefault="00377172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377172" w:rsidRPr="00DF446C" w:rsidRDefault="00377172" w:rsidP="00DF446C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sz w:val="20"/>
              <w:szCs w:val="20"/>
              <w:lang w:val="sr-Latn-CS"/>
            </w:rPr>
            <w:t xml:space="preserve"> </w:t>
          </w:r>
        </w:p>
      </w:tc>
    </w:tr>
  </w:tbl>
  <w:p w:rsidR="00377172" w:rsidRPr="00FB7445" w:rsidRDefault="00377172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9B1325"/>
    <w:multiLevelType w:val="hybridMultilevel"/>
    <w:tmpl w:val="59686C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C0C7D"/>
    <w:multiLevelType w:val="hybridMultilevel"/>
    <w:tmpl w:val="86BEBD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03A07"/>
    <w:multiLevelType w:val="hybridMultilevel"/>
    <w:tmpl w:val="970A0154"/>
    <w:lvl w:ilvl="0" w:tplc="0D20BE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D483E"/>
    <w:multiLevelType w:val="hybridMultilevel"/>
    <w:tmpl w:val="B12ECA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7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D5022E"/>
    <w:multiLevelType w:val="hybridMultilevel"/>
    <w:tmpl w:val="80ACCC08"/>
    <w:lvl w:ilvl="0" w:tplc="4F8039C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9B776F"/>
    <w:multiLevelType w:val="hybridMultilevel"/>
    <w:tmpl w:val="3C063B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A367C"/>
    <w:multiLevelType w:val="hybridMultilevel"/>
    <w:tmpl w:val="F43C4D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8"/>
  </w:num>
  <w:num w:numId="19">
    <w:abstractNumId w:val="6"/>
  </w:num>
  <w:num w:numId="20">
    <w:abstractNumId w:val="30"/>
  </w:num>
  <w:num w:numId="21">
    <w:abstractNumId w:val="21"/>
  </w:num>
  <w:num w:numId="22">
    <w:abstractNumId w:val="42"/>
  </w:num>
  <w:num w:numId="23">
    <w:abstractNumId w:val="14"/>
  </w:num>
  <w:num w:numId="24">
    <w:abstractNumId w:val="36"/>
  </w:num>
  <w:num w:numId="25">
    <w:abstractNumId w:val="24"/>
  </w:num>
  <w:num w:numId="26">
    <w:abstractNumId w:val="23"/>
  </w:num>
  <w:num w:numId="27">
    <w:abstractNumId w:val="27"/>
  </w:num>
  <w:num w:numId="28">
    <w:abstractNumId w:val="26"/>
  </w:num>
  <w:num w:numId="29">
    <w:abstractNumId w:val="43"/>
  </w:num>
  <w:num w:numId="30">
    <w:abstractNumId w:val="4"/>
  </w:num>
  <w:num w:numId="31">
    <w:abstractNumId w:val="4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9"/>
  </w:num>
  <w:num w:numId="36">
    <w:abstractNumId w:val="46"/>
  </w:num>
  <w:num w:numId="37">
    <w:abstractNumId w:val="16"/>
  </w:num>
  <w:num w:numId="38">
    <w:abstractNumId w:val="7"/>
  </w:num>
  <w:num w:numId="39">
    <w:abstractNumId w:val="8"/>
  </w:num>
  <w:num w:numId="40">
    <w:abstractNumId w:val="13"/>
  </w:num>
  <w:num w:numId="41">
    <w:abstractNumId w:val="17"/>
  </w:num>
  <w:num w:numId="42">
    <w:abstractNumId w:val="25"/>
  </w:num>
  <w:num w:numId="43">
    <w:abstractNumId w:val="29"/>
  </w:num>
  <w:num w:numId="44">
    <w:abstractNumId w:val="19"/>
  </w:num>
  <w:num w:numId="45">
    <w:abstractNumId w:val="12"/>
  </w:num>
  <w:num w:numId="46">
    <w:abstractNumId w:val="11"/>
  </w:num>
  <w:num w:numId="47">
    <w:abstractNumId w:val="31"/>
  </w:num>
  <w:num w:numId="48">
    <w:abstractNumId w:val="47"/>
  </w:num>
  <w:num w:numId="49">
    <w:abstractNumId w:val="18"/>
  </w:num>
  <w:num w:numId="5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11194"/>
    <w:rsid w:val="00017905"/>
    <w:rsid w:val="00017B81"/>
    <w:rsid w:val="0002046D"/>
    <w:rsid w:val="0002199D"/>
    <w:rsid w:val="000222CB"/>
    <w:rsid w:val="000312AC"/>
    <w:rsid w:val="00031474"/>
    <w:rsid w:val="00034C62"/>
    <w:rsid w:val="00034E19"/>
    <w:rsid w:val="00035BD4"/>
    <w:rsid w:val="00040565"/>
    <w:rsid w:val="00050664"/>
    <w:rsid w:val="00051BCD"/>
    <w:rsid w:val="00067A45"/>
    <w:rsid w:val="00070532"/>
    <w:rsid w:val="000709CA"/>
    <w:rsid w:val="00077A26"/>
    <w:rsid w:val="0008032C"/>
    <w:rsid w:val="00081BCA"/>
    <w:rsid w:val="00085A25"/>
    <w:rsid w:val="000864C1"/>
    <w:rsid w:val="00090D3B"/>
    <w:rsid w:val="00095F6C"/>
    <w:rsid w:val="00097FDA"/>
    <w:rsid w:val="000A3C58"/>
    <w:rsid w:val="000A3EB4"/>
    <w:rsid w:val="000A4F30"/>
    <w:rsid w:val="000A5F11"/>
    <w:rsid w:val="000A619E"/>
    <w:rsid w:val="000B2650"/>
    <w:rsid w:val="000B3788"/>
    <w:rsid w:val="000B4125"/>
    <w:rsid w:val="000B57E2"/>
    <w:rsid w:val="000B5C40"/>
    <w:rsid w:val="000B661D"/>
    <w:rsid w:val="000B6B91"/>
    <w:rsid w:val="000B7C18"/>
    <w:rsid w:val="000C03E9"/>
    <w:rsid w:val="000D01DD"/>
    <w:rsid w:val="000D2A2F"/>
    <w:rsid w:val="000D71C0"/>
    <w:rsid w:val="000E7132"/>
    <w:rsid w:val="000F241E"/>
    <w:rsid w:val="00101F00"/>
    <w:rsid w:val="001063B1"/>
    <w:rsid w:val="00111F6E"/>
    <w:rsid w:val="001131AC"/>
    <w:rsid w:val="0011446A"/>
    <w:rsid w:val="001152A4"/>
    <w:rsid w:val="0011627C"/>
    <w:rsid w:val="001166DD"/>
    <w:rsid w:val="00122926"/>
    <w:rsid w:val="00125AD2"/>
    <w:rsid w:val="0013259A"/>
    <w:rsid w:val="00135E92"/>
    <w:rsid w:val="001410C7"/>
    <w:rsid w:val="00147A5F"/>
    <w:rsid w:val="001554E6"/>
    <w:rsid w:val="00156754"/>
    <w:rsid w:val="001577B6"/>
    <w:rsid w:val="00157D94"/>
    <w:rsid w:val="00160B4E"/>
    <w:rsid w:val="00162DDA"/>
    <w:rsid w:val="00163B58"/>
    <w:rsid w:val="0017061D"/>
    <w:rsid w:val="001739A5"/>
    <w:rsid w:val="0017430B"/>
    <w:rsid w:val="0017593E"/>
    <w:rsid w:val="00176E22"/>
    <w:rsid w:val="00176EAB"/>
    <w:rsid w:val="0018157D"/>
    <w:rsid w:val="00191E6A"/>
    <w:rsid w:val="001A4E26"/>
    <w:rsid w:val="001B20BF"/>
    <w:rsid w:val="001B37DE"/>
    <w:rsid w:val="001C1384"/>
    <w:rsid w:val="001C212A"/>
    <w:rsid w:val="001D1E61"/>
    <w:rsid w:val="001D3319"/>
    <w:rsid w:val="001D5BFB"/>
    <w:rsid w:val="001D7BA9"/>
    <w:rsid w:val="001E0232"/>
    <w:rsid w:val="001E3F3C"/>
    <w:rsid w:val="001E6170"/>
    <w:rsid w:val="001F21DD"/>
    <w:rsid w:val="001F501D"/>
    <w:rsid w:val="001F6FF7"/>
    <w:rsid w:val="001F72DA"/>
    <w:rsid w:val="0020088A"/>
    <w:rsid w:val="0021194E"/>
    <w:rsid w:val="00214A50"/>
    <w:rsid w:val="00215AFA"/>
    <w:rsid w:val="002176F1"/>
    <w:rsid w:val="00220B5B"/>
    <w:rsid w:val="00222D7F"/>
    <w:rsid w:val="002310D1"/>
    <w:rsid w:val="002344A9"/>
    <w:rsid w:val="002346D9"/>
    <w:rsid w:val="00240C10"/>
    <w:rsid w:val="00242A54"/>
    <w:rsid w:val="00243317"/>
    <w:rsid w:val="002436EE"/>
    <w:rsid w:val="00250228"/>
    <w:rsid w:val="002563C2"/>
    <w:rsid w:val="002569A7"/>
    <w:rsid w:val="00270EE9"/>
    <w:rsid w:val="00272F01"/>
    <w:rsid w:val="0027617C"/>
    <w:rsid w:val="00277B39"/>
    <w:rsid w:val="0028075B"/>
    <w:rsid w:val="002840CB"/>
    <w:rsid w:val="002930D0"/>
    <w:rsid w:val="00297F98"/>
    <w:rsid w:val="002A04AF"/>
    <w:rsid w:val="002A3D1B"/>
    <w:rsid w:val="002A6EBF"/>
    <w:rsid w:val="002B1414"/>
    <w:rsid w:val="002B36CD"/>
    <w:rsid w:val="002B61B2"/>
    <w:rsid w:val="002C0AC2"/>
    <w:rsid w:val="002C21C5"/>
    <w:rsid w:val="002C2C98"/>
    <w:rsid w:val="002D2436"/>
    <w:rsid w:val="002D784D"/>
    <w:rsid w:val="002E0F28"/>
    <w:rsid w:val="002E2DE9"/>
    <w:rsid w:val="002E3B38"/>
    <w:rsid w:val="00301694"/>
    <w:rsid w:val="00307296"/>
    <w:rsid w:val="003142A9"/>
    <w:rsid w:val="003162E4"/>
    <w:rsid w:val="00316C87"/>
    <w:rsid w:val="00317476"/>
    <w:rsid w:val="00322CC2"/>
    <w:rsid w:val="00323DA3"/>
    <w:rsid w:val="003255C6"/>
    <w:rsid w:val="003271EC"/>
    <w:rsid w:val="00332881"/>
    <w:rsid w:val="00334A1B"/>
    <w:rsid w:val="00340206"/>
    <w:rsid w:val="003421AD"/>
    <w:rsid w:val="00346996"/>
    <w:rsid w:val="00346A39"/>
    <w:rsid w:val="00353D8D"/>
    <w:rsid w:val="0035521B"/>
    <w:rsid w:val="00357581"/>
    <w:rsid w:val="00361AFD"/>
    <w:rsid w:val="00367BEC"/>
    <w:rsid w:val="00370A97"/>
    <w:rsid w:val="00372FA8"/>
    <w:rsid w:val="00374554"/>
    <w:rsid w:val="00374DA9"/>
    <w:rsid w:val="003770A5"/>
    <w:rsid w:val="00377172"/>
    <w:rsid w:val="00377D4C"/>
    <w:rsid w:val="0038076D"/>
    <w:rsid w:val="00385617"/>
    <w:rsid w:val="00386F9B"/>
    <w:rsid w:val="00391851"/>
    <w:rsid w:val="0039472F"/>
    <w:rsid w:val="0039493A"/>
    <w:rsid w:val="0039581E"/>
    <w:rsid w:val="00395FE6"/>
    <w:rsid w:val="003972F9"/>
    <w:rsid w:val="003974A2"/>
    <w:rsid w:val="0039779C"/>
    <w:rsid w:val="00397DAE"/>
    <w:rsid w:val="003A0D74"/>
    <w:rsid w:val="003A12FC"/>
    <w:rsid w:val="003A2843"/>
    <w:rsid w:val="003B032F"/>
    <w:rsid w:val="003B2C84"/>
    <w:rsid w:val="003B48FA"/>
    <w:rsid w:val="003B550F"/>
    <w:rsid w:val="003B675B"/>
    <w:rsid w:val="003C2CFD"/>
    <w:rsid w:val="003C43A6"/>
    <w:rsid w:val="003D088F"/>
    <w:rsid w:val="003D0D1C"/>
    <w:rsid w:val="003D25DA"/>
    <w:rsid w:val="003D3A67"/>
    <w:rsid w:val="003D51C5"/>
    <w:rsid w:val="003D5BF3"/>
    <w:rsid w:val="003F1313"/>
    <w:rsid w:val="003F5714"/>
    <w:rsid w:val="003F7DE8"/>
    <w:rsid w:val="00400C60"/>
    <w:rsid w:val="00404A72"/>
    <w:rsid w:val="004065D8"/>
    <w:rsid w:val="004073AB"/>
    <w:rsid w:val="00414D26"/>
    <w:rsid w:val="0042190F"/>
    <w:rsid w:val="00441ADF"/>
    <w:rsid w:val="004453C1"/>
    <w:rsid w:val="00450B55"/>
    <w:rsid w:val="004542B3"/>
    <w:rsid w:val="004566F1"/>
    <w:rsid w:val="00461C1F"/>
    <w:rsid w:val="0046529B"/>
    <w:rsid w:val="00466E71"/>
    <w:rsid w:val="00474AF2"/>
    <w:rsid w:val="00483243"/>
    <w:rsid w:val="00483AC2"/>
    <w:rsid w:val="0048510C"/>
    <w:rsid w:val="00496758"/>
    <w:rsid w:val="004A113A"/>
    <w:rsid w:val="004A3909"/>
    <w:rsid w:val="004A43F1"/>
    <w:rsid w:val="004A5D8B"/>
    <w:rsid w:val="004B04FD"/>
    <w:rsid w:val="004B1572"/>
    <w:rsid w:val="004B1E9B"/>
    <w:rsid w:val="004B544A"/>
    <w:rsid w:val="004C371A"/>
    <w:rsid w:val="004D41C6"/>
    <w:rsid w:val="004E0385"/>
    <w:rsid w:val="004E0A36"/>
    <w:rsid w:val="004E32C7"/>
    <w:rsid w:val="004E4AE6"/>
    <w:rsid w:val="004E5C39"/>
    <w:rsid w:val="004F2BD7"/>
    <w:rsid w:val="004F544C"/>
    <w:rsid w:val="004F6579"/>
    <w:rsid w:val="004F716B"/>
    <w:rsid w:val="00507E30"/>
    <w:rsid w:val="0051063D"/>
    <w:rsid w:val="00510B97"/>
    <w:rsid w:val="005112AD"/>
    <w:rsid w:val="00511DE2"/>
    <w:rsid w:val="00516641"/>
    <w:rsid w:val="00516BA1"/>
    <w:rsid w:val="00516E2B"/>
    <w:rsid w:val="00517993"/>
    <w:rsid w:val="00523A71"/>
    <w:rsid w:val="00527B93"/>
    <w:rsid w:val="00534896"/>
    <w:rsid w:val="00536148"/>
    <w:rsid w:val="005368AB"/>
    <w:rsid w:val="005369AA"/>
    <w:rsid w:val="00536DDE"/>
    <w:rsid w:val="005370B4"/>
    <w:rsid w:val="00540F51"/>
    <w:rsid w:val="00541619"/>
    <w:rsid w:val="00541C21"/>
    <w:rsid w:val="00550FA3"/>
    <w:rsid w:val="00553C86"/>
    <w:rsid w:val="0056539D"/>
    <w:rsid w:val="00571B84"/>
    <w:rsid w:val="00573426"/>
    <w:rsid w:val="00583F78"/>
    <w:rsid w:val="0058529C"/>
    <w:rsid w:val="00586B82"/>
    <w:rsid w:val="005A093B"/>
    <w:rsid w:val="005B164F"/>
    <w:rsid w:val="005B2150"/>
    <w:rsid w:val="005B7559"/>
    <w:rsid w:val="005C230E"/>
    <w:rsid w:val="005C3424"/>
    <w:rsid w:val="005D1230"/>
    <w:rsid w:val="005D1F37"/>
    <w:rsid w:val="005D6593"/>
    <w:rsid w:val="005E1F2E"/>
    <w:rsid w:val="005E61BE"/>
    <w:rsid w:val="005E7B78"/>
    <w:rsid w:val="00605C8F"/>
    <w:rsid w:val="006067A9"/>
    <w:rsid w:val="0060768B"/>
    <w:rsid w:val="00617698"/>
    <w:rsid w:val="00625ED3"/>
    <w:rsid w:val="00631D59"/>
    <w:rsid w:val="00632923"/>
    <w:rsid w:val="006355D2"/>
    <w:rsid w:val="00636039"/>
    <w:rsid w:val="0064146A"/>
    <w:rsid w:val="0064690F"/>
    <w:rsid w:val="00651B57"/>
    <w:rsid w:val="00655017"/>
    <w:rsid w:val="00655977"/>
    <w:rsid w:val="00660F6D"/>
    <w:rsid w:val="00662076"/>
    <w:rsid w:val="00662934"/>
    <w:rsid w:val="00662D8D"/>
    <w:rsid w:val="00664662"/>
    <w:rsid w:val="00671069"/>
    <w:rsid w:val="00677ABE"/>
    <w:rsid w:val="0068340F"/>
    <w:rsid w:val="00685355"/>
    <w:rsid w:val="006856A4"/>
    <w:rsid w:val="00687265"/>
    <w:rsid w:val="00687800"/>
    <w:rsid w:val="00692564"/>
    <w:rsid w:val="006961F2"/>
    <w:rsid w:val="006962DC"/>
    <w:rsid w:val="00697F17"/>
    <w:rsid w:val="006A2684"/>
    <w:rsid w:val="006B52CB"/>
    <w:rsid w:val="006B6712"/>
    <w:rsid w:val="006C59C9"/>
    <w:rsid w:val="006D4888"/>
    <w:rsid w:val="006D6306"/>
    <w:rsid w:val="006E1502"/>
    <w:rsid w:val="006E19E6"/>
    <w:rsid w:val="006E27CD"/>
    <w:rsid w:val="006E2C2D"/>
    <w:rsid w:val="006E4204"/>
    <w:rsid w:val="006E44F6"/>
    <w:rsid w:val="006E6F3F"/>
    <w:rsid w:val="007025CD"/>
    <w:rsid w:val="007067EF"/>
    <w:rsid w:val="007108EC"/>
    <w:rsid w:val="007114A3"/>
    <w:rsid w:val="007123D7"/>
    <w:rsid w:val="0071270F"/>
    <w:rsid w:val="00712FC2"/>
    <w:rsid w:val="00714F30"/>
    <w:rsid w:val="007152BA"/>
    <w:rsid w:val="00715A54"/>
    <w:rsid w:val="00716C83"/>
    <w:rsid w:val="00720A5D"/>
    <w:rsid w:val="00722ED2"/>
    <w:rsid w:val="00731B7A"/>
    <w:rsid w:val="00734144"/>
    <w:rsid w:val="00734C4A"/>
    <w:rsid w:val="00744275"/>
    <w:rsid w:val="00747F75"/>
    <w:rsid w:val="0075064A"/>
    <w:rsid w:val="007513B8"/>
    <w:rsid w:val="00754FE3"/>
    <w:rsid w:val="007652A1"/>
    <w:rsid w:val="00765EF3"/>
    <w:rsid w:val="007737E0"/>
    <w:rsid w:val="0077734E"/>
    <w:rsid w:val="00780402"/>
    <w:rsid w:val="00780705"/>
    <w:rsid w:val="00780FA4"/>
    <w:rsid w:val="00781F62"/>
    <w:rsid w:val="00782C25"/>
    <w:rsid w:val="007875FA"/>
    <w:rsid w:val="007920EC"/>
    <w:rsid w:val="00794FEF"/>
    <w:rsid w:val="007B569D"/>
    <w:rsid w:val="007C0935"/>
    <w:rsid w:val="007C15BF"/>
    <w:rsid w:val="007C2F41"/>
    <w:rsid w:val="007D327B"/>
    <w:rsid w:val="007D4CE5"/>
    <w:rsid w:val="007D61ED"/>
    <w:rsid w:val="007E5692"/>
    <w:rsid w:val="007F0EC2"/>
    <w:rsid w:val="007F21BC"/>
    <w:rsid w:val="007F2785"/>
    <w:rsid w:val="007F3B75"/>
    <w:rsid w:val="007F7AFC"/>
    <w:rsid w:val="00801E30"/>
    <w:rsid w:val="008033D7"/>
    <w:rsid w:val="00804D56"/>
    <w:rsid w:val="00811557"/>
    <w:rsid w:val="00811A5B"/>
    <w:rsid w:val="0081306D"/>
    <w:rsid w:val="00813E7E"/>
    <w:rsid w:val="00820D32"/>
    <w:rsid w:val="008231FA"/>
    <w:rsid w:val="00825C8D"/>
    <w:rsid w:val="00827039"/>
    <w:rsid w:val="00827C6C"/>
    <w:rsid w:val="00830183"/>
    <w:rsid w:val="00830953"/>
    <w:rsid w:val="0083344F"/>
    <w:rsid w:val="00836A4D"/>
    <w:rsid w:val="00840C99"/>
    <w:rsid w:val="00847EDA"/>
    <w:rsid w:val="00850B29"/>
    <w:rsid w:val="008516C7"/>
    <w:rsid w:val="008532D2"/>
    <w:rsid w:val="00854C56"/>
    <w:rsid w:val="00857247"/>
    <w:rsid w:val="008614F5"/>
    <w:rsid w:val="0086360E"/>
    <w:rsid w:val="00876769"/>
    <w:rsid w:val="008834E8"/>
    <w:rsid w:val="008921A6"/>
    <w:rsid w:val="008928C6"/>
    <w:rsid w:val="0089297A"/>
    <w:rsid w:val="00893410"/>
    <w:rsid w:val="008A134F"/>
    <w:rsid w:val="008A4354"/>
    <w:rsid w:val="008A7E25"/>
    <w:rsid w:val="008B371D"/>
    <w:rsid w:val="008B5893"/>
    <w:rsid w:val="008C241C"/>
    <w:rsid w:val="008C42B6"/>
    <w:rsid w:val="008C4928"/>
    <w:rsid w:val="008C4A9F"/>
    <w:rsid w:val="008D07E8"/>
    <w:rsid w:val="008D20F0"/>
    <w:rsid w:val="008D2D24"/>
    <w:rsid w:val="008E1B29"/>
    <w:rsid w:val="008E482C"/>
    <w:rsid w:val="008F0DCD"/>
    <w:rsid w:val="008F3E42"/>
    <w:rsid w:val="00911C5A"/>
    <w:rsid w:val="0091659E"/>
    <w:rsid w:val="009214E9"/>
    <w:rsid w:val="00922EDF"/>
    <w:rsid w:val="00923AD0"/>
    <w:rsid w:val="0092712C"/>
    <w:rsid w:val="00934B39"/>
    <w:rsid w:val="0094146D"/>
    <w:rsid w:val="00943895"/>
    <w:rsid w:val="0095138E"/>
    <w:rsid w:val="00953DD9"/>
    <w:rsid w:val="0095551D"/>
    <w:rsid w:val="00956EDE"/>
    <w:rsid w:val="0095799B"/>
    <w:rsid w:val="009604AE"/>
    <w:rsid w:val="00960652"/>
    <w:rsid w:val="00962885"/>
    <w:rsid w:val="00963E64"/>
    <w:rsid w:val="00966B41"/>
    <w:rsid w:val="00971861"/>
    <w:rsid w:val="00972772"/>
    <w:rsid w:val="009731D4"/>
    <w:rsid w:val="00973980"/>
    <w:rsid w:val="00977557"/>
    <w:rsid w:val="00977C1C"/>
    <w:rsid w:val="00987496"/>
    <w:rsid w:val="00993F03"/>
    <w:rsid w:val="009B08E7"/>
    <w:rsid w:val="009B153F"/>
    <w:rsid w:val="009B6F55"/>
    <w:rsid w:val="009C4D1C"/>
    <w:rsid w:val="009C528E"/>
    <w:rsid w:val="009C7A15"/>
    <w:rsid w:val="009D1A7D"/>
    <w:rsid w:val="009D33CE"/>
    <w:rsid w:val="009E148D"/>
    <w:rsid w:val="009E2409"/>
    <w:rsid w:val="009E57D4"/>
    <w:rsid w:val="009F097E"/>
    <w:rsid w:val="009F0A6B"/>
    <w:rsid w:val="009F1B35"/>
    <w:rsid w:val="009F2289"/>
    <w:rsid w:val="00A00C8C"/>
    <w:rsid w:val="00A02C09"/>
    <w:rsid w:val="00A04738"/>
    <w:rsid w:val="00A04AC8"/>
    <w:rsid w:val="00A067D1"/>
    <w:rsid w:val="00A06E46"/>
    <w:rsid w:val="00A17DB7"/>
    <w:rsid w:val="00A204FA"/>
    <w:rsid w:val="00A21CEC"/>
    <w:rsid w:val="00A23356"/>
    <w:rsid w:val="00A2480F"/>
    <w:rsid w:val="00A26EE6"/>
    <w:rsid w:val="00A34440"/>
    <w:rsid w:val="00A34665"/>
    <w:rsid w:val="00A36006"/>
    <w:rsid w:val="00A427CD"/>
    <w:rsid w:val="00A44C18"/>
    <w:rsid w:val="00A56ECB"/>
    <w:rsid w:val="00A71227"/>
    <w:rsid w:val="00A71502"/>
    <w:rsid w:val="00A751E7"/>
    <w:rsid w:val="00A76141"/>
    <w:rsid w:val="00A80A34"/>
    <w:rsid w:val="00A87ED0"/>
    <w:rsid w:val="00A91A10"/>
    <w:rsid w:val="00A93A96"/>
    <w:rsid w:val="00A95947"/>
    <w:rsid w:val="00A96367"/>
    <w:rsid w:val="00AA165E"/>
    <w:rsid w:val="00AA25DC"/>
    <w:rsid w:val="00AA3227"/>
    <w:rsid w:val="00AA442A"/>
    <w:rsid w:val="00AB1531"/>
    <w:rsid w:val="00AB1FD1"/>
    <w:rsid w:val="00AB4DEC"/>
    <w:rsid w:val="00AB574A"/>
    <w:rsid w:val="00AB6381"/>
    <w:rsid w:val="00AB7B24"/>
    <w:rsid w:val="00AC1DCA"/>
    <w:rsid w:val="00AC2D80"/>
    <w:rsid w:val="00AC4287"/>
    <w:rsid w:val="00AC7374"/>
    <w:rsid w:val="00AD6126"/>
    <w:rsid w:val="00AE1926"/>
    <w:rsid w:val="00AE6159"/>
    <w:rsid w:val="00AF0348"/>
    <w:rsid w:val="00AF777D"/>
    <w:rsid w:val="00B04419"/>
    <w:rsid w:val="00B05797"/>
    <w:rsid w:val="00B0665A"/>
    <w:rsid w:val="00B1097C"/>
    <w:rsid w:val="00B11421"/>
    <w:rsid w:val="00B12796"/>
    <w:rsid w:val="00B14C57"/>
    <w:rsid w:val="00B2014E"/>
    <w:rsid w:val="00B272BA"/>
    <w:rsid w:val="00B2762F"/>
    <w:rsid w:val="00B30C5C"/>
    <w:rsid w:val="00B324CE"/>
    <w:rsid w:val="00B409CD"/>
    <w:rsid w:val="00B410B6"/>
    <w:rsid w:val="00B413DB"/>
    <w:rsid w:val="00B416EA"/>
    <w:rsid w:val="00B428AE"/>
    <w:rsid w:val="00B45F3F"/>
    <w:rsid w:val="00B46CA1"/>
    <w:rsid w:val="00B470E8"/>
    <w:rsid w:val="00B639E9"/>
    <w:rsid w:val="00B668A4"/>
    <w:rsid w:val="00B67BC9"/>
    <w:rsid w:val="00B71779"/>
    <w:rsid w:val="00B74670"/>
    <w:rsid w:val="00B74A34"/>
    <w:rsid w:val="00B75085"/>
    <w:rsid w:val="00B85F3F"/>
    <w:rsid w:val="00B91E3E"/>
    <w:rsid w:val="00B9328F"/>
    <w:rsid w:val="00B963C6"/>
    <w:rsid w:val="00BA5889"/>
    <w:rsid w:val="00BB05DC"/>
    <w:rsid w:val="00BB204D"/>
    <w:rsid w:val="00BB4CEB"/>
    <w:rsid w:val="00BB5035"/>
    <w:rsid w:val="00BB7803"/>
    <w:rsid w:val="00BC7FF9"/>
    <w:rsid w:val="00BD356D"/>
    <w:rsid w:val="00BE043F"/>
    <w:rsid w:val="00BE207F"/>
    <w:rsid w:val="00BE333B"/>
    <w:rsid w:val="00BE5756"/>
    <w:rsid w:val="00BE693C"/>
    <w:rsid w:val="00BE74F8"/>
    <w:rsid w:val="00BF0C32"/>
    <w:rsid w:val="00BF225F"/>
    <w:rsid w:val="00BF2541"/>
    <w:rsid w:val="00BF2994"/>
    <w:rsid w:val="00BF2A7D"/>
    <w:rsid w:val="00BF70A2"/>
    <w:rsid w:val="00BF7FEB"/>
    <w:rsid w:val="00C053C9"/>
    <w:rsid w:val="00C107D8"/>
    <w:rsid w:val="00C10B0E"/>
    <w:rsid w:val="00C15982"/>
    <w:rsid w:val="00C15AC5"/>
    <w:rsid w:val="00C168D4"/>
    <w:rsid w:val="00C23724"/>
    <w:rsid w:val="00C31A3E"/>
    <w:rsid w:val="00C31EA3"/>
    <w:rsid w:val="00C32604"/>
    <w:rsid w:val="00C3781E"/>
    <w:rsid w:val="00C37993"/>
    <w:rsid w:val="00C41083"/>
    <w:rsid w:val="00C41161"/>
    <w:rsid w:val="00C42605"/>
    <w:rsid w:val="00C42986"/>
    <w:rsid w:val="00C5265A"/>
    <w:rsid w:val="00C53DC6"/>
    <w:rsid w:val="00C64298"/>
    <w:rsid w:val="00C653B8"/>
    <w:rsid w:val="00C65566"/>
    <w:rsid w:val="00C65C68"/>
    <w:rsid w:val="00C65E75"/>
    <w:rsid w:val="00C67F8E"/>
    <w:rsid w:val="00C74710"/>
    <w:rsid w:val="00C77B40"/>
    <w:rsid w:val="00C852F8"/>
    <w:rsid w:val="00C90C6A"/>
    <w:rsid w:val="00C94847"/>
    <w:rsid w:val="00C95095"/>
    <w:rsid w:val="00CA0225"/>
    <w:rsid w:val="00CA0E97"/>
    <w:rsid w:val="00CA5BA0"/>
    <w:rsid w:val="00CA7C8E"/>
    <w:rsid w:val="00CB03C9"/>
    <w:rsid w:val="00CB1C16"/>
    <w:rsid w:val="00CB34DF"/>
    <w:rsid w:val="00CB6D91"/>
    <w:rsid w:val="00CC44D4"/>
    <w:rsid w:val="00CC56EA"/>
    <w:rsid w:val="00CD2080"/>
    <w:rsid w:val="00CD20E6"/>
    <w:rsid w:val="00CD2A1C"/>
    <w:rsid w:val="00CD349D"/>
    <w:rsid w:val="00CD68DA"/>
    <w:rsid w:val="00CD7E7F"/>
    <w:rsid w:val="00CE0D88"/>
    <w:rsid w:val="00CE2E5B"/>
    <w:rsid w:val="00CE4BC9"/>
    <w:rsid w:val="00CE5375"/>
    <w:rsid w:val="00CF4364"/>
    <w:rsid w:val="00D03A99"/>
    <w:rsid w:val="00D12578"/>
    <w:rsid w:val="00D1437A"/>
    <w:rsid w:val="00D150DC"/>
    <w:rsid w:val="00D2378B"/>
    <w:rsid w:val="00D31546"/>
    <w:rsid w:val="00D34223"/>
    <w:rsid w:val="00D34570"/>
    <w:rsid w:val="00D36115"/>
    <w:rsid w:val="00D41304"/>
    <w:rsid w:val="00D44956"/>
    <w:rsid w:val="00D46DD2"/>
    <w:rsid w:val="00D529E3"/>
    <w:rsid w:val="00D56631"/>
    <w:rsid w:val="00D629C8"/>
    <w:rsid w:val="00D63584"/>
    <w:rsid w:val="00D65015"/>
    <w:rsid w:val="00D65F7D"/>
    <w:rsid w:val="00D6787B"/>
    <w:rsid w:val="00D724AB"/>
    <w:rsid w:val="00D736FE"/>
    <w:rsid w:val="00D8137B"/>
    <w:rsid w:val="00D815B9"/>
    <w:rsid w:val="00D83862"/>
    <w:rsid w:val="00D86ECE"/>
    <w:rsid w:val="00D93445"/>
    <w:rsid w:val="00D9485C"/>
    <w:rsid w:val="00D9565F"/>
    <w:rsid w:val="00DA0AEC"/>
    <w:rsid w:val="00DA0D0C"/>
    <w:rsid w:val="00DA22E8"/>
    <w:rsid w:val="00DB04C2"/>
    <w:rsid w:val="00DB1EC5"/>
    <w:rsid w:val="00DB205B"/>
    <w:rsid w:val="00DB3B73"/>
    <w:rsid w:val="00DB497A"/>
    <w:rsid w:val="00DB4986"/>
    <w:rsid w:val="00DC088E"/>
    <w:rsid w:val="00DC4B94"/>
    <w:rsid w:val="00DD1D71"/>
    <w:rsid w:val="00DF3427"/>
    <w:rsid w:val="00DF446C"/>
    <w:rsid w:val="00DF72B2"/>
    <w:rsid w:val="00E02AD3"/>
    <w:rsid w:val="00E05205"/>
    <w:rsid w:val="00E05CCC"/>
    <w:rsid w:val="00E06903"/>
    <w:rsid w:val="00E0766F"/>
    <w:rsid w:val="00E130D3"/>
    <w:rsid w:val="00E1622F"/>
    <w:rsid w:val="00E165B7"/>
    <w:rsid w:val="00E16C39"/>
    <w:rsid w:val="00E23CEA"/>
    <w:rsid w:val="00E24935"/>
    <w:rsid w:val="00E26F01"/>
    <w:rsid w:val="00E27B1B"/>
    <w:rsid w:val="00E379C8"/>
    <w:rsid w:val="00E40CA9"/>
    <w:rsid w:val="00E40CE6"/>
    <w:rsid w:val="00E425D2"/>
    <w:rsid w:val="00E46EAE"/>
    <w:rsid w:val="00E47336"/>
    <w:rsid w:val="00E50E2F"/>
    <w:rsid w:val="00E51484"/>
    <w:rsid w:val="00E55F69"/>
    <w:rsid w:val="00E56463"/>
    <w:rsid w:val="00E56D58"/>
    <w:rsid w:val="00E577D9"/>
    <w:rsid w:val="00E6174B"/>
    <w:rsid w:val="00E6759E"/>
    <w:rsid w:val="00E676EB"/>
    <w:rsid w:val="00E67EFA"/>
    <w:rsid w:val="00E702DA"/>
    <w:rsid w:val="00E73AC5"/>
    <w:rsid w:val="00E73D8F"/>
    <w:rsid w:val="00E74609"/>
    <w:rsid w:val="00E87C39"/>
    <w:rsid w:val="00E92DAB"/>
    <w:rsid w:val="00E93519"/>
    <w:rsid w:val="00E93848"/>
    <w:rsid w:val="00E9447B"/>
    <w:rsid w:val="00E94E42"/>
    <w:rsid w:val="00E95445"/>
    <w:rsid w:val="00EA6ADD"/>
    <w:rsid w:val="00EB2FEE"/>
    <w:rsid w:val="00EB6BF4"/>
    <w:rsid w:val="00EC4418"/>
    <w:rsid w:val="00EC4482"/>
    <w:rsid w:val="00ED0B47"/>
    <w:rsid w:val="00ED3EDD"/>
    <w:rsid w:val="00ED5310"/>
    <w:rsid w:val="00ED6364"/>
    <w:rsid w:val="00EE1DAB"/>
    <w:rsid w:val="00EE1F00"/>
    <w:rsid w:val="00EE2A19"/>
    <w:rsid w:val="00EF508D"/>
    <w:rsid w:val="00EF5792"/>
    <w:rsid w:val="00F009B2"/>
    <w:rsid w:val="00F02460"/>
    <w:rsid w:val="00F029FB"/>
    <w:rsid w:val="00F10293"/>
    <w:rsid w:val="00F11EA6"/>
    <w:rsid w:val="00F150CD"/>
    <w:rsid w:val="00F23929"/>
    <w:rsid w:val="00F239E7"/>
    <w:rsid w:val="00F32B87"/>
    <w:rsid w:val="00F402B8"/>
    <w:rsid w:val="00F40581"/>
    <w:rsid w:val="00F410BF"/>
    <w:rsid w:val="00F517BC"/>
    <w:rsid w:val="00F52ABA"/>
    <w:rsid w:val="00F5380F"/>
    <w:rsid w:val="00F54A6E"/>
    <w:rsid w:val="00F60DC1"/>
    <w:rsid w:val="00F6281D"/>
    <w:rsid w:val="00F639C6"/>
    <w:rsid w:val="00F648EE"/>
    <w:rsid w:val="00F72225"/>
    <w:rsid w:val="00F73BD7"/>
    <w:rsid w:val="00F862C9"/>
    <w:rsid w:val="00F9059B"/>
    <w:rsid w:val="00F91294"/>
    <w:rsid w:val="00F95F61"/>
    <w:rsid w:val="00FA23B6"/>
    <w:rsid w:val="00FA3147"/>
    <w:rsid w:val="00FA688F"/>
    <w:rsid w:val="00FB20E9"/>
    <w:rsid w:val="00FB2FAD"/>
    <w:rsid w:val="00FB304F"/>
    <w:rsid w:val="00FB485D"/>
    <w:rsid w:val="00FB59FC"/>
    <w:rsid w:val="00FB7445"/>
    <w:rsid w:val="00FC2048"/>
    <w:rsid w:val="00FD3DFF"/>
    <w:rsid w:val="00FE2F92"/>
    <w:rsid w:val="00FE4124"/>
    <w:rsid w:val="00FE6C00"/>
    <w:rsid w:val="00FE7522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DF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BF25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25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DF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BF25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25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F59D-3EDA-40F9-9B7E-0D2EE499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109</cp:revision>
  <cp:lastPrinted>2016-08-09T10:30:00Z</cp:lastPrinted>
  <dcterms:created xsi:type="dcterms:W3CDTF">2015-07-01T07:43:00Z</dcterms:created>
  <dcterms:modified xsi:type="dcterms:W3CDTF">2016-08-10T07:42:00Z</dcterms:modified>
</cp:coreProperties>
</file>