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F6" w:rsidRDefault="007D4CF6" w:rsidP="00C61F36">
      <w:pPr>
        <w:pStyle w:val="BodyTextIndent"/>
        <w:tabs>
          <w:tab w:val="decimal" w:pos="5954"/>
          <w:tab w:val="left" w:pos="6237"/>
        </w:tabs>
        <w:spacing w:before="240" w:after="240"/>
        <w:ind w:firstLine="0"/>
        <w:rPr>
          <w:rFonts w:ascii="Bookman Old Style" w:hAnsi="Bookman Old Style"/>
          <w:sz w:val="22"/>
          <w:lang w:val="sr-Cyrl-BA"/>
        </w:rPr>
      </w:pPr>
    </w:p>
    <w:p w:rsidR="00C61F36" w:rsidRDefault="00C61F36" w:rsidP="00C61F36">
      <w:pPr>
        <w:pStyle w:val="BodyTextIndent"/>
        <w:tabs>
          <w:tab w:val="decimal" w:pos="5954"/>
          <w:tab w:val="left" w:pos="6237"/>
        </w:tabs>
        <w:spacing w:before="240" w:after="240"/>
        <w:ind w:firstLine="0"/>
        <w:rPr>
          <w:rFonts w:ascii="Bookman Old Style" w:hAnsi="Bookman Old Style"/>
          <w:sz w:val="22"/>
          <w:lang w:val="sr-Cyrl-BA"/>
        </w:rPr>
      </w:pPr>
    </w:p>
    <w:p w:rsidR="000E78AC" w:rsidRPr="00367454" w:rsidRDefault="00367454" w:rsidP="00367454">
      <w:pPr>
        <w:pStyle w:val="BodyTextIndent"/>
        <w:tabs>
          <w:tab w:val="decimal" w:pos="5954"/>
          <w:tab w:val="left" w:pos="6237"/>
        </w:tabs>
        <w:ind w:firstLine="0"/>
        <w:rPr>
          <w:rFonts w:ascii="Century Gothic" w:hAnsi="Century Gothic"/>
          <w:lang w:val="sr-Latn-BA"/>
        </w:rPr>
      </w:pPr>
      <w:r>
        <w:rPr>
          <w:rFonts w:ascii="Century Gothic" w:hAnsi="Century Gothic"/>
          <w:szCs w:val="24"/>
          <w:lang w:val="sr-Cyrl-BA"/>
        </w:rPr>
        <w:t xml:space="preserve">    </w:t>
      </w:r>
    </w:p>
    <w:p w:rsidR="000E78AC" w:rsidRDefault="000E78AC" w:rsidP="002D49C6">
      <w:pPr>
        <w:jc w:val="both"/>
        <w:rPr>
          <w:rFonts w:ascii="Century Gothic" w:hAnsi="Century Gothic"/>
          <w:lang w:val="sr-Cyrl-BA"/>
        </w:rPr>
      </w:pPr>
    </w:p>
    <w:p w:rsidR="000E78AC" w:rsidRDefault="000E78AC" w:rsidP="002D49C6">
      <w:pPr>
        <w:jc w:val="both"/>
        <w:rPr>
          <w:rFonts w:ascii="Century Gothic" w:hAnsi="Century Gothic"/>
          <w:lang w:val="sr-Cyrl-BA"/>
        </w:rPr>
      </w:pPr>
    </w:p>
    <w:p w:rsidR="000E78AC" w:rsidRDefault="000E78AC" w:rsidP="002D49C6">
      <w:pPr>
        <w:jc w:val="both"/>
        <w:rPr>
          <w:rFonts w:ascii="Century Gothic" w:hAnsi="Century Gothic"/>
          <w:lang w:val="sr-Cyrl-BA"/>
        </w:rPr>
      </w:pPr>
    </w:p>
    <w:p w:rsidR="000E78AC" w:rsidRDefault="000E78AC" w:rsidP="002D49C6">
      <w:pPr>
        <w:jc w:val="both"/>
        <w:rPr>
          <w:rFonts w:ascii="Century Gothic" w:hAnsi="Century Gothic"/>
          <w:lang w:val="sr-Cyrl-BA"/>
        </w:rPr>
      </w:pPr>
    </w:p>
    <w:p w:rsidR="000E78AC" w:rsidRDefault="000E78AC" w:rsidP="000E78AC">
      <w:pPr>
        <w:pStyle w:val="NormalWeb"/>
        <w:jc w:val="center"/>
        <w:rPr>
          <w:rStyle w:val="Strong"/>
          <w:rFonts w:ascii="Century Gothic" w:hAnsi="Century Gothic"/>
          <w:lang w:val="sr-Cyrl-BA"/>
        </w:rPr>
      </w:pPr>
      <w:r>
        <w:rPr>
          <w:rStyle w:val="Strong"/>
          <w:rFonts w:ascii="Century Gothic" w:hAnsi="Century Gothic"/>
        </w:rPr>
        <w:t>ИСПРАВКА</w:t>
      </w:r>
      <w:r w:rsidRPr="0045564C">
        <w:rPr>
          <w:rStyle w:val="Strong"/>
          <w:rFonts w:ascii="Century Gothic" w:hAnsi="Century Gothic"/>
        </w:rPr>
        <w:t xml:space="preserve"> </w:t>
      </w:r>
      <w:r>
        <w:rPr>
          <w:rStyle w:val="Strong"/>
          <w:rFonts w:ascii="Century Gothic" w:hAnsi="Century Gothic"/>
        </w:rPr>
        <w:t>ТЕКСТА</w:t>
      </w:r>
      <w:r w:rsidRPr="0045564C">
        <w:rPr>
          <w:rStyle w:val="Strong"/>
          <w:rFonts w:ascii="Century Gothic" w:hAnsi="Century Gothic"/>
        </w:rPr>
        <w:t xml:space="preserve"> </w:t>
      </w:r>
      <w:r>
        <w:rPr>
          <w:rStyle w:val="Strong"/>
          <w:rFonts w:ascii="Century Gothic" w:hAnsi="Century Gothic"/>
        </w:rPr>
        <w:t>ОДЛУКЕ</w:t>
      </w:r>
      <w:r w:rsidRPr="0045564C">
        <w:rPr>
          <w:rStyle w:val="Strong"/>
          <w:rFonts w:ascii="Century Gothic" w:hAnsi="Century Gothic"/>
        </w:rPr>
        <w:t xml:space="preserve"> </w:t>
      </w:r>
      <w:r>
        <w:rPr>
          <w:rStyle w:val="Strong"/>
          <w:rFonts w:ascii="Century Gothic" w:hAnsi="Century Gothic"/>
        </w:rPr>
        <w:t>О</w:t>
      </w:r>
      <w:r w:rsidRPr="0045564C">
        <w:rPr>
          <w:rStyle w:val="Strong"/>
          <w:rFonts w:ascii="Century Gothic" w:hAnsi="Century Gothic"/>
        </w:rPr>
        <w:t xml:space="preserve"> </w:t>
      </w:r>
      <w:r>
        <w:rPr>
          <w:rStyle w:val="Strong"/>
          <w:rFonts w:ascii="Century Gothic" w:hAnsi="Century Gothic"/>
        </w:rPr>
        <w:t>САЗИВАЊУ XIV ВАНРЕДНЕ</w:t>
      </w:r>
      <w:r w:rsidRPr="0045564C">
        <w:rPr>
          <w:rStyle w:val="Strong"/>
          <w:rFonts w:ascii="Century Gothic" w:hAnsi="Century Gothic"/>
        </w:rPr>
        <w:t xml:space="preserve"> </w:t>
      </w:r>
      <w:r>
        <w:rPr>
          <w:rStyle w:val="Strong"/>
          <w:rFonts w:ascii="Century Gothic" w:hAnsi="Century Gothic"/>
        </w:rPr>
        <w:t>СКУПШТИНЕ</w:t>
      </w:r>
      <w:r w:rsidRPr="0045564C">
        <w:rPr>
          <w:rStyle w:val="Strong"/>
          <w:rFonts w:ascii="Century Gothic" w:hAnsi="Century Gothic"/>
        </w:rPr>
        <w:t xml:space="preserve"> </w:t>
      </w:r>
      <w:r>
        <w:rPr>
          <w:rStyle w:val="Strong"/>
          <w:rFonts w:ascii="Century Gothic" w:hAnsi="Century Gothic"/>
        </w:rPr>
        <w:t>АКЦИОНАРА</w:t>
      </w:r>
      <w:r w:rsidRPr="0045564C">
        <w:rPr>
          <w:rStyle w:val="Strong"/>
          <w:rFonts w:ascii="Century Gothic" w:hAnsi="Century Gothic"/>
        </w:rPr>
        <w:t xml:space="preserve"> </w:t>
      </w:r>
      <w:r w:rsidRPr="0045564C">
        <w:rPr>
          <w:rFonts w:ascii="Century Gothic" w:hAnsi="Century Gothic"/>
          <w:b/>
          <w:bCs/>
        </w:rPr>
        <w:br/>
      </w:r>
      <w:r>
        <w:rPr>
          <w:rStyle w:val="Strong"/>
          <w:rFonts w:ascii="Century Gothic" w:hAnsi="Century Gothic"/>
          <w:lang w:val="sr-Cyrl-BA"/>
        </w:rPr>
        <w:t xml:space="preserve">МХ „ЕРС“ МП ад Требиње </w:t>
      </w:r>
      <w:r>
        <w:rPr>
          <w:rStyle w:val="Strong"/>
          <w:rFonts w:ascii="Century Gothic" w:hAnsi="Century Gothic"/>
        </w:rPr>
        <w:t>ЗП</w:t>
      </w:r>
      <w:r w:rsidRPr="0045564C">
        <w:rPr>
          <w:rStyle w:val="Strong"/>
          <w:rFonts w:ascii="Century Gothic" w:hAnsi="Century Gothic"/>
        </w:rPr>
        <w:t xml:space="preserve"> "</w:t>
      </w:r>
      <w:r>
        <w:rPr>
          <w:rStyle w:val="Strong"/>
          <w:rFonts w:ascii="Century Gothic" w:hAnsi="Century Gothic"/>
        </w:rPr>
        <w:t>ХИДРОЕЛЕКТРАНЕ</w:t>
      </w:r>
      <w:r w:rsidRPr="0045564C">
        <w:rPr>
          <w:rStyle w:val="Strong"/>
          <w:rFonts w:ascii="Century Gothic" w:hAnsi="Century Gothic"/>
        </w:rPr>
        <w:t xml:space="preserve"> </w:t>
      </w:r>
      <w:r>
        <w:rPr>
          <w:rStyle w:val="Strong"/>
          <w:rFonts w:ascii="Century Gothic" w:hAnsi="Century Gothic"/>
        </w:rPr>
        <w:t>НА</w:t>
      </w:r>
      <w:r w:rsidRPr="0045564C">
        <w:rPr>
          <w:rStyle w:val="Strong"/>
          <w:rFonts w:ascii="Century Gothic" w:hAnsi="Century Gothic"/>
        </w:rPr>
        <w:t xml:space="preserve"> </w:t>
      </w:r>
      <w:r>
        <w:rPr>
          <w:rStyle w:val="Strong"/>
          <w:rFonts w:ascii="Century Gothic" w:hAnsi="Century Gothic"/>
        </w:rPr>
        <w:t>ДРИНИ</w:t>
      </w:r>
      <w:r w:rsidRPr="0045564C">
        <w:rPr>
          <w:rStyle w:val="Strong"/>
          <w:rFonts w:ascii="Century Gothic" w:hAnsi="Century Gothic"/>
        </w:rPr>
        <w:t xml:space="preserve">", </w:t>
      </w:r>
      <w:r>
        <w:rPr>
          <w:rStyle w:val="Strong"/>
          <w:rFonts w:ascii="Century Gothic" w:hAnsi="Century Gothic"/>
        </w:rPr>
        <w:t>АД</w:t>
      </w:r>
      <w:r w:rsidRPr="0045564C">
        <w:rPr>
          <w:rStyle w:val="Strong"/>
          <w:rFonts w:ascii="Century Gothic" w:hAnsi="Century Gothic"/>
        </w:rPr>
        <w:t xml:space="preserve"> </w:t>
      </w:r>
      <w:r>
        <w:rPr>
          <w:rStyle w:val="Strong"/>
          <w:rFonts w:ascii="Century Gothic" w:hAnsi="Century Gothic"/>
        </w:rPr>
        <w:t>ВИШЕГРАД</w:t>
      </w:r>
      <w:r w:rsidRPr="0045564C">
        <w:rPr>
          <w:rStyle w:val="Strong"/>
          <w:rFonts w:ascii="Century Gothic" w:hAnsi="Century Gothic"/>
        </w:rPr>
        <w:t xml:space="preserve">, </w:t>
      </w:r>
      <w:r>
        <w:rPr>
          <w:rStyle w:val="Strong"/>
          <w:rFonts w:ascii="Century Gothic" w:hAnsi="Century Gothic"/>
        </w:rPr>
        <w:t>ЗАКАЗАНЕ</w:t>
      </w:r>
      <w:r w:rsidRPr="0045564C">
        <w:rPr>
          <w:rStyle w:val="Strong"/>
          <w:rFonts w:ascii="Century Gothic" w:hAnsi="Century Gothic"/>
        </w:rPr>
        <w:t xml:space="preserve"> </w:t>
      </w:r>
      <w:r>
        <w:rPr>
          <w:rStyle w:val="Strong"/>
          <w:rFonts w:ascii="Century Gothic" w:hAnsi="Century Gothic"/>
        </w:rPr>
        <w:t xml:space="preserve">ЗА </w:t>
      </w:r>
      <w:r>
        <w:rPr>
          <w:rStyle w:val="Strong"/>
          <w:rFonts w:ascii="Century Gothic" w:hAnsi="Century Gothic"/>
          <w:lang w:val="sr-Cyrl-BA"/>
        </w:rPr>
        <w:t>04</w:t>
      </w:r>
      <w:r>
        <w:rPr>
          <w:rStyle w:val="Strong"/>
          <w:rFonts w:ascii="Century Gothic" w:hAnsi="Century Gothic"/>
        </w:rPr>
        <w:t>.</w:t>
      </w:r>
      <w:r>
        <w:rPr>
          <w:rStyle w:val="Strong"/>
          <w:rFonts w:ascii="Century Gothic" w:hAnsi="Century Gothic"/>
          <w:lang w:val="sr-Cyrl-BA"/>
        </w:rPr>
        <w:t>03</w:t>
      </w:r>
      <w:r>
        <w:rPr>
          <w:rStyle w:val="Strong"/>
          <w:rFonts w:ascii="Century Gothic" w:hAnsi="Century Gothic"/>
        </w:rPr>
        <w:t>.201</w:t>
      </w:r>
      <w:r>
        <w:rPr>
          <w:rStyle w:val="Strong"/>
          <w:rFonts w:ascii="Century Gothic" w:hAnsi="Century Gothic"/>
          <w:lang w:val="sr-Cyrl-BA"/>
        </w:rPr>
        <w:t>6</w:t>
      </w:r>
      <w:r w:rsidRPr="0045564C">
        <w:rPr>
          <w:rStyle w:val="Strong"/>
          <w:rFonts w:ascii="Century Gothic" w:hAnsi="Century Gothic"/>
        </w:rPr>
        <w:t xml:space="preserve">. </w:t>
      </w:r>
      <w:r>
        <w:rPr>
          <w:rStyle w:val="Strong"/>
          <w:rFonts w:ascii="Century Gothic" w:hAnsi="Century Gothic"/>
        </w:rPr>
        <w:t>ГОДИНЕ</w:t>
      </w:r>
      <w:r w:rsidRPr="0045564C">
        <w:rPr>
          <w:rStyle w:val="Strong"/>
          <w:rFonts w:ascii="Century Gothic" w:hAnsi="Century Gothic"/>
        </w:rPr>
        <w:t>:</w:t>
      </w:r>
    </w:p>
    <w:p w:rsidR="000E78AC" w:rsidRDefault="000E78AC" w:rsidP="000E78AC">
      <w:pPr>
        <w:pStyle w:val="NormalWeb"/>
        <w:jc w:val="center"/>
        <w:rPr>
          <w:rStyle w:val="Strong"/>
          <w:rFonts w:ascii="Century Gothic" w:hAnsi="Century Gothic"/>
          <w:lang w:val="sr-Cyrl-BA"/>
        </w:rPr>
      </w:pPr>
    </w:p>
    <w:p w:rsidR="000E78AC" w:rsidRDefault="000E78AC" w:rsidP="000E78AC">
      <w:pPr>
        <w:pStyle w:val="NormalWeb"/>
        <w:jc w:val="center"/>
        <w:rPr>
          <w:rStyle w:val="Strong"/>
          <w:rFonts w:ascii="Century Gothic" w:hAnsi="Century Gothic"/>
          <w:lang w:val="sr-Cyrl-BA"/>
        </w:rPr>
      </w:pPr>
    </w:p>
    <w:p w:rsidR="000E78AC" w:rsidRDefault="000E78AC" w:rsidP="000E78AC">
      <w:pPr>
        <w:pStyle w:val="NormalWeb"/>
        <w:jc w:val="center"/>
        <w:rPr>
          <w:rStyle w:val="Strong"/>
          <w:rFonts w:ascii="Century Gothic" w:hAnsi="Century Gothic"/>
          <w:lang w:val="sr-Cyrl-BA"/>
        </w:rPr>
      </w:pPr>
    </w:p>
    <w:p w:rsidR="000E78AC" w:rsidRDefault="000E78AC" w:rsidP="000E78AC">
      <w:pPr>
        <w:pStyle w:val="NormalWeb"/>
        <w:jc w:val="center"/>
        <w:rPr>
          <w:rStyle w:val="Strong"/>
          <w:rFonts w:ascii="Century Gothic" w:hAnsi="Century Gothic"/>
          <w:lang w:val="sr-Cyrl-BA"/>
        </w:rPr>
      </w:pPr>
    </w:p>
    <w:p w:rsidR="000E78AC" w:rsidRDefault="000E78AC" w:rsidP="000E78AC">
      <w:pPr>
        <w:pStyle w:val="NormalWeb"/>
        <w:rPr>
          <w:rFonts w:ascii="Century Gothic" w:hAnsi="Century Gothic"/>
          <w:lang w:val="sr-Cyrl-BA"/>
        </w:rPr>
      </w:pPr>
      <w:r>
        <w:rPr>
          <w:rFonts w:ascii="Century Gothic" w:hAnsi="Century Gothic"/>
        </w:rPr>
        <w:t>Дио</w:t>
      </w:r>
      <w:r w:rsidRPr="0045564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текста</w:t>
      </w:r>
      <w:r w:rsidRPr="0045564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мијења</w:t>
      </w:r>
      <w:r w:rsidRPr="0045564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се</w:t>
      </w:r>
      <w:r w:rsidRPr="0045564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и</w:t>
      </w:r>
      <w:r w:rsidRPr="0045564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гласи</w:t>
      </w:r>
      <w:r w:rsidRPr="0045564C">
        <w:rPr>
          <w:rFonts w:ascii="Century Gothic" w:hAnsi="Century Gothic"/>
        </w:rPr>
        <w:t>:</w:t>
      </w:r>
    </w:p>
    <w:p w:rsidR="000E78AC" w:rsidRPr="0045564C" w:rsidRDefault="000E78AC" w:rsidP="000E78AC">
      <w:pPr>
        <w:pStyle w:val="NormalWeb"/>
        <w:rPr>
          <w:rFonts w:ascii="Century Gothic" w:hAnsi="Century Gothic"/>
        </w:rPr>
      </w:pPr>
      <w:r w:rsidRPr="0045564C">
        <w:rPr>
          <w:rFonts w:ascii="Century Gothic" w:hAnsi="Century Gothic"/>
        </w:rPr>
        <w:br/>
      </w:r>
      <w:r>
        <w:rPr>
          <w:rFonts w:ascii="Century Gothic" w:hAnsi="Century Gothic"/>
        </w:rPr>
        <w:t>Право</w:t>
      </w:r>
      <w:r w:rsidRPr="0045564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на</w:t>
      </w:r>
      <w:r w:rsidRPr="0045564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учешће</w:t>
      </w:r>
      <w:r w:rsidRPr="0045564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у</w:t>
      </w:r>
      <w:r w:rsidRPr="0045564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раду</w:t>
      </w:r>
      <w:r w:rsidRPr="0045564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и</w:t>
      </w:r>
      <w:r w:rsidRPr="0045564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одлучивању</w:t>
      </w:r>
      <w:r w:rsidRPr="0045564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на</w:t>
      </w:r>
      <w:r w:rsidRPr="0045564C">
        <w:rPr>
          <w:rFonts w:ascii="Century Gothic" w:hAnsi="Century Gothic"/>
        </w:rPr>
        <w:t xml:space="preserve"> </w:t>
      </w:r>
      <w:r w:rsidRPr="000E78AC">
        <w:rPr>
          <w:rStyle w:val="Strong"/>
          <w:rFonts w:ascii="Century Gothic" w:hAnsi="Century Gothic"/>
          <w:b w:val="0"/>
        </w:rPr>
        <w:t>XIV</w:t>
      </w:r>
      <w:r w:rsidRPr="0045564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ванредној</w:t>
      </w:r>
      <w:r w:rsidRPr="0045564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сједници</w:t>
      </w:r>
      <w:r w:rsidRPr="0045564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Скупштине</w:t>
      </w:r>
      <w:r w:rsidRPr="0045564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акционара</w:t>
      </w:r>
      <w:r w:rsidRPr="0045564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Друштва</w:t>
      </w:r>
      <w:r w:rsidRPr="0045564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имају</w:t>
      </w:r>
      <w:r w:rsidRPr="0045564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сви</w:t>
      </w:r>
      <w:r w:rsidRPr="0045564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акционари</w:t>
      </w:r>
      <w:r w:rsidRPr="0045564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лично</w:t>
      </w:r>
      <w:r w:rsidRPr="0045564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или</w:t>
      </w:r>
      <w:r w:rsidRPr="0045564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заступани</w:t>
      </w:r>
      <w:r w:rsidRPr="0045564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по</w:t>
      </w:r>
      <w:r w:rsidRPr="0045564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пуномоћницима</w:t>
      </w:r>
      <w:r w:rsidRPr="0045564C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а</w:t>
      </w:r>
      <w:r w:rsidRPr="0045564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према</w:t>
      </w:r>
      <w:r w:rsidRPr="0045564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извјештају</w:t>
      </w:r>
      <w:r w:rsidRPr="0045564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Централног</w:t>
      </w:r>
      <w:r w:rsidRPr="0045564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регистра</w:t>
      </w:r>
      <w:r w:rsidRPr="0045564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ХОВ</w:t>
      </w:r>
      <w:r w:rsidRPr="0045564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а</w:t>
      </w:r>
      <w:r w:rsidRPr="0045564C">
        <w:rPr>
          <w:rFonts w:ascii="Century Gothic" w:hAnsi="Century Gothic"/>
        </w:rPr>
        <w:t>.</w:t>
      </w:r>
      <w:r>
        <w:rPr>
          <w:rFonts w:ascii="Century Gothic" w:hAnsi="Century Gothic"/>
        </w:rPr>
        <w:t>д</w:t>
      </w:r>
      <w:r w:rsidRPr="0045564C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>Бања</w:t>
      </w:r>
      <w:r w:rsidRPr="0045564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Лука</w:t>
      </w:r>
      <w:r w:rsidRPr="0045564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који</w:t>
      </w:r>
      <w:r w:rsidRPr="0045564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садржи</w:t>
      </w:r>
      <w:r w:rsidRPr="0045564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ознаку</w:t>
      </w:r>
      <w:r w:rsidRPr="0045564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акције</w:t>
      </w:r>
      <w:r w:rsidRPr="0045564C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податке</w:t>
      </w:r>
      <w:r w:rsidRPr="0045564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о</w:t>
      </w:r>
      <w:r w:rsidRPr="0045564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власницима</w:t>
      </w:r>
      <w:r w:rsidRPr="0045564C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броју</w:t>
      </w:r>
      <w:r w:rsidRPr="0045564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и</w:t>
      </w:r>
      <w:r w:rsidRPr="0045564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номиналној</w:t>
      </w:r>
      <w:r w:rsidRPr="0045564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вриједности</w:t>
      </w:r>
      <w:r w:rsidRPr="0045564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акција</w:t>
      </w:r>
      <w:r w:rsidRPr="0045564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са</w:t>
      </w:r>
      <w:r w:rsidRPr="0045564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стањем</w:t>
      </w:r>
      <w:r w:rsidRPr="0045564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на</w:t>
      </w:r>
      <w:r w:rsidRPr="0045564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дан </w:t>
      </w:r>
      <w:r>
        <w:rPr>
          <w:rFonts w:ascii="Century Gothic" w:hAnsi="Century Gothic"/>
          <w:lang w:val="sr-Cyrl-BA"/>
        </w:rPr>
        <w:t>23</w:t>
      </w:r>
      <w:r w:rsidRPr="0045564C">
        <w:rPr>
          <w:rFonts w:ascii="Century Gothic" w:hAnsi="Century Gothic"/>
        </w:rPr>
        <w:t xml:space="preserve">. </w:t>
      </w:r>
      <w:r>
        <w:rPr>
          <w:rFonts w:ascii="Century Gothic" w:hAnsi="Century Gothic"/>
          <w:lang w:val="sr-Cyrl-BA"/>
        </w:rPr>
        <w:t>фебруара</w:t>
      </w:r>
      <w:r>
        <w:rPr>
          <w:rFonts w:ascii="Century Gothic" w:hAnsi="Century Gothic"/>
        </w:rPr>
        <w:t xml:space="preserve"> 201</w:t>
      </w:r>
      <w:r>
        <w:rPr>
          <w:rFonts w:ascii="Century Gothic" w:hAnsi="Century Gothic"/>
          <w:lang w:val="sr-Cyrl-BA"/>
        </w:rPr>
        <w:t>6</w:t>
      </w:r>
      <w:r w:rsidRPr="0045564C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>године</w:t>
      </w:r>
      <w:r w:rsidRPr="0045564C">
        <w:rPr>
          <w:rFonts w:ascii="Century Gothic" w:hAnsi="Century Gothic"/>
        </w:rPr>
        <w:t>.</w:t>
      </w:r>
    </w:p>
    <w:p w:rsidR="000E78AC" w:rsidRPr="000E78AC" w:rsidRDefault="000E78AC" w:rsidP="000E78AC">
      <w:pPr>
        <w:pStyle w:val="NormalWeb"/>
        <w:jc w:val="both"/>
        <w:rPr>
          <w:rFonts w:ascii="Century Gothic" w:hAnsi="Century Gothic"/>
          <w:lang w:val="sr-Cyrl-BA"/>
        </w:rPr>
      </w:pPr>
    </w:p>
    <w:p w:rsidR="000E78AC" w:rsidRDefault="000E78AC" w:rsidP="000E78AC">
      <w:pPr>
        <w:jc w:val="both"/>
        <w:rPr>
          <w:rFonts w:ascii="Century Gothic" w:hAnsi="Century Gothic"/>
          <w:lang w:val="sr-Latn-CS"/>
        </w:rPr>
      </w:pPr>
      <w:r>
        <w:rPr>
          <w:rFonts w:ascii="Century Gothic" w:hAnsi="Century Gothic"/>
          <w:lang w:val="sr-Latn-CS"/>
        </w:rPr>
        <w:t xml:space="preserve">                                                                                                      </w:t>
      </w:r>
      <w:r>
        <w:rPr>
          <w:rFonts w:ascii="Century Gothic" w:hAnsi="Century Gothic"/>
          <w:lang w:val="sr-Cyrl-BA"/>
        </w:rPr>
        <w:t xml:space="preserve">   </w:t>
      </w:r>
      <w:r>
        <w:rPr>
          <w:rFonts w:ascii="Century Gothic" w:hAnsi="Century Gothic"/>
          <w:lang w:val="sr-Latn-CS"/>
        </w:rPr>
        <w:t xml:space="preserve">  Д и р е к т о р ,</w:t>
      </w:r>
    </w:p>
    <w:p w:rsidR="000E78AC" w:rsidRDefault="000E78AC" w:rsidP="000E78AC">
      <w:pPr>
        <w:jc w:val="both"/>
        <w:rPr>
          <w:rFonts w:ascii="Century Gothic" w:hAnsi="Century Gothic"/>
          <w:lang w:val="sr-Latn-CS"/>
        </w:rPr>
      </w:pPr>
    </w:p>
    <w:p w:rsidR="000E78AC" w:rsidRDefault="000E78AC" w:rsidP="000E78AC">
      <w:pPr>
        <w:jc w:val="both"/>
        <w:rPr>
          <w:rFonts w:ascii="Century Gothic" w:hAnsi="Century Gothic"/>
          <w:lang w:val="sr-Latn-CS"/>
        </w:rPr>
      </w:pPr>
      <w:r>
        <w:rPr>
          <w:rFonts w:ascii="Century Gothic" w:hAnsi="Century Gothic"/>
          <w:lang w:val="sr-Latn-CS"/>
        </w:rPr>
        <w:t xml:space="preserve">                                                                                                 Миле Лакић,дипл.инг.маш.</w:t>
      </w:r>
    </w:p>
    <w:p w:rsidR="000E78AC" w:rsidRPr="000E78AC" w:rsidRDefault="000E78AC" w:rsidP="002D49C6">
      <w:pPr>
        <w:jc w:val="both"/>
        <w:rPr>
          <w:rFonts w:ascii="Century Gothic" w:hAnsi="Century Gothic"/>
          <w:lang w:val="sr-Cyrl-BA"/>
        </w:rPr>
      </w:pPr>
    </w:p>
    <w:sectPr w:rsidR="000E78AC" w:rsidRPr="000E78AC" w:rsidSect="00CF3E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567" w:bottom="567" w:left="56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0D7" w:rsidRPr="005D1679" w:rsidRDefault="00CB00D7" w:rsidP="005D1679">
      <w:pPr>
        <w:pStyle w:val="BodyTextIndent"/>
        <w:rPr>
          <w:rFonts w:ascii="Times New Roman" w:hAnsi="Times New Roman"/>
          <w:szCs w:val="24"/>
          <w:lang w:val="en-GB"/>
        </w:rPr>
      </w:pPr>
      <w:r>
        <w:separator/>
      </w:r>
    </w:p>
  </w:endnote>
  <w:endnote w:type="continuationSeparator" w:id="0">
    <w:p w:rsidR="00CB00D7" w:rsidRPr="005D1679" w:rsidRDefault="00CB00D7" w:rsidP="005D1679">
      <w:pPr>
        <w:pStyle w:val="BodyTextIndent"/>
        <w:rPr>
          <w:rFonts w:ascii="Times New Roman" w:hAnsi="Times New Roman"/>
          <w:szCs w:val="24"/>
          <w:lang w:val="en-GB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454" w:rsidRDefault="003674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135" w:rsidRPr="00B11583" w:rsidRDefault="00B90135" w:rsidP="005D1679">
    <w:pPr>
      <w:pBdr>
        <w:top w:val="triple" w:sz="4" w:space="1" w:color="auto"/>
      </w:pBdr>
      <w:spacing w:line="48" w:lineRule="auto"/>
      <w:jc w:val="center"/>
      <w:rPr>
        <w:rFonts w:ascii="Garamond" w:hAnsi="Garamond"/>
        <w:sz w:val="16"/>
        <w:szCs w:val="16"/>
        <w:lang w:val="sr-Cyrl-CS"/>
      </w:rPr>
    </w:pPr>
  </w:p>
  <w:p w:rsidR="00B90135" w:rsidRPr="001A524D" w:rsidRDefault="00B90135" w:rsidP="008F7E79">
    <w:pPr>
      <w:pStyle w:val="Heading3"/>
      <w:rPr>
        <w:rFonts w:ascii="Century Gothic" w:hAnsi="Century Gothic"/>
        <w:b w:val="0"/>
        <w:sz w:val="12"/>
        <w:szCs w:val="12"/>
        <w:lang w:val="sr-Latn-BA"/>
      </w:rPr>
    </w:pPr>
    <w:r>
      <w:rPr>
        <w:rFonts w:ascii="Century Gothic" w:hAnsi="Century Gothic"/>
        <w:b w:val="0"/>
        <w:sz w:val="12"/>
        <w:szCs w:val="12"/>
        <w:lang w:val="sr-Cyrl-BA"/>
      </w:rPr>
      <w:t xml:space="preserve">Мјешовити Холдинг „ЕРС“, МП а.д. Требиње, ЗП „Хидроелектране на Дрини“, а.д. Вишеград, </w:t>
    </w:r>
    <w:r>
      <w:rPr>
        <w:rFonts w:ascii="Century Gothic" w:hAnsi="Century Gothic"/>
        <w:b w:val="0"/>
        <w:sz w:val="12"/>
        <w:szCs w:val="12"/>
        <w:lang w:val="sr-Latn-CS"/>
      </w:rPr>
      <w:t xml:space="preserve"> K</w:t>
    </w:r>
    <w:r>
      <w:rPr>
        <w:rFonts w:ascii="Century Gothic" w:hAnsi="Century Gothic"/>
        <w:b w:val="0"/>
        <w:sz w:val="12"/>
        <w:szCs w:val="12"/>
        <w:lang w:val="sr-Cyrl-BA"/>
      </w:rPr>
      <w:t>омплекс Андрићград-Вишеград</w:t>
    </w:r>
    <w:r>
      <w:rPr>
        <w:rFonts w:ascii="Century Gothic" w:hAnsi="Century Gothic"/>
        <w:b w:val="0"/>
        <w:sz w:val="12"/>
        <w:szCs w:val="12"/>
        <w:lang w:val="sr-Latn-BA"/>
      </w:rPr>
      <w:t xml:space="preserve"> 73 </w:t>
    </w:r>
    <w:bookmarkStart w:id="0" w:name="_GoBack"/>
    <w:bookmarkEnd w:id="0"/>
    <w:r>
      <w:rPr>
        <w:rFonts w:ascii="Century Gothic" w:hAnsi="Century Gothic"/>
        <w:b w:val="0"/>
        <w:sz w:val="12"/>
        <w:szCs w:val="12"/>
        <w:lang w:val="sr-Latn-BA"/>
      </w:rPr>
      <w:t>240</w:t>
    </w:r>
  </w:p>
  <w:p w:rsidR="00B90135" w:rsidRPr="0036529D" w:rsidRDefault="00B90135" w:rsidP="008F7E79">
    <w:pPr>
      <w:pStyle w:val="Heading3"/>
      <w:rPr>
        <w:rFonts w:ascii="Century Gothic" w:hAnsi="Century Gothic"/>
        <w:b w:val="0"/>
        <w:sz w:val="12"/>
        <w:szCs w:val="12"/>
        <w:lang w:val="sr-Latn-CS"/>
      </w:rPr>
    </w:pPr>
    <w:r>
      <w:rPr>
        <w:rFonts w:ascii="Century Gothic" w:hAnsi="Century Gothic"/>
        <w:b w:val="0"/>
        <w:sz w:val="12"/>
        <w:szCs w:val="12"/>
        <w:lang w:val="sr-Cyrl-BA"/>
      </w:rPr>
      <w:t>Регистрован код Основног привредног суда Источно Сарајево, Број регистарског улошка</w:t>
    </w:r>
    <w:r>
      <w:rPr>
        <w:rFonts w:ascii="Century Gothic" w:hAnsi="Century Gothic"/>
        <w:b w:val="0"/>
        <w:sz w:val="12"/>
        <w:szCs w:val="12"/>
        <w:lang w:val="sr-Latn-CS"/>
      </w:rPr>
      <w:t>: 89-02-013-09</w:t>
    </w:r>
  </w:p>
  <w:p w:rsidR="00B90135" w:rsidRPr="0036529D" w:rsidRDefault="00B90135" w:rsidP="008F7E79">
    <w:pPr>
      <w:pStyle w:val="Heading1"/>
      <w:rPr>
        <w:rFonts w:ascii="Century Gothic" w:hAnsi="Century Gothic"/>
        <w:b w:val="0"/>
        <w:sz w:val="12"/>
        <w:szCs w:val="12"/>
        <w:lang w:val="sr-Latn-CS"/>
      </w:rPr>
    </w:pPr>
    <w:r>
      <w:rPr>
        <w:rFonts w:ascii="Century Gothic" w:hAnsi="Century Gothic"/>
        <w:b w:val="0"/>
        <w:sz w:val="12"/>
        <w:szCs w:val="12"/>
        <w:lang w:val="sr-Cyrl-BA"/>
      </w:rPr>
      <w:t>МБ</w:t>
    </w:r>
    <w:r w:rsidRPr="0036529D">
      <w:rPr>
        <w:rFonts w:ascii="Century Gothic" w:hAnsi="Century Gothic"/>
        <w:b w:val="0"/>
        <w:sz w:val="12"/>
        <w:szCs w:val="12"/>
      </w:rPr>
      <w:t xml:space="preserve"> 01794949</w:t>
    </w:r>
    <w:r w:rsidRPr="0036529D">
      <w:rPr>
        <w:rFonts w:ascii="Century Gothic" w:hAnsi="Century Gothic"/>
        <w:b w:val="0"/>
        <w:sz w:val="12"/>
        <w:szCs w:val="12"/>
        <w:lang w:val="sr-Latn-CS"/>
      </w:rPr>
      <w:t>,</w:t>
    </w:r>
    <w:r>
      <w:rPr>
        <w:rFonts w:ascii="Century Gothic" w:hAnsi="Century Gothic"/>
        <w:b w:val="0"/>
        <w:sz w:val="12"/>
        <w:szCs w:val="12"/>
        <w:lang w:val="sr-Latn-CS"/>
      </w:rPr>
      <w:t xml:space="preserve"> </w:t>
    </w:r>
    <w:r>
      <w:rPr>
        <w:rFonts w:ascii="Century Gothic" w:hAnsi="Century Gothic"/>
        <w:b w:val="0"/>
        <w:sz w:val="12"/>
        <w:szCs w:val="12"/>
        <w:lang w:val="sr-Cyrl-BA"/>
      </w:rPr>
      <w:t>ЈИБ</w:t>
    </w:r>
    <w:r w:rsidRPr="0036529D">
      <w:rPr>
        <w:rFonts w:ascii="Century Gothic" w:hAnsi="Century Gothic"/>
        <w:b w:val="0"/>
        <w:sz w:val="12"/>
        <w:szCs w:val="12"/>
        <w:lang w:val="sr-Latn-CS"/>
      </w:rPr>
      <w:t xml:space="preserve"> 4400497620000,</w:t>
    </w:r>
    <w:r>
      <w:rPr>
        <w:rFonts w:ascii="Century Gothic" w:hAnsi="Century Gothic"/>
        <w:b w:val="0"/>
        <w:sz w:val="12"/>
        <w:szCs w:val="12"/>
        <w:lang w:val="sr-Latn-CS"/>
      </w:rPr>
      <w:t xml:space="preserve"> </w:t>
    </w:r>
    <w:r>
      <w:rPr>
        <w:rFonts w:ascii="Century Gothic" w:hAnsi="Century Gothic"/>
        <w:b w:val="0"/>
        <w:sz w:val="12"/>
        <w:szCs w:val="12"/>
        <w:lang w:val="sr-Cyrl-BA"/>
      </w:rPr>
      <w:t>ПДВ</w:t>
    </w:r>
    <w:r w:rsidRPr="0036529D">
      <w:rPr>
        <w:rFonts w:ascii="Century Gothic" w:hAnsi="Century Gothic"/>
        <w:b w:val="0"/>
        <w:sz w:val="12"/>
        <w:szCs w:val="12"/>
        <w:lang w:val="sr-Latn-CS"/>
      </w:rPr>
      <w:t xml:space="preserve"> 400497620000</w:t>
    </w:r>
  </w:p>
  <w:p w:rsidR="00B90135" w:rsidRPr="007D4CF6" w:rsidRDefault="00B90135" w:rsidP="008F7E79">
    <w:pPr>
      <w:pStyle w:val="Heading1"/>
      <w:rPr>
        <w:rFonts w:ascii="Century Gothic" w:hAnsi="Century Gothic"/>
        <w:b w:val="0"/>
        <w:sz w:val="12"/>
        <w:szCs w:val="12"/>
        <w:lang w:val="sr-Cyrl-BA"/>
      </w:rPr>
    </w:pPr>
    <w:r>
      <w:rPr>
        <w:rFonts w:ascii="Century Gothic" w:hAnsi="Century Gothic"/>
        <w:b w:val="0"/>
        <w:sz w:val="12"/>
        <w:szCs w:val="12"/>
        <w:lang w:val="sr-Cyrl-BA"/>
      </w:rPr>
      <w:t>ЖР</w:t>
    </w:r>
    <w:r w:rsidRPr="0036529D">
      <w:rPr>
        <w:rFonts w:ascii="Century Gothic" w:hAnsi="Century Gothic"/>
        <w:b w:val="0"/>
        <w:sz w:val="12"/>
        <w:szCs w:val="12"/>
        <w:lang w:val="sr-Latn-CS"/>
      </w:rPr>
      <w:t xml:space="preserve"> </w:t>
    </w:r>
    <w:r w:rsidRPr="0036529D">
      <w:rPr>
        <w:rFonts w:ascii="Century Gothic" w:hAnsi="Century Gothic"/>
        <w:b w:val="0"/>
        <w:sz w:val="12"/>
        <w:szCs w:val="12"/>
      </w:rPr>
      <w:t xml:space="preserve">56200600002552-14 </w:t>
    </w:r>
    <w:r>
      <w:rPr>
        <w:rFonts w:ascii="Century Gothic" w:hAnsi="Century Gothic"/>
        <w:b w:val="0"/>
        <w:sz w:val="12"/>
        <w:szCs w:val="12"/>
        <w:lang w:val="sr-Cyrl-BA"/>
      </w:rPr>
      <w:t>код НЛБ Бања Лука</w:t>
    </w:r>
    <w:r w:rsidRPr="0036529D">
      <w:rPr>
        <w:rFonts w:ascii="Century Gothic" w:hAnsi="Century Gothic"/>
        <w:b w:val="0"/>
        <w:sz w:val="12"/>
        <w:szCs w:val="12"/>
        <w:lang w:val="sr-Latn-CS"/>
      </w:rPr>
      <w:t>,</w:t>
    </w:r>
    <w:r>
      <w:rPr>
        <w:rFonts w:ascii="Century Gothic" w:hAnsi="Century Gothic"/>
        <w:b w:val="0"/>
        <w:sz w:val="12"/>
        <w:szCs w:val="12"/>
        <w:lang w:val="sr-Cyrl-BA"/>
      </w:rPr>
      <w:t>ЖР</w:t>
    </w:r>
    <w:r w:rsidRPr="0036529D">
      <w:rPr>
        <w:rFonts w:ascii="Century Gothic" w:hAnsi="Century Gothic"/>
        <w:b w:val="0"/>
        <w:sz w:val="12"/>
        <w:szCs w:val="12"/>
        <w:lang w:val="sr-Latn-CS"/>
      </w:rPr>
      <w:t xml:space="preserve">5550100000353287 </w:t>
    </w:r>
    <w:r>
      <w:rPr>
        <w:rFonts w:ascii="Century Gothic" w:hAnsi="Century Gothic"/>
        <w:b w:val="0"/>
        <w:sz w:val="12"/>
        <w:szCs w:val="12"/>
        <w:lang w:val="sr-Cyrl-BA"/>
      </w:rPr>
      <w:t>код НБ Бијељина</w:t>
    </w:r>
  </w:p>
  <w:p w:rsidR="00B90135" w:rsidRPr="0036529D" w:rsidRDefault="00B90135" w:rsidP="008F7E79">
    <w:pPr>
      <w:jc w:val="center"/>
      <w:rPr>
        <w:rFonts w:ascii="Century Gothic" w:hAnsi="Century Gothic"/>
        <w:sz w:val="12"/>
        <w:szCs w:val="12"/>
        <w:lang w:val="sr-Latn-CS"/>
      </w:rPr>
    </w:pPr>
    <w:r w:rsidRPr="0036529D">
      <w:rPr>
        <w:rFonts w:ascii="Century Gothic" w:hAnsi="Century Gothic"/>
        <w:sz w:val="12"/>
        <w:szCs w:val="12"/>
        <w:lang w:val="sr-Cyrl-CS"/>
      </w:rPr>
      <w:sym w:font="Wingdings 2" w:char="0028"/>
    </w:r>
    <w:r>
      <w:rPr>
        <w:rFonts w:ascii="Century Gothic" w:hAnsi="Century Gothic"/>
        <w:sz w:val="12"/>
        <w:szCs w:val="12"/>
        <w:lang w:val="sr-Cyrl-CS"/>
      </w:rPr>
      <w:t>Телефони</w:t>
    </w:r>
    <w:r w:rsidRPr="0036529D">
      <w:rPr>
        <w:rFonts w:ascii="Century Gothic" w:hAnsi="Century Gothic"/>
        <w:sz w:val="12"/>
        <w:szCs w:val="12"/>
        <w:lang w:val="sr-Cyrl-CS"/>
      </w:rPr>
      <w:t>: (+ 387 58)</w:t>
    </w:r>
    <w:r>
      <w:rPr>
        <w:rFonts w:ascii="Century Gothic" w:hAnsi="Century Gothic"/>
        <w:sz w:val="12"/>
        <w:szCs w:val="12"/>
        <w:lang w:val="sr-Cyrl-CS"/>
      </w:rPr>
      <w:t>Централа</w:t>
    </w:r>
    <w:r w:rsidRPr="0036529D">
      <w:rPr>
        <w:rFonts w:ascii="Century Gothic" w:hAnsi="Century Gothic"/>
        <w:sz w:val="12"/>
        <w:szCs w:val="12"/>
        <w:lang w:val="sr-Cyrl-CS"/>
      </w:rPr>
      <w:t xml:space="preserve"> 635 200</w:t>
    </w:r>
    <w:r w:rsidRPr="0036529D">
      <w:rPr>
        <w:rFonts w:ascii="Century Gothic" w:hAnsi="Century Gothic"/>
        <w:sz w:val="12"/>
        <w:szCs w:val="12"/>
        <w:lang w:val="sr-Latn-CS"/>
      </w:rPr>
      <w:t>,</w:t>
    </w:r>
    <w:r>
      <w:rPr>
        <w:rFonts w:ascii="Century Gothic" w:hAnsi="Century Gothic"/>
        <w:sz w:val="12"/>
        <w:szCs w:val="12"/>
        <w:lang w:val="sr-Cyrl-BA"/>
      </w:rPr>
      <w:t>Факс</w:t>
    </w:r>
    <w:r w:rsidRPr="0036529D">
      <w:rPr>
        <w:rFonts w:ascii="Century Gothic" w:hAnsi="Century Gothic"/>
        <w:sz w:val="12"/>
        <w:szCs w:val="12"/>
        <w:lang w:val="sr-Cyrl-CS"/>
      </w:rPr>
      <w:t>s</w:t>
    </w:r>
    <w:r>
      <w:rPr>
        <w:rFonts w:ascii="Century Gothic" w:hAnsi="Century Gothic"/>
        <w:sz w:val="12"/>
        <w:szCs w:val="12"/>
        <w:lang w:val="sr-Cyrl-CS"/>
      </w:rPr>
      <w:t xml:space="preserve"> 6</w:t>
    </w:r>
    <w:r>
      <w:rPr>
        <w:rFonts w:ascii="Century Gothic" w:hAnsi="Century Gothic"/>
        <w:sz w:val="12"/>
        <w:szCs w:val="12"/>
        <w:lang w:val="sr-Latn-BA"/>
      </w:rPr>
      <w:t>35</w:t>
    </w:r>
    <w:r w:rsidRPr="0036529D">
      <w:rPr>
        <w:rFonts w:ascii="Century Gothic" w:hAnsi="Century Gothic"/>
        <w:sz w:val="12"/>
        <w:szCs w:val="12"/>
        <w:lang w:val="sr-Cyrl-CS"/>
      </w:rPr>
      <w:t xml:space="preserve"> 202</w:t>
    </w:r>
    <w:r w:rsidRPr="0036529D">
      <w:rPr>
        <w:rFonts w:ascii="Century Gothic" w:hAnsi="Century Gothic"/>
        <w:sz w:val="12"/>
        <w:szCs w:val="12"/>
        <w:lang w:val="sr-Latn-CS"/>
      </w:rPr>
      <w:t>,E-</w:t>
    </w:r>
    <w:r>
      <w:rPr>
        <w:rFonts w:ascii="Century Gothic" w:hAnsi="Century Gothic"/>
        <w:sz w:val="12"/>
        <w:szCs w:val="12"/>
        <w:lang w:val="sr-Cyrl-BA"/>
      </w:rPr>
      <w:t>маил</w:t>
    </w:r>
    <w:r w:rsidRPr="0036529D">
      <w:rPr>
        <w:rFonts w:ascii="Century Gothic" w:hAnsi="Century Gothic"/>
        <w:sz w:val="12"/>
        <w:szCs w:val="12"/>
        <w:lang w:val="sr-Latn-CS"/>
      </w:rPr>
      <w:t>:</w:t>
    </w:r>
    <w:r>
      <w:rPr>
        <w:rFonts w:ascii="Century Gothic" w:hAnsi="Century Gothic"/>
        <w:sz w:val="12"/>
        <w:szCs w:val="12"/>
        <w:lang w:val="sr-Cyrl-BA"/>
      </w:rPr>
      <w:t xml:space="preserve"> </w:t>
    </w:r>
    <w:r w:rsidRPr="0036529D">
      <w:rPr>
        <w:rFonts w:ascii="Century Gothic" w:hAnsi="Century Gothic"/>
        <w:sz w:val="12"/>
        <w:szCs w:val="12"/>
        <w:lang w:val="sr-Latn-CS"/>
      </w:rPr>
      <w:t>hevgd@teol.net</w:t>
    </w:r>
  </w:p>
  <w:tbl>
    <w:tblPr>
      <w:tblW w:w="10650" w:type="dxa"/>
      <w:tblInd w:w="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0650"/>
    </w:tblGrid>
    <w:tr w:rsidR="00B90135" w:rsidRPr="00465308">
      <w:trPr>
        <w:trHeight w:val="375"/>
      </w:trPr>
      <w:tc>
        <w:tcPr>
          <w:tcW w:w="10650" w:type="dxa"/>
          <w:vAlign w:val="center"/>
        </w:tcPr>
        <w:p w:rsidR="00B90135" w:rsidRPr="006A3524" w:rsidRDefault="00B90135" w:rsidP="007D4CF6">
          <w:pPr>
            <w:pStyle w:val="Footer"/>
            <w:tabs>
              <w:tab w:val="left" w:pos="192"/>
              <w:tab w:val="right" w:pos="9749"/>
            </w:tabs>
            <w:jc w:val="center"/>
            <w:rPr>
              <w:rFonts w:ascii="Century Gothic" w:hAnsi="Century Gothic"/>
              <w:i/>
              <w:sz w:val="20"/>
              <w:lang w:val="sr-Latn-CS"/>
            </w:rPr>
          </w:pPr>
          <w:r>
            <w:rPr>
              <w:rFonts w:ascii="Century Gothic" w:hAnsi="Century Gothic"/>
              <w:i/>
              <w:sz w:val="20"/>
              <w:lang w:val="sr-Cyrl-CS"/>
            </w:rPr>
            <w:t>Ознака</w:t>
          </w:r>
          <w:r w:rsidRPr="00465308">
            <w:rPr>
              <w:rFonts w:ascii="Century Gothic" w:hAnsi="Century Gothic"/>
              <w:i/>
              <w:sz w:val="20"/>
              <w:lang w:val="sr-Cyrl-CS"/>
            </w:rPr>
            <w:t xml:space="preserve">: </w:t>
          </w:r>
          <w:r>
            <w:rPr>
              <w:rFonts w:ascii="Century Gothic" w:hAnsi="Century Gothic"/>
              <w:i/>
              <w:sz w:val="20"/>
              <w:lang w:val="sr-Cyrl-CS"/>
            </w:rPr>
            <w:t>ХЕД-</w:t>
          </w:r>
          <w:r>
            <w:rPr>
              <w:rFonts w:ascii="Century Gothic" w:hAnsi="Century Gothic"/>
              <w:i/>
              <w:sz w:val="20"/>
              <w:lang w:val="bs-Latn-BA"/>
            </w:rPr>
            <w:t>3</w:t>
          </w:r>
          <w:r w:rsidRPr="00465308">
            <w:rPr>
              <w:rFonts w:ascii="Century Gothic" w:hAnsi="Century Gothic"/>
              <w:i/>
              <w:sz w:val="20"/>
              <w:lang w:val="sr-Cyrl-CS"/>
            </w:rPr>
            <w:t xml:space="preserve">0                                                                                                                            </w:t>
          </w:r>
          <w:r>
            <w:rPr>
              <w:rFonts w:ascii="Century Gothic" w:hAnsi="Century Gothic"/>
              <w:i/>
              <w:sz w:val="20"/>
              <w:lang w:val="sr-Cyrl-CS"/>
            </w:rPr>
            <w:t>Издање број: 0</w:t>
          </w:r>
          <w:r>
            <w:rPr>
              <w:rFonts w:ascii="Century Gothic" w:hAnsi="Century Gothic"/>
              <w:i/>
              <w:sz w:val="20"/>
              <w:lang w:val="sr-Latn-CS"/>
            </w:rPr>
            <w:t>5</w:t>
          </w:r>
        </w:p>
      </w:tc>
    </w:tr>
  </w:tbl>
  <w:p w:rsidR="00B90135" w:rsidRPr="00465308" w:rsidRDefault="00B90135" w:rsidP="005D1679">
    <w:pPr>
      <w:pStyle w:val="Footer"/>
      <w:rPr>
        <w:lang w:val="sr-Cyrl-C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454" w:rsidRDefault="003674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0D7" w:rsidRPr="005D1679" w:rsidRDefault="00CB00D7" w:rsidP="005D1679">
      <w:pPr>
        <w:pStyle w:val="BodyTextIndent"/>
        <w:rPr>
          <w:rFonts w:ascii="Times New Roman" w:hAnsi="Times New Roman"/>
          <w:szCs w:val="24"/>
          <w:lang w:val="en-GB"/>
        </w:rPr>
      </w:pPr>
      <w:r>
        <w:separator/>
      </w:r>
    </w:p>
  </w:footnote>
  <w:footnote w:type="continuationSeparator" w:id="0">
    <w:p w:rsidR="00CB00D7" w:rsidRPr="005D1679" w:rsidRDefault="00CB00D7" w:rsidP="005D1679">
      <w:pPr>
        <w:pStyle w:val="BodyTextIndent"/>
        <w:rPr>
          <w:rFonts w:ascii="Times New Roman" w:hAnsi="Times New Roman"/>
          <w:szCs w:val="24"/>
          <w:lang w:val="en-GB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454" w:rsidRDefault="003674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80" w:type="dxa"/>
      <w:jc w:val="center"/>
      <w:tblBorders>
        <w:bottom w:val="double" w:sz="4" w:space="0" w:color="auto"/>
      </w:tblBorders>
      <w:tblLayout w:type="fixed"/>
      <w:tblLook w:val="0000"/>
    </w:tblPr>
    <w:tblGrid>
      <w:gridCol w:w="1493"/>
      <w:gridCol w:w="4420"/>
      <w:gridCol w:w="3060"/>
      <w:gridCol w:w="2107"/>
    </w:tblGrid>
    <w:tr w:rsidR="00B90135" w:rsidRPr="007D4CF6" w:rsidTr="005A0955">
      <w:trPr>
        <w:trHeight w:val="1445"/>
        <w:jc w:val="center"/>
      </w:trPr>
      <w:tc>
        <w:tcPr>
          <w:tcW w:w="1493" w:type="dxa"/>
          <w:vAlign w:val="center"/>
        </w:tcPr>
        <w:p w:rsidR="00B90135" w:rsidRDefault="00B90135" w:rsidP="00465308">
          <w:pPr>
            <w:spacing w:before="40" w:after="40"/>
            <w:jc w:val="center"/>
            <w:rPr>
              <w:rFonts w:ascii="Helvetica" w:hAnsi="Helvetica"/>
              <w:lang w:val="sr-Cyrl-CS"/>
            </w:rPr>
          </w:pPr>
          <w:r>
            <w:rPr>
              <w:noProof/>
              <w:lang w:val="sr-Latn-BA" w:eastAsia="sr-Latn-BA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95885</wp:posOffset>
                </wp:positionV>
                <wp:extent cx="790575" cy="787400"/>
                <wp:effectExtent l="19050" t="0" r="9525" b="0"/>
                <wp:wrapNone/>
                <wp:docPr id="19" name="Picture 19" descr="HE - latin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HE - latin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7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B90135" w:rsidRPr="00AC4AAD" w:rsidRDefault="00B90135" w:rsidP="00AC4AAD">
          <w:pPr>
            <w:rPr>
              <w:rFonts w:ascii="Helvetica" w:hAnsi="Helvetica"/>
              <w:lang w:val="sr-Cyrl-CS"/>
            </w:rPr>
          </w:pPr>
        </w:p>
        <w:p w:rsidR="00B90135" w:rsidRPr="00AC4AAD" w:rsidRDefault="00B90135" w:rsidP="00AC4AAD">
          <w:pPr>
            <w:rPr>
              <w:rFonts w:ascii="Helvetica" w:hAnsi="Helvetica"/>
              <w:lang w:val="sr-Cyrl-CS"/>
            </w:rPr>
          </w:pPr>
        </w:p>
        <w:p w:rsidR="00B90135" w:rsidRPr="00AC4AAD" w:rsidRDefault="00B90135" w:rsidP="00AC4AAD">
          <w:pPr>
            <w:rPr>
              <w:rFonts w:ascii="Helvetica" w:hAnsi="Helvetica"/>
              <w:lang w:val="sr-Cyrl-CS"/>
            </w:rPr>
          </w:pPr>
        </w:p>
      </w:tc>
      <w:tc>
        <w:tcPr>
          <w:tcW w:w="4420" w:type="dxa"/>
          <w:vAlign w:val="center"/>
        </w:tcPr>
        <w:p w:rsidR="00B90135" w:rsidRDefault="00B90135" w:rsidP="00DD00FB">
          <w:pPr>
            <w:spacing w:before="120"/>
            <w:rPr>
              <w:rFonts w:ascii="Century Gothic" w:hAnsi="Century Gothic"/>
              <w:b/>
              <w:i/>
              <w:sz w:val="22"/>
              <w:szCs w:val="22"/>
              <w:lang w:val="sr-Cyrl-CS"/>
            </w:rPr>
          </w:pPr>
          <w:r>
            <w:rPr>
              <w:rFonts w:ascii="Century Gothic" w:hAnsi="Century Gothic"/>
              <w:b/>
              <w:i/>
              <w:sz w:val="22"/>
              <w:szCs w:val="22"/>
              <w:lang w:val="sr-Cyrl-CS"/>
            </w:rPr>
            <w:t>Мјешовити Холдинг „ЕРС“</w:t>
          </w:r>
        </w:p>
        <w:p w:rsidR="00B90135" w:rsidRDefault="00B90135" w:rsidP="00DD00FB">
          <w:pPr>
            <w:spacing w:before="120"/>
            <w:rPr>
              <w:rFonts w:ascii="Century Gothic" w:hAnsi="Century Gothic"/>
              <w:b/>
              <w:i/>
              <w:sz w:val="22"/>
              <w:szCs w:val="22"/>
              <w:lang w:val="sr-Cyrl-CS"/>
            </w:rPr>
          </w:pPr>
          <w:r>
            <w:rPr>
              <w:rFonts w:ascii="Century Gothic" w:hAnsi="Century Gothic"/>
              <w:b/>
              <w:i/>
              <w:sz w:val="22"/>
              <w:szCs w:val="22"/>
              <w:lang w:val="sr-Cyrl-CS"/>
            </w:rPr>
            <w:t>МП а.д. Требиње</w:t>
          </w:r>
        </w:p>
        <w:p w:rsidR="00B90135" w:rsidRPr="007D4CF6" w:rsidRDefault="00B90135" w:rsidP="00E66642">
          <w:pPr>
            <w:spacing w:before="120"/>
            <w:ind w:left="-18" w:firstLine="18"/>
            <w:rPr>
              <w:rFonts w:ascii="Century Gothic" w:hAnsi="Century Gothic"/>
              <w:b/>
              <w:i/>
              <w:sz w:val="22"/>
              <w:szCs w:val="22"/>
              <w:lang w:val="sr-Cyrl-CS"/>
            </w:rPr>
          </w:pPr>
          <w:r>
            <w:rPr>
              <w:rFonts w:ascii="Century Gothic" w:hAnsi="Century Gothic"/>
              <w:b/>
              <w:i/>
              <w:sz w:val="22"/>
              <w:szCs w:val="22"/>
              <w:lang w:val="sr-Cyrl-CS"/>
            </w:rPr>
            <w:t>ЗП „Хидроелектране на Дрини“ а</w:t>
          </w:r>
          <w:r w:rsidRPr="00E96778">
            <w:rPr>
              <w:rFonts w:ascii="Century Gothic" w:hAnsi="Century Gothic"/>
              <w:i/>
              <w:sz w:val="22"/>
              <w:szCs w:val="22"/>
              <w:lang w:val="sr-Cyrl-CS"/>
            </w:rPr>
            <w:t>.</w:t>
          </w:r>
          <w:r>
            <w:rPr>
              <w:rFonts w:ascii="Century Gothic" w:hAnsi="Century Gothic"/>
              <w:b/>
              <w:i/>
              <w:sz w:val="22"/>
              <w:szCs w:val="22"/>
              <w:lang w:val="sr-Cyrl-CS"/>
            </w:rPr>
            <w:t xml:space="preserve">д. </w:t>
          </w:r>
          <w:r>
            <w:rPr>
              <w:rFonts w:ascii="Century Gothic" w:hAnsi="Century Gothic"/>
              <w:b/>
              <w:i/>
              <w:sz w:val="22"/>
              <w:szCs w:val="22"/>
              <w:lang w:val="sr-Latn-BA"/>
            </w:rPr>
            <w:t xml:space="preserve"> </w:t>
          </w:r>
          <w:r>
            <w:rPr>
              <w:rFonts w:ascii="Century Gothic" w:hAnsi="Century Gothic"/>
              <w:b/>
              <w:i/>
              <w:sz w:val="22"/>
              <w:szCs w:val="22"/>
              <w:lang w:val="sr-Cyrl-CS"/>
            </w:rPr>
            <w:t>Вишеград</w:t>
          </w:r>
        </w:p>
      </w:tc>
      <w:tc>
        <w:tcPr>
          <w:tcW w:w="3060" w:type="dxa"/>
          <w:vAlign w:val="center"/>
        </w:tcPr>
        <w:p w:rsidR="00B90135" w:rsidRPr="007D4CF6" w:rsidRDefault="0024658A" w:rsidP="001530A5">
          <w:pPr>
            <w:spacing w:before="120"/>
            <w:jc w:val="center"/>
            <w:rPr>
              <w:rFonts w:ascii="Century Gothic" w:hAnsi="Century Gothic"/>
              <w:b/>
              <w:sz w:val="22"/>
              <w:szCs w:val="22"/>
              <w:lang w:val="sr-Cyrl-CS"/>
            </w:rPr>
          </w:pPr>
          <w:r w:rsidRPr="0024658A">
            <w:rPr>
              <w:rFonts w:ascii="Century Gothic" w:hAnsi="Century Gothic"/>
              <w:b/>
              <w:noProof/>
              <w:sz w:val="22"/>
              <w:szCs w:val="22"/>
              <w:lang w:val="bs-Latn-BA" w:eastAsia="bs-Latn-BA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4097" type="#_x0000_t202" style="position:absolute;left:0;text-align:left;margin-left:-2.3pt;margin-top:14.15pt;width:129.55pt;height:37.9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Bft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" filled="f" stroked="f">
                <v:textbox>
                  <w:txbxContent>
                    <w:p w:rsidR="00B90135" w:rsidRPr="004524FB" w:rsidRDefault="00B90135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i/>
                          <w:noProof/>
                          <w:sz w:val="16"/>
                          <w:szCs w:val="16"/>
                          <w:lang w:val="sr-Latn-BA" w:eastAsia="sr-Latn-BA"/>
                        </w:rPr>
                        <w:drawing>
                          <wp:inline distT="0" distB="0" distL="0" distR="0">
                            <wp:extent cx="361950" cy="352425"/>
                            <wp:effectExtent l="19050" t="0" r="0" b="0"/>
                            <wp:docPr id="1" name="Picture 1" descr="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i/>
                          <w:sz w:val="16"/>
                          <w:szCs w:val="16"/>
                          <w:lang w:val="en-US"/>
                        </w:rPr>
                        <w:t xml:space="preserve">       </w:t>
                      </w:r>
                      <w:r>
                        <w:rPr>
                          <w:rFonts w:ascii="Century Gothic" w:hAnsi="Century Gothic"/>
                          <w:i/>
                          <w:noProof/>
                          <w:sz w:val="16"/>
                          <w:szCs w:val="16"/>
                          <w:lang w:val="sr-Latn-BA" w:eastAsia="sr-Latn-BA"/>
                        </w:rPr>
                        <w:drawing>
                          <wp:inline distT="0" distB="0" distL="0" distR="0">
                            <wp:extent cx="361950" cy="352425"/>
                            <wp:effectExtent l="19050" t="0" r="0" b="0"/>
                            <wp:docPr id="2" name="Picture 2" descr="4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4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1950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</w:p>
      </w:tc>
      <w:tc>
        <w:tcPr>
          <w:tcW w:w="2107" w:type="dxa"/>
          <w:tcBorders>
            <w:top w:val="nil"/>
            <w:bottom w:val="double" w:sz="4" w:space="0" w:color="auto"/>
          </w:tcBorders>
        </w:tcPr>
        <w:p w:rsidR="00B90135" w:rsidRPr="00D761A2" w:rsidRDefault="00B90135" w:rsidP="00347F77">
          <w:pPr>
            <w:spacing w:before="120"/>
            <w:rPr>
              <w:rFonts w:ascii="Century Gothic" w:hAnsi="Century Gothic"/>
              <w:sz w:val="18"/>
              <w:szCs w:val="18"/>
              <w:lang w:val="sr-Cyrl-BA"/>
            </w:rPr>
          </w:pPr>
          <w:r>
            <w:rPr>
              <w:rFonts w:ascii="Century Gothic" w:hAnsi="Century Gothic"/>
              <w:sz w:val="18"/>
              <w:szCs w:val="18"/>
              <w:lang w:val="sr-Cyrl-BA"/>
            </w:rPr>
            <w:t>Број</w:t>
          </w:r>
          <w:r w:rsidRPr="007D4CF6">
            <w:rPr>
              <w:rFonts w:ascii="Century Gothic" w:hAnsi="Century Gothic"/>
              <w:sz w:val="18"/>
              <w:szCs w:val="18"/>
              <w:lang w:val="sr-Cyrl-CS"/>
            </w:rPr>
            <w:t>:</w:t>
          </w:r>
          <w:r w:rsidR="00367454">
            <w:rPr>
              <w:rFonts w:ascii="Century Gothic" w:hAnsi="Century Gothic"/>
              <w:sz w:val="18"/>
              <w:szCs w:val="18"/>
              <w:lang w:val="sr-Latn-BA"/>
            </w:rPr>
            <w:t>05-00-218/16</w:t>
          </w:r>
          <w:r>
            <w:rPr>
              <w:rFonts w:ascii="Century Gothic" w:hAnsi="Century Gothic"/>
              <w:sz w:val="18"/>
              <w:szCs w:val="18"/>
              <w:lang w:val="sr-Cyrl-BA"/>
            </w:rPr>
            <w:t xml:space="preserve"> </w:t>
          </w:r>
        </w:p>
        <w:p w:rsidR="00B90135" w:rsidRPr="000805C1" w:rsidRDefault="00B90135" w:rsidP="00347F77">
          <w:pPr>
            <w:spacing w:before="120"/>
            <w:rPr>
              <w:rFonts w:ascii="Century Gothic" w:hAnsi="Century Gothic"/>
              <w:sz w:val="18"/>
              <w:szCs w:val="18"/>
              <w:lang w:val="sr-Latn-BA"/>
            </w:rPr>
          </w:pPr>
          <w:r>
            <w:rPr>
              <w:rFonts w:ascii="Century Gothic" w:hAnsi="Century Gothic"/>
              <w:sz w:val="18"/>
              <w:szCs w:val="18"/>
              <w:lang w:val="sr-Cyrl-BA"/>
            </w:rPr>
            <w:t>Датум</w:t>
          </w:r>
          <w:r w:rsidRPr="007D4CF6">
            <w:rPr>
              <w:rFonts w:ascii="Century Gothic" w:hAnsi="Century Gothic"/>
              <w:sz w:val="18"/>
              <w:szCs w:val="18"/>
              <w:lang w:val="sr-Cyrl-CS"/>
            </w:rPr>
            <w:t>:</w:t>
          </w:r>
          <w:r w:rsidR="000E78AC">
            <w:rPr>
              <w:rFonts w:ascii="Century Gothic" w:hAnsi="Century Gothic"/>
              <w:sz w:val="18"/>
              <w:szCs w:val="18"/>
              <w:lang w:val="sr-Cyrl-CS"/>
            </w:rPr>
            <w:t>17</w:t>
          </w:r>
          <w:r w:rsidR="00952E95">
            <w:rPr>
              <w:rFonts w:ascii="Century Gothic" w:hAnsi="Century Gothic"/>
              <w:sz w:val="18"/>
              <w:szCs w:val="18"/>
              <w:lang w:val="sr-Cyrl-CS"/>
            </w:rPr>
            <w:t>.02</w:t>
          </w:r>
          <w:r w:rsidR="00032886">
            <w:rPr>
              <w:rFonts w:ascii="Century Gothic" w:hAnsi="Century Gothic"/>
              <w:sz w:val="18"/>
              <w:szCs w:val="18"/>
              <w:lang w:val="sr-Cyrl-CS"/>
            </w:rPr>
            <w:t>.2016</w:t>
          </w:r>
          <w:r>
            <w:rPr>
              <w:rFonts w:ascii="Century Gothic" w:hAnsi="Century Gothic"/>
              <w:sz w:val="18"/>
              <w:szCs w:val="18"/>
              <w:lang w:val="sr-Cyrl-CS"/>
            </w:rPr>
            <w:t>.</w:t>
          </w:r>
        </w:p>
        <w:p w:rsidR="00B90135" w:rsidRPr="007D4CF6" w:rsidRDefault="00B90135" w:rsidP="005A0955">
          <w:pPr>
            <w:spacing w:before="120"/>
            <w:rPr>
              <w:rFonts w:ascii="Century Gothic" w:hAnsi="Century Gothic"/>
              <w:sz w:val="18"/>
              <w:szCs w:val="18"/>
              <w:lang w:val="sr-Cyrl-CS"/>
            </w:rPr>
          </w:pPr>
        </w:p>
      </w:tc>
    </w:tr>
  </w:tbl>
  <w:p w:rsidR="00B90135" w:rsidRPr="007D4CF6" w:rsidRDefault="00B90135">
    <w:pPr>
      <w:pStyle w:val="Header"/>
      <w:rPr>
        <w:lang w:val="sr-Cyrl-C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454" w:rsidRDefault="003674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4E9"/>
    <w:multiLevelType w:val="hybridMultilevel"/>
    <w:tmpl w:val="38126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B4337"/>
    <w:multiLevelType w:val="hybridMultilevel"/>
    <w:tmpl w:val="F4226672"/>
    <w:lvl w:ilvl="0" w:tplc="FFCE48BE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56145"/>
    <w:multiLevelType w:val="hybridMultilevel"/>
    <w:tmpl w:val="07024150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D625F"/>
    <w:multiLevelType w:val="hybridMultilevel"/>
    <w:tmpl w:val="39EA4224"/>
    <w:lvl w:ilvl="0" w:tplc="E9F022E6">
      <w:start w:val="6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75F96"/>
    <w:multiLevelType w:val="hybridMultilevel"/>
    <w:tmpl w:val="E25472C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B3CF7"/>
    <w:multiLevelType w:val="hybridMultilevel"/>
    <w:tmpl w:val="63BCB410"/>
    <w:lvl w:ilvl="0" w:tplc="7D187B5E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B5207B"/>
    <w:multiLevelType w:val="hybridMultilevel"/>
    <w:tmpl w:val="B1744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characterSpacingControl w:val="doNotCompress"/>
  <w:hdrShapeDefaults>
    <o:shapedefaults v:ext="edit" spidmax="1095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A3524"/>
    <w:rsid w:val="00003598"/>
    <w:rsid w:val="00004127"/>
    <w:rsid w:val="00014947"/>
    <w:rsid w:val="0002100D"/>
    <w:rsid w:val="00023ECC"/>
    <w:rsid w:val="00024016"/>
    <w:rsid w:val="00031B68"/>
    <w:rsid w:val="00032886"/>
    <w:rsid w:val="000400AC"/>
    <w:rsid w:val="00062572"/>
    <w:rsid w:val="00063768"/>
    <w:rsid w:val="000805C1"/>
    <w:rsid w:val="00081957"/>
    <w:rsid w:val="00082E46"/>
    <w:rsid w:val="00093A18"/>
    <w:rsid w:val="000A0FE0"/>
    <w:rsid w:val="000C2F19"/>
    <w:rsid w:val="000D7AD9"/>
    <w:rsid w:val="000E63EE"/>
    <w:rsid w:val="000E78AC"/>
    <w:rsid w:val="00126AFC"/>
    <w:rsid w:val="00127303"/>
    <w:rsid w:val="001333C5"/>
    <w:rsid w:val="00151A2D"/>
    <w:rsid w:val="001530A5"/>
    <w:rsid w:val="00171806"/>
    <w:rsid w:val="00172F83"/>
    <w:rsid w:val="001917A4"/>
    <w:rsid w:val="001A524D"/>
    <w:rsid w:val="001B0C0E"/>
    <w:rsid w:val="001B4CAF"/>
    <w:rsid w:val="001D46F3"/>
    <w:rsid w:val="001D5C65"/>
    <w:rsid w:val="001D6E89"/>
    <w:rsid w:val="001E7811"/>
    <w:rsid w:val="001F180C"/>
    <w:rsid w:val="001F25FA"/>
    <w:rsid w:val="001F2D51"/>
    <w:rsid w:val="00205947"/>
    <w:rsid w:val="0021397E"/>
    <w:rsid w:val="0024658A"/>
    <w:rsid w:val="00264975"/>
    <w:rsid w:val="00286784"/>
    <w:rsid w:val="002B082D"/>
    <w:rsid w:val="002B5350"/>
    <w:rsid w:val="002B5CC0"/>
    <w:rsid w:val="002D49C6"/>
    <w:rsid w:val="002D5C47"/>
    <w:rsid w:val="002E77F5"/>
    <w:rsid w:val="00323716"/>
    <w:rsid w:val="0033210D"/>
    <w:rsid w:val="00336A08"/>
    <w:rsid w:val="00347F77"/>
    <w:rsid w:val="0036438E"/>
    <w:rsid w:val="0036529D"/>
    <w:rsid w:val="00367454"/>
    <w:rsid w:val="003737E8"/>
    <w:rsid w:val="003768D5"/>
    <w:rsid w:val="003879DD"/>
    <w:rsid w:val="003B4F39"/>
    <w:rsid w:val="003C635C"/>
    <w:rsid w:val="003E028A"/>
    <w:rsid w:val="003F2C56"/>
    <w:rsid w:val="00401FA9"/>
    <w:rsid w:val="0040663F"/>
    <w:rsid w:val="00415CAC"/>
    <w:rsid w:val="00427034"/>
    <w:rsid w:val="0043716F"/>
    <w:rsid w:val="004524FB"/>
    <w:rsid w:val="00462054"/>
    <w:rsid w:val="00465308"/>
    <w:rsid w:val="00465E87"/>
    <w:rsid w:val="00471246"/>
    <w:rsid w:val="00480BCF"/>
    <w:rsid w:val="004956EE"/>
    <w:rsid w:val="004A2E31"/>
    <w:rsid w:val="004A383D"/>
    <w:rsid w:val="004C0D4C"/>
    <w:rsid w:val="004C2768"/>
    <w:rsid w:val="004D0153"/>
    <w:rsid w:val="004F1047"/>
    <w:rsid w:val="004F5160"/>
    <w:rsid w:val="00516D74"/>
    <w:rsid w:val="0053190B"/>
    <w:rsid w:val="0053412C"/>
    <w:rsid w:val="00541C8A"/>
    <w:rsid w:val="0054260B"/>
    <w:rsid w:val="0056468E"/>
    <w:rsid w:val="005701DE"/>
    <w:rsid w:val="00576886"/>
    <w:rsid w:val="0058238F"/>
    <w:rsid w:val="0058255B"/>
    <w:rsid w:val="005840A0"/>
    <w:rsid w:val="00584D39"/>
    <w:rsid w:val="005906FB"/>
    <w:rsid w:val="005A0955"/>
    <w:rsid w:val="005D1679"/>
    <w:rsid w:val="005D273C"/>
    <w:rsid w:val="005F2A5A"/>
    <w:rsid w:val="005F2BA9"/>
    <w:rsid w:val="0061798C"/>
    <w:rsid w:val="00625568"/>
    <w:rsid w:val="00627C35"/>
    <w:rsid w:val="00645E6C"/>
    <w:rsid w:val="00646057"/>
    <w:rsid w:val="00693018"/>
    <w:rsid w:val="00697072"/>
    <w:rsid w:val="006A3524"/>
    <w:rsid w:val="006B1917"/>
    <w:rsid w:val="006B7841"/>
    <w:rsid w:val="006D3A9A"/>
    <w:rsid w:val="006E0EE2"/>
    <w:rsid w:val="006E28DB"/>
    <w:rsid w:val="006F1088"/>
    <w:rsid w:val="0071362E"/>
    <w:rsid w:val="007169C9"/>
    <w:rsid w:val="00724CD0"/>
    <w:rsid w:val="0073686E"/>
    <w:rsid w:val="00743DD5"/>
    <w:rsid w:val="0074477E"/>
    <w:rsid w:val="0074611D"/>
    <w:rsid w:val="00761431"/>
    <w:rsid w:val="00767BEB"/>
    <w:rsid w:val="0077340B"/>
    <w:rsid w:val="007739FB"/>
    <w:rsid w:val="00775D3A"/>
    <w:rsid w:val="00785D11"/>
    <w:rsid w:val="007928DB"/>
    <w:rsid w:val="007B0573"/>
    <w:rsid w:val="007B3ECA"/>
    <w:rsid w:val="007B4BD9"/>
    <w:rsid w:val="007C093E"/>
    <w:rsid w:val="007C2E01"/>
    <w:rsid w:val="007D4CF6"/>
    <w:rsid w:val="007E0AD1"/>
    <w:rsid w:val="007E0EF4"/>
    <w:rsid w:val="007E1172"/>
    <w:rsid w:val="007E3081"/>
    <w:rsid w:val="007F15FD"/>
    <w:rsid w:val="007F67B8"/>
    <w:rsid w:val="00812262"/>
    <w:rsid w:val="008136F3"/>
    <w:rsid w:val="00813E65"/>
    <w:rsid w:val="0084049B"/>
    <w:rsid w:val="00842B2F"/>
    <w:rsid w:val="00847678"/>
    <w:rsid w:val="008522F3"/>
    <w:rsid w:val="008628B0"/>
    <w:rsid w:val="008650CE"/>
    <w:rsid w:val="00885EB1"/>
    <w:rsid w:val="00887CB5"/>
    <w:rsid w:val="00893D59"/>
    <w:rsid w:val="0089789A"/>
    <w:rsid w:val="008A00C2"/>
    <w:rsid w:val="008B5D0E"/>
    <w:rsid w:val="008D65C3"/>
    <w:rsid w:val="008D7D86"/>
    <w:rsid w:val="008E3584"/>
    <w:rsid w:val="008E3DE4"/>
    <w:rsid w:val="008E4706"/>
    <w:rsid w:val="008E6E22"/>
    <w:rsid w:val="008E77A4"/>
    <w:rsid w:val="008F091F"/>
    <w:rsid w:val="008F64DE"/>
    <w:rsid w:val="008F7722"/>
    <w:rsid w:val="008F7E79"/>
    <w:rsid w:val="0090643A"/>
    <w:rsid w:val="00914F6D"/>
    <w:rsid w:val="00915AA2"/>
    <w:rsid w:val="00937DC7"/>
    <w:rsid w:val="009412D2"/>
    <w:rsid w:val="00942ADC"/>
    <w:rsid w:val="00952E95"/>
    <w:rsid w:val="00957DFE"/>
    <w:rsid w:val="009719C1"/>
    <w:rsid w:val="00974882"/>
    <w:rsid w:val="00974C2F"/>
    <w:rsid w:val="00997BF9"/>
    <w:rsid w:val="009B29A3"/>
    <w:rsid w:val="009B60CE"/>
    <w:rsid w:val="009F2E20"/>
    <w:rsid w:val="009F5638"/>
    <w:rsid w:val="00A17F25"/>
    <w:rsid w:val="00A26F09"/>
    <w:rsid w:val="00A272C1"/>
    <w:rsid w:val="00A320E4"/>
    <w:rsid w:val="00A33125"/>
    <w:rsid w:val="00A449C7"/>
    <w:rsid w:val="00A50B2E"/>
    <w:rsid w:val="00A53F25"/>
    <w:rsid w:val="00AB366A"/>
    <w:rsid w:val="00AC4AAD"/>
    <w:rsid w:val="00AE326D"/>
    <w:rsid w:val="00AF4A17"/>
    <w:rsid w:val="00B0042A"/>
    <w:rsid w:val="00B01020"/>
    <w:rsid w:val="00B104F9"/>
    <w:rsid w:val="00B105C1"/>
    <w:rsid w:val="00B11583"/>
    <w:rsid w:val="00B64FEE"/>
    <w:rsid w:val="00B70BCD"/>
    <w:rsid w:val="00B82922"/>
    <w:rsid w:val="00B90135"/>
    <w:rsid w:val="00BC327F"/>
    <w:rsid w:val="00BD1F28"/>
    <w:rsid w:val="00BD2CF0"/>
    <w:rsid w:val="00BD78FE"/>
    <w:rsid w:val="00BF05C0"/>
    <w:rsid w:val="00BF2006"/>
    <w:rsid w:val="00C0140B"/>
    <w:rsid w:val="00C22304"/>
    <w:rsid w:val="00C2390A"/>
    <w:rsid w:val="00C329F1"/>
    <w:rsid w:val="00C61F36"/>
    <w:rsid w:val="00C640D7"/>
    <w:rsid w:val="00C717DB"/>
    <w:rsid w:val="00C7620B"/>
    <w:rsid w:val="00C80130"/>
    <w:rsid w:val="00CB00D7"/>
    <w:rsid w:val="00CB5D92"/>
    <w:rsid w:val="00CC19D8"/>
    <w:rsid w:val="00CD2833"/>
    <w:rsid w:val="00CF3EDD"/>
    <w:rsid w:val="00CF5510"/>
    <w:rsid w:val="00D04A0A"/>
    <w:rsid w:val="00D141C4"/>
    <w:rsid w:val="00D166C7"/>
    <w:rsid w:val="00D2496A"/>
    <w:rsid w:val="00D3071E"/>
    <w:rsid w:val="00D36833"/>
    <w:rsid w:val="00D42C7A"/>
    <w:rsid w:val="00D45254"/>
    <w:rsid w:val="00D46B8F"/>
    <w:rsid w:val="00D55F02"/>
    <w:rsid w:val="00D67565"/>
    <w:rsid w:val="00D67CE3"/>
    <w:rsid w:val="00D72101"/>
    <w:rsid w:val="00D761A2"/>
    <w:rsid w:val="00D818FC"/>
    <w:rsid w:val="00D81A9A"/>
    <w:rsid w:val="00D826E8"/>
    <w:rsid w:val="00D8317F"/>
    <w:rsid w:val="00D8352E"/>
    <w:rsid w:val="00D85CB3"/>
    <w:rsid w:val="00D920F5"/>
    <w:rsid w:val="00DA2782"/>
    <w:rsid w:val="00DA486C"/>
    <w:rsid w:val="00DC3327"/>
    <w:rsid w:val="00DC6278"/>
    <w:rsid w:val="00DC6771"/>
    <w:rsid w:val="00DD00FB"/>
    <w:rsid w:val="00DD39A4"/>
    <w:rsid w:val="00DE24D4"/>
    <w:rsid w:val="00DE2BFB"/>
    <w:rsid w:val="00DE6D00"/>
    <w:rsid w:val="00DF02B0"/>
    <w:rsid w:val="00DF1417"/>
    <w:rsid w:val="00DF1EE1"/>
    <w:rsid w:val="00E022AD"/>
    <w:rsid w:val="00E03B06"/>
    <w:rsid w:val="00E2760A"/>
    <w:rsid w:val="00E50886"/>
    <w:rsid w:val="00E66642"/>
    <w:rsid w:val="00E90BE5"/>
    <w:rsid w:val="00E96778"/>
    <w:rsid w:val="00EB1033"/>
    <w:rsid w:val="00EB5209"/>
    <w:rsid w:val="00EC5FA0"/>
    <w:rsid w:val="00ED45F8"/>
    <w:rsid w:val="00ED48C1"/>
    <w:rsid w:val="00EF544F"/>
    <w:rsid w:val="00F0290E"/>
    <w:rsid w:val="00F07942"/>
    <w:rsid w:val="00F120CE"/>
    <w:rsid w:val="00F21EE3"/>
    <w:rsid w:val="00F227BD"/>
    <w:rsid w:val="00F331C5"/>
    <w:rsid w:val="00F41870"/>
    <w:rsid w:val="00F42B27"/>
    <w:rsid w:val="00F43E70"/>
    <w:rsid w:val="00F505C1"/>
    <w:rsid w:val="00F7464D"/>
    <w:rsid w:val="00F934DB"/>
    <w:rsid w:val="00FD474E"/>
    <w:rsid w:val="00FE6B46"/>
    <w:rsid w:val="00FF028F"/>
    <w:rsid w:val="00FF2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7CB5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887CB5"/>
    <w:pPr>
      <w:keepNext/>
      <w:jc w:val="center"/>
      <w:outlineLvl w:val="0"/>
    </w:pPr>
    <w:rPr>
      <w:rFonts w:ascii="Book Antiqua" w:hAnsi="Book Antiqua"/>
      <w:b/>
      <w:sz w:val="22"/>
      <w:szCs w:val="20"/>
      <w:lang w:val="sr-Cyrl-CS"/>
    </w:rPr>
  </w:style>
  <w:style w:type="paragraph" w:styleId="Heading2">
    <w:name w:val="heading 2"/>
    <w:basedOn w:val="Normal"/>
    <w:next w:val="Normal"/>
    <w:qFormat/>
    <w:rsid w:val="00887CB5"/>
    <w:pPr>
      <w:keepNext/>
      <w:jc w:val="center"/>
      <w:outlineLvl w:val="1"/>
    </w:pPr>
    <w:rPr>
      <w:rFonts w:ascii="Book Antiqua" w:hAnsi="Book Antiqua"/>
      <w:b/>
      <w:i/>
      <w:sz w:val="22"/>
      <w:szCs w:val="20"/>
      <w:lang w:val="sr-Cyrl-CS"/>
    </w:rPr>
  </w:style>
  <w:style w:type="paragraph" w:styleId="Heading3">
    <w:name w:val="heading 3"/>
    <w:basedOn w:val="Normal"/>
    <w:next w:val="Normal"/>
    <w:qFormat/>
    <w:rsid w:val="00887CB5"/>
    <w:pPr>
      <w:keepNext/>
      <w:jc w:val="center"/>
      <w:outlineLvl w:val="2"/>
    </w:pPr>
    <w:rPr>
      <w:rFonts w:ascii="Garamond" w:hAnsi="Garamond"/>
      <w:b/>
      <w:sz w:val="28"/>
      <w:szCs w:val="20"/>
      <w:lang w:val="sr-Cyrl-CS"/>
    </w:rPr>
  </w:style>
  <w:style w:type="paragraph" w:styleId="Heading6">
    <w:name w:val="heading 6"/>
    <w:basedOn w:val="Normal"/>
    <w:next w:val="Normal"/>
    <w:qFormat/>
    <w:rsid w:val="00887CB5"/>
    <w:pPr>
      <w:keepNext/>
      <w:outlineLvl w:val="5"/>
    </w:pPr>
    <w:rPr>
      <w:rFonts w:ascii="Book Antiqua" w:hAnsi="Book Antiqua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87CB5"/>
    <w:pPr>
      <w:ind w:firstLine="720"/>
      <w:jc w:val="both"/>
    </w:pPr>
    <w:rPr>
      <w:rFonts w:ascii="Book Antiqua" w:hAnsi="Book Antiqua"/>
      <w:szCs w:val="20"/>
      <w:lang w:val="sr-Cyrl-CS"/>
    </w:rPr>
  </w:style>
  <w:style w:type="paragraph" w:styleId="Header">
    <w:name w:val="header"/>
    <w:basedOn w:val="Normal"/>
    <w:link w:val="HeaderChar"/>
    <w:rsid w:val="005D167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5D1679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5D167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5D1679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5906F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906FB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rsid w:val="00BF05C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F05C0"/>
    <w:rPr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F05C0"/>
    <w:rPr>
      <w:rFonts w:ascii="Book Antiqua" w:hAnsi="Book Antiqua"/>
      <w:sz w:val="24"/>
      <w:lang w:val="sr-Cyrl-CS"/>
    </w:rPr>
  </w:style>
  <w:style w:type="paragraph" w:styleId="ListParagraph">
    <w:name w:val="List Paragraph"/>
    <w:basedOn w:val="Normal"/>
    <w:uiPriority w:val="34"/>
    <w:qFormat/>
    <w:rsid w:val="008E6E22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0E78AC"/>
    <w:pPr>
      <w:spacing w:before="100" w:beforeAutospacing="1" w:after="100" w:afterAutospacing="1"/>
    </w:pPr>
    <w:rPr>
      <w:lang w:val="sr-Latn-BA" w:eastAsia="sr-Latn-BA"/>
    </w:rPr>
  </w:style>
  <w:style w:type="character" w:styleId="Strong">
    <w:name w:val="Strong"/>
    <w:basedOn w:val="DefaultParagraphFont"/>
    <w:uiPriority w:val="22"/>
    <w:qFormat/>
    <w:rsid w:val="000E78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7CB5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887CB5"/>
    <w:pPr>
      <w:keepNext/>
      <w:jc w:val="center"/>
      <w:outlineLvl w:val="0"/>
    </w:pPr>
    <w:rPr>
      <w:rFonts w:ascii="Book Antiqua" w:hAnsi="Book Antiqua"/>
      <w:b/>
      <w:sz w:val="22"/>
      <w:szCs w:val="20"/>
      <w:lang w:val="sr-Cyrl-CS"/>
    </w:rPr>
  </w:style>
  <w:style w:type="paragraph" w:styleId="Heading2">
    <w:name w:val="heading 2"/>
    <w:basedOn w:val="Normal"/>
    <w:next w:val="Normal"/>
    <w:qFormat/>
    <w:rsid w:val="00887CB5"/>
    <w:pPr>
      <w:keepNext/>
      <w:jc w:val="center"/>
      <w:outlineLvl w:val="1"/>
    </w:pPr>
    <w:rPr>
      <w:rFonts w:ascii="Book Antiqua" w:hAnsi="Book Antiqua"/>
      <w:b/>
      <w:i/>
      <w:sz w:val="22"/>
      <w:szCs w:val="20"/>
      <w:lang w:val="sr-Cyrl-CS"/>
    </w:rPr>
  </w:style>
  <w:style w:type="paragraph" w:styleId="Heading3">
    <w:name w:val="heading 3"/>
    <w:basedOn w:val="Normal"/>
    <w:next w:val="Normal"/>
    <w:qFormat/>
    <w:rsid w:val="00887CB5"/>
    <w:pPr>
      <w:keepNext/>
      <w:jc w:val="center"/>
      <w:outlineLvl w:val="2"/>
    </w:pPr>
    <w:rPr>
      <w:rFonts w:ascii="Garamond" w:hAnsi="Garamond"/>
      <w:b/>
      <w:sz w:val="28"/>
      <w:szCs w:val="20"/>
      <w:lang w:val="sr-Cyrl-CS"/>
    </w:rPr>
  </w:style>
  <w:style w:type="paragraph" w:styleId="Heading6">
    <w:name w:val="heading 6"/>
    <w:basedOn w:val="Normal"/>
    <w:next w:val="Normal"/>
    <w:qFormat/>
    <w:rsid w:val="00887CB5"/>
    <w:pPr>
      <w:keepNext/>
      <w:outlineLvl w:val="5"/>
    </w:pPr>
    <w:rPr>
      <w:rFonts w:ascii="Book Antiqua" w:hAnsi="Book Antiqua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87CB5"/>
    <w:pPr>
      <w:ind w:firstLine="720"/>
      <w:jc w:val="both"/>
    </w:pPr>
    <w:rPr>
      <w:rFonts w:ascii="Book Antiqua" w:hAnsi="Book Antiqua"/>
      <w:szCs w:val="20"/>
      <w:lang w:val="sr-Cyrl-CS"/>
    </w:rPr>
  </w:style>
  <w:style w:type="paragraph" w:styleId="Header">
    <w:name w:val="header"/>
    <w:basedOn w:val="Normal"/>
    <w:link w:val="HeaderChar"/>
    <w:rsid w:val="005D167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5D1679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5D167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5D1679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5906F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906F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ro%20Ninkovic\Desktop\HED%2030%20Eksterni%20memorandum%20(LATINICA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HED 30 Eksterni memorandum (LATINICA)</Template>
  <TotalTime>649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ana.bozic</cp:lastModifiedBy>
  <cp:revision>113</cp:revision>
  <cp:lastPrinted>2016-02-16T13:56:00Z</cp:lastPrinted>
  <dcterms:created xsi:type="dcterms:W3CDTF">2014-01-10T11:17:00Z</dcterms:created>
  <dcterms:modified xsi:type="dcterms:W3CDTF">2016-02-17T07:28:00Z</dcterms:modified>
</cp:coreProperties>
</file>