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A1" w:rsidRPr="00920BEB" w:rsidRDefault="00297EA1" w:rsidP="00297EA1">
      <w:pPr>
        <w:jc w:val="both"/>
        <w:rPr>
          <w:rFonts w:ascii="Century Gothic" w:hAnsi="Century Gothic" w:cs="Arial"/>
          <w:lang w:val="sr-Cyrl-BA"/>
        </w:rPr>
      </w:pPr>
    </w:p>
    <w:p w:rsidR="00297EA1" w:rsidRDefault="00297EA1" w:rsidP="00297EA1">
      <w:pPr>
        <w:jc w:val="both"/>
        <w:rPr>
          <w:rFonts w:ascii="Century Gothic" w:hAnsi="Century Gothic" w:cs="Arial"/>
        </w:rPr>
      </w:pPr>
    </w:p>
    <w:p w:rsidR="00297EA1" w:rsidRPr="00737767" w:rsidRDefault="00E06B9D" w:rsidP="00E06B9D">
      <w:pPr>
        <w:spacing w:after="0" w:line="240" w:lineRule="auto"/>
        <w:jc w:val="both"/>
        <w:rPr>
          <w:rFonts w:ascii="Century Gothic" w:hAnsi="Century Gothic" w:cs="Arial"/>
          <w:lang w:val="sr-Cyrl-CS"/>
        </w:rPr>
      </w:pPr>
      <w:r>
        <w:rPr>
          <w:rFonts w:ascii="Century Gothic" w:hAnsi="Century Gothic" w:cs="Arial"/>
          <w:lang w:val="sr-Cyrl-RS"/>
        </w:rPr>
        <w:t xml:space="preserve">       </w:t>
      </w:r>
      <w:r w:rsidR="00297EA1" w:rsidRPr="00737767">
        <w:rPr>
          <w:rFonts w:ascii="Century Gothic" w:hAnsi="Century Gothic" w:cs="Arial"/>
        </w:rPr>
        <w:t xml:space="preserve">На основу члана </w:t>
      </w:r>
      <w:r w:rsidR="00297EA1" w:rsidRPr="00737767">
        <w:rPr>
          <w:rFonts w:ascii="Century Gothic" w:hAnsi="Century Gothic" w:cs="Arial"/>
          <w:lang w:val="sr-Cyrl-CS"/>
        </w:rPr>
        <w:t>5. Закона о јавним предузећима („Службени гласник РС“, број: 75/04 и 78/11)</w:t>
      </w:r>
      <w:r w:rsidR="00297EA1" w:rsidRPr="00737767">
        <w:rPr>
          <w:rFonts w:ascii="Century Gothic" w:hAnsi="Century Gothic" w:cs="Arial"/>
        </w:rPr>
        <w:t>,</w:t>
      </w:r>
      <w:r>
        <w:rPr>
          <w:rFonts w:ascii="Century Gothic" w:hAnsi="Century Gothic" w:cs="Arial"/>
          <w:lang w:val="sr-Cyrl-RS"/>
        </w:rPr>
        <w:t xml:space="preserve"> </w:t>
      </w:r>
      <w:r w:rsidR="00297EA1" w:rsidRPr="00737767">
        <w:rPr>
          <w:rFonts w:ascii="Century Gothic" w:hAnsi="Century Gothic" w:cs="Arial"/>
        </w:rPr>
        <w:t>члана 7.</w:t>
      </w:r>
      <w:r>
        <w:rPr>
          <w:rFonts w:ascii="Century Gothic" w:hAnsi="Century Gothic" w:cs="Arial"/>
          <w:lang w:val="sr-Cyrl-RS"/>
        </w:rPr>
        <w:t xml:space="preserve"> </w:t>
      </w:r>
      <w:r w:rsidR="00297EA1" w:rsidRPr="00737767">
        <w:rPr>
          <w:rFonts w:ascii="Century Gothic" w:hAnsi="Century Gothic" w:cs="Arial"/>
        </w:rPr>
        <w:t>став 1. и члана</w:t>
      </w:r>
      <w:r w:rsidR="00297EA1" w:rsidRPr="00737767">
        <w:rPr>
          <w:rFonts w:ascii="Century Gothic" w:hAnsi="Century Gothic" w:cs="Arial"/>
          <w:lang w:val="hr-HR"/>
        </w:rPr>
        <w:t xml:space="preserve"> 132. </w:t>
      </w:r>
      <w:r w:rsidR="00297EA1" w:rsidRPr="00737767">
        <w:rPr>
          <w:rFonts w:ascii="Century Gothic" w:hAnsi="Century Gothic" w:cs="Arial"/>
        </w:rPr>
        <w:t>тачка</w:t>
      </w:r>
      <w:r w:rsidR="00297EA1" w:rsidRPr="00737767">
        <w:rPr>
          <w:rFonts w:ascii="Century Gothic" w:hAnsi="Century Gothic" w:cs="Arial"/>
          <w:lang w:val="hr-HR"/>
        </w:rPr>
        <w:t xml:space="preserve"> l) Закона о привредним друштвима</w:t>
      </w:r>
      <w:r w:rsidR="00297EA1" w:rsidRPr="00737767">
        <w:rPr>
          <w:rFonts w:ascii="Century Gothic" w:hAnsi="Century Gothic" w:cs="Arial"/>
          <w:lang w:val="sr-Cyrl-CS"/>
        </w:rPr>
        <w:t xml:space="preserve"> </w:t>
      </w:r>
      <w:r w:rsidR="00297EA1" w:rsidRPr="00737767">
        <w:rPr>
          <w:rFonts w:ascii="Century Gothic" w:hAnsi="Century Gothic" w:cs="Arial"/>
          <w:lang w:val="hr-HR"/>
        </w:rPr>
        <w:t>(„Сл. Гласник РС</w:t>
      </w:r>
      <w:r w:rsidR="00297EA1" w:rsidRPr="00737767">
        <w:rPr>
          <w:rFonts w:ascii="Century Gothic" w:hAnsi="Century Gothic" w:cs="Arial"/>
        </w:rPr>
        <w:t>“</w:t>
      </w:r>
      <w:r w:rsidR="00297EA1" w:rsidRPr="00737767">
        <w:rPr>
          <w:rFonts w:ascii="Century Gothic" w:hAnsi="Century Gothic" w:cs="Arial"/>
          <w:lang w:val="hr-HR"/>
        </w:rPr>
        <w:t>, број: 127/08</w:t>
      </w:r>
      <w:r w:rsidR="00297EA1" w:rsidRPr="00737767">
        <w:rPr>
          <w:rFonts w:ascii="Century Gothic" w:hAnsi="Century Gothic" w:cs="Arial"/>
        </w:rPr>
        <w:t xml:space="preserve">, </w:t>
      </w:r>
      <w:r w:rsidR="00297EA1" w:rsidRPr="00737767">
        <w:rPr>
          <w:rFonts w:ascii="Century Gothic" w:hAnsi="Century Gothic" w:cs="Arial"/>
          <w:lang w:val="hr-HR"/>
        </w:rPr>
        <w:t>58/09</w:t>
      </w:r>
      <w:r w:rsidR="00297EA1" w:rsidRPr="00737767">
        <w:rPr>
          <w:rFonts w:ascii="Century Gothic" w:hAnsi="Century Gothic" w:cs="Arial"/>
        </w:rPr>
        <w:t>,</w:t>
      </w:r>
      <w:r>
        <w:rPr>
          <w:rFonts w:ascii="Century Gothic" w:hAnsi="Century Gothic" w:cs="Arial"/>
          <w:lang w:val="sr-Cyrl-RS"/>
        </w:rPr>
        <w:t xml:space="preserve"> </w:t>
      </w:r>
      <w:r w:rsidR="00297EA1" w:rsidRPr="00737767">
        <w:rPr>
          <w:rFonts w:ascii="Century Gothic" w:hAnsi="Century Gothic" w:cs="Arial"/>
          <w:lang w:val="hr-HR"/>
        </w:rPr>
        <w:t>100/11</w:t>
      </w:r>
      <w:r w:rsidR="00297EA1" w:rsidRPr="00737767">
        <w:rPr>
          <w:rFonts w:ascii="Century Gothic" w:hAnsi="Century Gothic" w:cs="Arial"/>
        </w:rPr>
        <w:t>,</w:t>
      </w:r>
      <w:r w:rsidR="00297EA1" w:rsidRPr="00737767">
        <w:rPr>
          <w:rFonts w:ascii="Century Gothic" w:hAnsi="Century Gothic" w:cs="Arial"/>
          <w:lang w:val="hr-HR"/>
        </w:rPr>
        <w:t xml:space="preserve"> 67/13</w:t>
      </w:r>
      <w:r>
        <w:rPr>
          <w:rFonts w:ascii="Century Gothic" w:hAnsi="Century Gothic" w:cs="Arial"/>
        </w:rPr>
        <w:t xml:space="preserve">, 100/17 и </w:t>
      </w:r>
      <w:r w:rsidR="00297EA1" w:rsidRPr="00737767">
        <w:rPr>
          <w:rFonts w:ascii="Century Gothic" w:hAnsi="Century Gothic" w:cs="Arial"/>
          <w:color w:val="000000"/>
        </w:rPr>
        <w:t>82/19</w:t>
      </w:r>
      <w:r w:rsidR="00297EA1" w:rsidRPr="00737767">
        <w:rPr>
          <w:rFonts w:ascii="Century Gothic" w:hAnsi="Century Gothic" w:cs="Arial"/>
        </w:rPr>
        <w:t xml:space="preserve"> </w:t>
      </w:r>
      <w:r w:rsidR="00297EA1" w:rsidRPr="00737767">
        <w:rPr>
          <w:rFonts w:ascii="Century Gothic" w:hAnsi="Century Gothic" w:cs="Arial"/>
          <w:lang w:val="hr-HR"/>
        </w:rPr>
        <w:t>)</w:t>
      </w:r>
      <w:r w:rsidR="00297EA1" w:rsidRPr="00737767">
        <w:rPr>
          <w:rFonts w:ascii="Century Gothic" w:hAnsi="Century Gothic" w:cs="Arial"/>
        </w:rPr>
        <w:t>,</w:t>
      </w:r>
      <w:r w:rsidR="00297EA1" w:rsidRPr="00737767">
        <w:rPr>
          <w:rFonts w:ascii="Century Gothic" w:hAnsi="Century Gothic" w:cs="Arial"/>
          <w:lang w:val="sr-Cyrl-CS"/>
        </w:rPr>
        <w:t xml:space="preserve"> члана </w:t>
      </w:r>
      <w:r w:rsidR="00297EA1" w:rsidRPr="00737767">
        <w:rPr>
          <w:rFonts w:ascii="Century Gothic" w:hAnsi="Century Gothic" w:cs="Arial"/>
        </w:rPr>
        <w:t>30. став 1. тачка 17.</w:t>
      </w:r>
      <w:r w:rsidR="00297EA1" w:rsidRPr="00737767">
        <w:rPr>
          <w:rFonts w:ascii="Century Gothic" w:hAnsi="Century Gothic" w:cs="Arial"/>
          <w:lang w:val="sr-Cyrl-CS"/>
        </w:rPr>
        <w:t xml:space="preserve"> Статута МХ „ЕРС“ МП а.д. Требиње </w:t>
      </w:r>
      <w:r>
        <w:rPr>
          <w:rFonts w:ascii="Century Gothic" w:hAnsi="Century Gothic" w:cs="Arial"/>
          <w:lang w:val="sr-Cyrl-BA"/>
        </w:rPr>
        <w:t xml:space="preserve">ЗП „Хидроелектране </w:t>
      </w:r>
      <w:r w:rsidR="00297EA1" w:rsidRPr="00737767">
        <w:rPr>
          <w:rFonts w:ascii="Century Gothic" w:hAnsi="Century Gothic" w:cs="Arial"/>
          <w:lang w:val="sr-Cyrl-BA"/>
        </w:rPr>
        <w:t>на Дрини“ а.д. Вишеград,</w:t>
      </w:r>
      <w:r w:rsidR="00297EA1" w:rsidRPr="00737767">
        <w:rPr>
          <w:rFonts w:ascii="Century Gothic" w:hAnsi="Century Gothic" w:cs="Arial"/>
          <w:lang w:val="sr-Cyrl-CS"/>
        </w:rPr>
        <w:t xml:space="preserve"> на приједлог Надзорног одбора МХ „ЕРС“ МП а.д. Требиње </w:t>
      </w:r>
      <w:r w:rsidR="00297EA1" w:rsidRPr="00737767">
        <w:rPr>
          <w:rFonts w:ascii="Century Gothic" w:hAnsi="Century Gothic" w:cs="Arial"/>
          <w:lang w:val="sr-Cyrl-BA"/>
        </w:rPr>
        <w:t>ЗП „Хидроелектране  на Дрини“ а.д. Вишеград</w:t>
      </w:r>
      <w:r w:rsidR="00F96BCA">
        <w:rPr>
          <w:rFonts w:ascii="Century Gothic" w:hAnsi="Century Gothic" w:cs="Arial"/>
          <w:lang w:val="sr-Cyrl-CS"/>
        </w:rPr>
        <w:t xml:space="preserve"> (Одлука, број: НО-02-05/23 од 26.</w:t>
      </w:r>
      <w:r w:rsidR="00EF4371">
        <w:rPr>
          <w:rFonts w:ascii="Century Gothic" w:hAnsi="Century Gothic" w:cs="Arial"/>
          <w:lang w:val="sr-Cyrl-CS"/>
        </w:rPr>
        <w:t>01.2023</w:t>
      </w:r>
      <w:r w:rsidR="00297EA1" w:rsidRPr="00737767">
        <w:rPr>
          <w:rFonts w:ascii="Century Gothic" w:hAnsi="Century Gothic" w:cs="Arial"/>
          <w:lang w:val="sr-Cyrl-CS"/>
        </w:rPr>
        <w:t xml:space="preserve">. године) и сагласно препоруци Одбора за ревизију МХ „ЕРС“ МП а.д. Требиње </w:t>
      </w:r>
      <w:r>
        <w:rPr>
          <w:rFonts w:ascii="Century Gothic" w:hAnsi="Century Gothic" w:cs="Arial"/>
          <w:lang w:val="sr-Cyrl-BA"/>
        </w:rPr>
        <w:t xml:space="preserve">ЗП „Хидроелектране </w:t>
      </w:r>
      <w:r w:rsidR="00297EA1" w:rsidRPr="00737767">
        <w:rPr>
          <w:rFonts w:ascii="Century Gothic" w:hAnsi="Century Gothic" w:cs="Arial"/>
          <w:lang w:val="sr-Cyrl-BA"/>
        </w:rPr>
        <w:t>на Дрини“ а.д. Вишеград</w:t>
      </w:r>
      <w:r w:rsidR="006915C0">
        <w:rPr>
          <w:rFonts w:ascii="Century Gothic" w:hAnsi="Century Gothic" w:cs="Arial"/>
          <w:lang w:val="sr-Cyrl-CS"/>
        </w:rPr>
        <w:t xml:space="preserve"> (Препорука, број: ОР-02-06/23  од 26</w:t>
      </w:r>
      <w:r w:rsidR="00EF4371">
        <w:rPr>
          <w:rFonts w:ascii="Century Gothic" w:hAnsi="Century Gothic" w:cs="Arial"/>
          <w:lang w:val="sr-Cyrl-CS"/>
        </w:rPr>
        <w:t>.01.2023</w:t>
      </w:r>
      <w:r w:rsidR="00297EA1" w:rsidRPr="00737767">
        <w:rPr>
          <w:rFonts w:ascii="Century Gothic" w:hAnsi="Century Gothic" w:cs="Arial"/>
          <w:lang w:val="sr-Cyrl-CS"/>
        </w:rPr>
        <w:t>. године</w:t>
      </w:r>
      <w:r>
        <w:rPr>
          <w:rFonts w:ascii="Century Gothic" w:hAnsi="Century Gothic" w:cs="Arial"/>
          <w:lang w:val="sr-Cyrl-CS"/>
        </w:rPr>
        <w:t>)</w:t>
      </w:r>
      <w:r w:rsidR="00297EA1" w:rsidRPr="00737767">
        <w:rPr>
          <w:rFonts w:ascii="Century Gothic" w:hAnsi="Century Gothic" w:cs="Arial"/>
          <w:lang w:val="sr-Cyrl-CS"/>
        </w:rPr>
        <w:t>,</w:t>
      </w:r>
      <w:r w:rsidR="00297EA1" w:rsidRPr="00737767">
        <w:rPr>
          <w:rFonts w:ascii="Century Gothic" w:hAnsi="Century Gothic"/>
          <w:lang w:val="sr-Cyrl-CS"/>
        </w:rPr>
        <w:t xml:space="preserve"> </w:t>
      </w:r>
      <w:r w:rsidR="00297EA1" w:rsidRPr="00737767">
        <w:rPr>
          <w:rFonts w:ascii="Century Gothic" w:hAnsi="Century Gothic" w:cs="Arial"/>
          <w:lang w:val="sr-Cyrl-CS"/>
        </w:rPr>
        <w:t xml:space="preserve">Скупштина МХ „ЕРС“ МП а.д. Требиње </w:t>
      </w:r>
      <w:r w:rsidR="00297EA1" w:rsidRPr="00737767">
        <w:rPr>
          <w:rFonts w:ascii="Century Gothic" w:hAnsi="Century Gothic" w:cs="Arial"/>
          <w:lang w:val="sr-Cyrl-BA"/>
        </w:rPr>
        <w:t>ЗП „Хидроелектране  на Дрини“ а.д. Вишеград</w:t>
      </w:r>
      <w:r w:rsidR="00297EA1" w:rsidRPr="00737767">
        <w:rPr>
          <w:rFonts w:ascii="Century Gothic" w:hAnsi="Century Gothic" w:cs="Arial"/>
          <w:lang w:val="sr-Cyrl-CS"/>
        </w:rPr>
        <w:t xml:space="preserve"> на </w:t>
      </w:r>
      <w:r w:rsidR="00297EA1" w:rsidRPr="00737767">
        <w:rPr>
          <w:rFonts w:ascii="Century Gothic" w:hAnsi="Century Gothic"/>
        </w:rPr>
        <w:t>I</w:t>
      </w:r>
      <w:r w:rsidR="00297EA1" w:rsidRPr="00737767">
        <w:rPr>
          <w:rFonts w:ascii="Century Gothic" w:hAnsi="Century Gothic"/>
          <w:b/>
        </w:rPr>
        <w:t xml:space="preserve"> </w:t>
      </w:r>
      <w:r w:rsidR="00297EA1" w:rsidRPr="00737767">
        <w:rPr>
          <w:rFonts w:ascii="Century Gothic" w:hAnsi="Century Gothic"/>
        </w:rPr>
        <w:t xml:space="preserve">ванредној </w:t>
      </w:r>
      <w:r w:rsidR="00297EA1" w:rsidRPr="00737767">
        <w:rPr>
          <w:rFonts w:ascii="Century Gothic" w:hAnsi="Century Gothic" w:cs="Arial"/>
          <w:lang w:val="sr-Cyrl-CS"/>
        </w:rPr>
        <w:t xml:space="preserve">сједници, одржаној дана  </w:t>
      </w:r>
      <w:r>
        <w:rPr>
          <w:rFonts w:ascii="Century Gothic" w:hAnsi="Century Gothic" w:cs="Arial"/>
          <w:lang w:val="sr-Cyrl-CS"/>
        </w:rPr>
        <w:t>___</w:t>
      </w:r>
      <w:r w:rsidR="00297EA1">
        <w:rPr>
          <w:rFonts w:ascii="Century Gothic" w:hAnsi="Century Gothic" w:cs="Arial"/>
          <w:lang w:val="sr-Cyrl-CS"/>
        </w:rPr>
        <w:t>.</w:t>
      </w:r>
      <w:r>
        <w:rPr>
          <w:rFonts w:ascii="Century Gothic" w:hAnsi="Century Gothic" w:cs="Arial"/>
          <w:lang w:val="sr-Cyrl-CS"/>
        </w:rPr>
        <w:t>___ .</w:t>
      </w:r>
      <w:r w:rsidR="00297EA1">
        <w:rPr>
          <w:rFonts w:ascii="Century Gothic" w:hAnsi="Century Gothic" w:cs="Arial"/>
          <w:lang w:val="sr-Cyrl-CS"/>
        </w:rPr>
        <w:t>202</w:t>
      </w:r>
      <w:r w:rsidR="00297EA1">
        <w:rPr>
          <w:rFonts w:ascii="Century Gothic" w:hAnsi="Century Gothic" w:cs="Arial"/>
        </w:rPr>
        <w:t>3</w:t>
      </w:r>
      <w:r w:rsidR="00297EA1" w:rsidRPr="00737767">
        <w:rPr>
          <w:rFonts w:ascii="Century Gothic" w:hAnsi="Century Gothic" w:cs="Arial"/>
          <w:lang w:val="sr-Cyrl-CS"/>
        </w:rPr>
        <w:t>. године,  д о н о с и</w:t>
      </w:r>
    </w:p>
    <w:p w:rsidR="00EF4371" w:rsidRPr="00EF4371" w:rsidRDefault="00DA7E45" w:rsidP="00E06B9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297EA1">
        <w:rPr>
          <w:b/>
        </w:rPr>
        <w:t xml:space="preserve">                               </w:t>
      </w:r>
      <w:r w:rsidR="00EF4371">
        <w:rPr>
          <w:b/>
        </w:rPr>
        <w:t xml:space="preserve">                                                        </w:t>
      </w:r>
      <w:r w:rsidRPr="00297EA1">
        <w:rPr>
          <w:b/>
        </w:rPr>
        <w:t xml:space="preserve"> </w:t>
      </w:r>
      <w:r w:rsidR="00297EA1" w:rsidRPr="00EF4371">
        <w:rPr>
          <w:rFonts w:ascii="Century Gothic" w:hAnsi="Century Gothic"/>
          <w:b/>
          <w:sz w:val="28"/>
          <w:szCs w:val="28"/>
        </w:rPr>
        <w:t>О</w:t>
      </w:r>
      <w:r w:rsidR="00EF4371">
        <w:rPr>
          <w:rFonts w:ascii="Century Gothic" w:hAnsi="Century Gothic"/>
          <w:b/>
          <w:sz w:val="28"/>
          <w:szCs w:val="28"/>
        </w:rPr>
        <w:t xml:space="preserve"> </w:t>
      </w:r>
      <w:r w:rsidR="00297EA1" w:rsidRPr="00EF4371">
        <w:rPr>
          <w:rFonts w:ascii="Century Gothic" w:hAnsi="Century Gothic"/>
          <w:b/>
          <w:sz w:val="28"/>
          <w:szCs w:val="28"/>
        </w:rPr>
        <w:t>Д</w:t>
      </w:r>
      <w:r w:rsidR="00EF4371">
        <w:rPr>
          <w:rFonts w:ascii="Century Gothic" w:hAnsi="Century Gothic"/>
          <w:b/>
          <w:sz w:val="28"/>
          <w:szCs w:val="28"/>
        </w:rPr>
        <w:t xml:space="preserve"> </w:t>
      </w:r>
      <w:r w:rsidR="00297EA1" w:rsidRPr="00EF4371">
        <w:rPr>
          <w:rFonts w:ascii="Century Gothic" w:hAnsi="Century Gothic"/>
          <w:b/>
          <w:sz w:val="28"/>
          <w:szCs w:val="28"/>
        </w:rPr>
        <w:t>Л</w:t>
      </w:r>
      <w:r w:rsidR="00EF4371">
        <w:rPr>
          <w:rFonts w:ascii="Century Gothic" w:hAnsi="Century Gothic"/>
          <w:b/>
          <w:sz w:val="28"/>
          <w:szCs w:val="28"/>
        </w:rPr>
        <w:t xml:space="preserve"> </w:t>
      </w:r>
      <w:r w:rsidR="00297EA1" w:rsidRPr="00EF4371">
        <w:rPr>
          <w:rFonts w:ascii="Century Gothic" w:hAnsi="Century Gothic"/>
          <w:b/>
          <w:sz w:val="28"/>
          <w:szCs w:val="28"/>
        </w:rPr>
        <w:t>У</w:t>
      </w:r>
      <w:r w:rsidR="00EF4371">
        <w:rPr>
          <w:rFonts w:ascii="Century Gothic" w:hAnsi="Century Gothic"/>
          <w:b/>
          <w:sz w:val="28"/>
          <w:szCs w:val="28"/>
        </w:rPr>
        <w:t xml:space="preserve"> </w:t>
      </w:r>
      <w:r w:rsidR="00297EA1" w:rsidRPr="00EF4371">
        <w:rPr>
          <w:rFonts w:ascii="Century Gothic" w:hAnsi="Century Gothic"/>
          <w:b/>
          <w:sz w:val="28"/>
          <w:szCs w:val="28"/>
        </w:rPr>
        <w:t>К</w:t>
      </w:r>
      <w:r w:rsidR="00EF4371">
        <w:rPr>
          <w:rFonts w:ascii="Century Gothic" w:hAnsi="Century Gothic"/>
          <w:b/>
          <w:sz w:val="28"/>
          <w:szCs w:val="28"/>
        </w:rPr>
        <w:t xml:space="preserve"> </w:t>
      </w:r>
      <w:r w:rsidR="00E06B9D">
        <w:rPr>
          <w:rFonts w:ascii="Century Gothic" w:hAnsi="Century Gothic"/>
          <w:b/>
          <w:sz w:val="28"/>
          <w:szCs w:val="28"/>
          <w:lang w:val="sr-Cyrl-RS"/>
        </w:rPr>
        <w:t>У</w:t>
      </w:r>
      <w:r w:rsidR="003B2239" w:rsidRPr="00EF4371">
        <w:rPr>
          <w:rFonts w:ascii="Century Gothic" w:hAnsi="Century Gothic"/>
          <w:b/>
          <w:sz w:val="28"/>
          <w:szCs w:val="28"/>
        </w:rPr>
        <w:t xml:space="preserve"> </w:t>
      </w:r>
    </w:p>
    <w:p w:rsidR="003B2239" w:rsidRPr="006915C0" w:rsidRDefault="00EF4371" w:rsidP="00E06B9D">
      <w:pPr>
        <w:spacing w:after="0" w:line="240" w:lineRule="auto"/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  <w:b/>
        </w:rPr>
        <w:t xml:space="preserve">                           о оснивању </w:t>
      </w:r>
      <w:r w:rsidR="00297EA1">
        <w:rPr>
          <w:rFonts w:ascii="Century Gothic" w:hAnsi="Century Gothic"/>
          <w:b/>
        </w:rPr>
        <w:t>привредног</w:t>
      </w:r>
      <w:r w:rsidR="003B2239" w:rsidRPr="00297EA1">
        <w:rPr>
          <w:rFonts w:ascii="Century Gothic" w:hAnsi="Century Gothic"/>
          <w:b/>
        </w:rPr>
        <w:t xml:space="preserve"> </w:t>
      </w:r>
      <w:r w:rsidR="00297EA1">
        <w:rPr>
          <w:rFonts w:ascii="Century Gothic" w:hAnsi="Century Gothic"/>
          <w:b/>
        </w:rPr>
        <w:t>друштв</w:t>
      </w:r>
      <w:r>
        <w:rPr>
          <w:rFonts w:ascii="Century Gothic" w:hAnsi="Century Gothic"/>
          <w:b/>
        </w:rPr>
        <w:t xml:space="preserve">а </w:t>
      </w:r>
      <w:r w:rsidR="00297EA1">
        <w:rPr>
          <w:rFonts w:ascii="Century Gothic" w:hAnsi="Century Gothic"/>
          <w:b/>
        </w:rPr>
        <w:t>Хотел</w:t>
      </w:r>
      <w:r w:rsidR="003B2239" w:rsidRPr="00297EA1">
        <w:rPr>
          <w:rFonts w:ascii="Century Gothic" w:hAnsi="Century Gothic"/>
          <w:b/>
        </w:rPr>
        <w:t xml:space="preserve"> „</w:t>
      </w:r>
      <w:r w:rsidR="00297EA1">
        <w:rPr>
          <w:rFonts w:ascii="Century Gothic" w:hAnsi="Century Gothic"/>
          <w:b/>
        </w:rPr>
        <w:t>COMSAR</w:t>
      </w:r>
      <w:r w:rsidR="003B2239" w:rsidRPr="00297EA1">
        <w:rPr>
          <w:rFonts w:ascii="Century Gothic" w:hAnsi="Century Gothic"/>
          <w:b/>
        </w:rPr>
        <w:t xml:space="preserve"> </w:t>
      </w:r>
      <w:r w:rsidR="00297EA1">
        <w:rPr>
          <w:rFonts w:ascii="Century Gothic" w:hAnsi="Century Gothic"/>
          <w:b/>
        </w:rPr>
        <w:t>РУДО</w:t>
      </w:r>
      <w:r w:rsidR="00E06B9D">
        <w:rPr>
          <w:rFonts w:ascii="Century Gothic" w:hAnsi="Century Gothic"/>
          <w:b/>
          <w:lang w:val="sr-Cyrl-RS"/>
        </w:rPr>
        <w:t>“</w:t>
      </w:r>
      <w:r w:rsidR="003B2239" w:rsidRPr="00297EA1">
        <w:rPr>
          <w:rFonts w:ascii="Century Gothic" w:hAnsi="Century Gothic"/>
          <w:b/>
        </w:rPr>
        <w:t xml:space="preserve"> </w:t>
      </w:r>
      <w:r w:rsidR="00297EA1">
        <w:rPr>
          <w:rFonts w:ascii="Century Gothic" w:hAnsi="Century Gothic"/>
          <w:b/>
        </w:rPr>
        <w:t>д</w:t>
      </w:r>
      <w:r w:rsidR="003B2239" w:rsidRPr="00297EA1">
        <w:rPr>
          <w:rFonts w:ascii="Century Gothic" w:hAnsi="Century Gothic"/>
          <w:b/>
        </w:rPr>
        <w:t>.</w:t>
      </w:r>
      <w:r w:rsidR="00297EA1">
        <w:rPr>
          <w:rFonts w:ascii="Century Gothic" w:hAnsi="Century Gothic"/>
          <w:b/>
        </w:rPr>
        <w:t>о</w:t>
      </w:r>
      <w:r w:rsidR="003B2239" w:rsidRPr="00297EA1">
        <w:rPr>
          <w:rFonts w:ascii="Century Gothic" w:hAnsi="Century Gothic"/>
          <w:b/>
        </w:rPr>
        <w:t>.</w:t>
      </w:r>
      <w:r w:rsidR="00297EA1">
        <w:rPr>
          <w:rFonts w:ascii="Century Gothic" w:hAnsi="Century Gothic"/>
          <w:b/>
        </w:rPr>
        <w:t>о</w:t>
      </w:r>
      <w:r w:rsidR="003B2239" w:rsidRPr="00297EA1">
        <w:rPr>
          <w:rFonts w:ascii="Century Gothic" w:hAnsi="Century Gothic"/>
          <w:b/>
        </w:rPr>
        <w:t>.</w:t>
      </w:r>
      <w:r w:rsidR="006915C0">
        <w:rPr>
          <w:rFonts w:ascii="Century Gothic" w:hAnsi="Century Gothic"/>
          <w:b/>
          <w:lang w:val="sr-Cyrl-RS"/>
        </w:rPr>
        <w:t xml:space="preserve"> Рудо</w:t>
      </w:r>
    </w:p>
    <w:p w:rsidR="00E06B9D" w:rsidRPr="00EF4371" w:rsidRDefault="00E06B9D" w:rsidP="00E06B9D">
      <w:pPr>
        <w:spacing w:after="0" w:line="240" w:lineRule="auto"/>
        <w:rPr>
          <w:rFonts w:ascii="Century Gothic" w:hAnsi="Century Gothic"/>
          <w:b/>
        </w:rPr>
      </w:pPr>
    </w:p>
    <w:p w:rsidR="00297EA1" w:rsidRPr="00737767" w:rsidRDefault="00297EA1" w:rsidP="00297EA1">
      <w:pPr>
        <w:numPr>
          <w:ilvl w:val="0"/>
          <w:numId w:val="1"/>
        </w:numPr>
        <w:spacing w:after="0" w:line="240" w:lineRule="auto"/>
        <w:outlineLvl w:val="0"/>
        <w:rPr>
          <w:rFonts w:ascii="Century Gothic" w:hAnsi="Century Gothic" w:cs="Arial"/>
          <w:b/>
          <w:bCs/>
          <w:lang w:val="hr-HR"/>
        </w:rPr>
      </w:pPr>
      <w:r w:rsidRPr="00737767">
        <w:rPr>
          <w:rFonts w:ascii="Century Gothic" w:hAnsi="Century Gothic" w:cs="Arial"/>
          <w:b/>
          <w:bCs/>
        </w:rPr>
        <w:t>ОСНОВНЕ ОДРЕДБЕ:</w:t>
      </w:r>
    </w:p>
    <w:p w:rsidR="00297EA1" w:rsidRPr="00737767" w:rsidRDefault="00297EA1" w:rsidP="00E06B9D">
      <w:pPr>
        <w:jc w:val="center"/>
        <w:rPr>
          <w:rFonts w:ascii="Century Gothic" w:hAnsi="Century Gothic" w:cs="Arial"/>
          <w:b/>
          <w:bCs/>
          <w:lang w:val="sr-Cyrl-BA"/>
        </w:rPr>
      </w:pPr>
      <w:r w:rsidRPr="00737767">
        <w:rPr>
          <w:rFonts w:ascii="Century Gothic" w:hAnsi="Century Gothic" w:cs="Arial"/>
          <w:b/>
          <w:bCs/>
          <w:lang w:val="hr-HR"/>
        </w:rPr>
        <w:t>Члан 1.</w:t>
      </w:r>
    </w:p>
    <w:p w:rsidR="00297EA1" w:rsidRDefault="006915C0" w:rsidP="00E06B9D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Cs/>
          <w:lang w:val="sr-Cyrl-BA"/>
        </w:rPr>
        <w:t xml:space="preserve">На основу </w:t>
      </w:r>
      <w:r w:rsidR="00297EA1" w:rsidRPr="00737767">
        <w:rPr>
          <w:rFonts w:ascii="Century Gothic" w:hAnsi="Century Gothic" w:cs="Arial"/>
        </w:rPr>
        <w:t xml:space="preserve">Уговора </w:t>
      </w:r>
      <w:r w:rsidR="00297EA1" w:rsidRPr="00737767">
        <w:rPr>
          <w:rFonts w:ascii="Century Gothic" w:hAnsi="Century Gothic" w:cs="Calibri"/>
        </w:rPr>
        <w:t xml:space="preserve">о преносу удјела у друштву </w:t>
      </w:r>
      <w:r w:rsidR="00297EA1" w:rsidRPr="00737767">
        <w:rPr>
          <w:rFonts w:ascii="Century Gothic" w:hAnsi="Century Gothic" w:cs="Calibri"/>
          <w:bCs/>
          <w:lang w:val="sr-Cyrl-BA"/>
        </w:rPr>
        <w:t>Х</w:t>
      </w:r>
      <w:r w:rsidR="00297EA1">
        <w:rPr>
          <w:rFonts w:ascii="Century Gothic" w:hAnsi="Century Gothic" w:cs="Calibri"/>
          <w:bCs/>
          <w:lang w:val="sr-Cyrl-BA"/>
        </w:rPr>
        <w:t>отел</w:t>
      </w:r>
      <w:r w:rsidR="00297EA1" w:rsidRPr="00737767">
        <w:rPr>
          <w:rFonts w:ascii="Century Gothic" w:hAnsi="Century Gothic" w:cs="Calibri"/>
          <w:bCs/>
          <w:lang w:val="sr-Cyrl-BA"/>
        </w:rPr>
        <w:t xml:space="preserve"> „</w:t>
      </w:r>
      <w:r w:rsidR="00297EA1">
        <w:rPr>
          <w:rFonts w:ascii="Century Gothic" w:hAnsi="Century Gothic" w:cs="Calibri"/>
          <w:bCs/>
        </w:rPr>
        <w:t>Comsar</w:t>
      </w:r>
      <w:r w:rsidR="00297EA1">
        <w:rPr>
          <w:rFonts w:ascii="Century Gothic" w:hAnsi="Century Gothic" w:cs="Calibri"/>
          <w:bCs/>
          <w:lang w:val="sr-Cyrl-BA"/>
        </w:rPr>
        <w:t xml:space="preserve"> Рудо</w:t>
      </w:r>
      <w:r w:rsidR="00297EA1" w:rsidRPr="00737767">
        <w:rPr>
          <w:rFonts w:ascii="Century Gothic" w:hAnsi="Century Gothic" w:cs="Calibri"/>
          <w:bCs/>
          <w:lang w:val="sr-Cyrl-BA"/>
        </w:rPr>
        <w:t>“</w:t>
      </w:r>
      <w:r w:rsidR="00297EA1" w:rsidRPr="00737767">
        <w:rPr>
          <w:rFonts w:ascii="Century Gothic" w:hAnsi="Century Gothic" w:cs="Calibri"/>
          <w:bCs/>
          <w:lang w:val="hr-HR"/>
        </w:rPr>
        <w:t xml:space="preserve"> друштво са ограниченом одговорношћу </w:t>
      </w:r>
      <w:r w:rsidR="00297EA1">
        <w:rPr>
          <w:rFonts w:ascii="Century Gothic" w:hAnsi="Century Gothic" w:cs="Calibri"/>
          <w:bCs/>
        </w:rPr>
        <w:t>Рудо</w:t>
      </w:r>
      <w:r w:rsidR="00297EA1" w:rsidRPr="00737767">
        <w:rPr>
          <w:rFonts w:ascii="Century Gothic" w:hAnsi="Century Gothic" w:cs="Calibri"/>
          <w:bCs/>
        </w:rPr>
        <w:t xml:space="preserve"> </w:t>
      </w:r>
      <w:r w:rsidR="00297EA1" w:rsidRPr="00737767">
        <w:rPr>
          <w:rFonts w:ascii="Century Gothic" w:hAnsi="Century Gothic" w:cs="Arial"/>
        </w:rPr>
        <w:t xml:space="preserve">број: </w:t>
      </w:r>
      <w:r w:rsidR="00297EA1" w:rsidRPr="00737767">
        <w:rPr>
          <w:rFonts w:ascii="Century Gothic" w:hAnsi="Century Gothic"/>
          <w:lang w:val="sr-Cyrl-BA"/>
        </w:rPr>
        <w:t xml:space="preserve">ОПУ </w:t>
      </w:r>
      <w:r w:rsidR="00297EA1">
        <w:rPr>
          <w:rFonts w:ascii="Century Gothic" w:hAnsi="Century Gothic"/>
        </w:rPr>
        <w:t>793</w:t>
      </w:r>
      <w:r w:rsidR="00297EA1">
        <w:rPr>
          <w:rFonts w:ascii="Century Gothic" w:hAnsi="Century Gothic"/>
          <w:lang w:val="sr-Cyrl-BA"/>
        </w:rPr>
        <w:t>/20</w:t>
      </w:r>
      <w:r w:rsidR="00297EA1">
        <w:rPr>
          <w:rFonts w:ascii="Century Gothic" w:hAnsi="Century Gothic"/>
        </w:rPr>
        <w:t>22</w:t>
      </w:r>
      <w:r w:rsidR="00297EA1" w:rsidRPr="00737767">
        <w:rPr>
          <w:rFonts w:ascii="Century Gothic" w:hAnsi="Century Gothic"/>
          <w:lang w:val="sr-Cyrl-BA"/>
        </w:rPr>
        <w:t xml:space="preserve">  </w:t>
      </w:r>
      <w:r w:rsidR="00297EA1" w:rsidRPr="00737767">
        <w:rPr>
          <w:rFonts w:ascii="Century Gothic" w:hAnsi="Century Gothic"/>
        </w:rPr>
        <w:t>од</w:t>
      </w:r>
      <w:r w:rsidR="00297EA1">
        <w:rPr>
          <w:rFonts w:ascii="Century Gothic" w:hAnsi="Century Gothic"/>
          <w:lang w:val="sr-Cyrl-BA"/>
        </w:rPr>
        <w:t xml:space="preserve"> </w:t>
      </w:r>
      <w:r w:rsidR="00297EA1">
        <w:rPr>
          <w:rFonts w:ascii="Century Gothic" w:hAnsi="Century Gothic"/>
        </w:rPr>
        <w:t>09</w:t>
      </w:r>
      <w:r w:rsidR="00297EA1">
        <w:rPr>
          <w:rFonts w:ascii="Century Gothic" w:hAnsi="Century Gothic"/>
          <w:lang w:val="sr-Cyrl-BA"/>
        </w:rPr>
        <w:t>.12.20</w:t>
      </w:r>
      <w:r w:rsidR="00297EA1">
        <w:rPr>
          <w:rFonts w:ascii="Century Gothic" w:hAnsi="Century Gothic"/>
        </w:rPr>
        <w:t>22.</w:t>
      </w:r>
      <w:r w:rsidR="00297EA1" w:rsidRPr="00737767">
        <w:rPr>
          <w:rFonts w:ascii="Century Gothic" w:hAnsi="Century Gothic"/>
          <w:lang w:val="sr-Cyrl-BA"/>
        </w:rPr>
        <w:t xml:space="preserve"> године</w:t>
      </w:r>
      <w:r w:rsidR="00297EA1" w:rsidRPr="00737767">
        <w:rPr>
          <w:rFonts w:ascii="Century Gothic" w:hAnsi="Century Gothic" w:cs="Arial"/>
        </w:rPr>
        <w:t xml:space="preserve">, сачињен од стране нотара </w:t>
      </w:r>
      <w:r w:rsidR="002D10DB">
        <w:rPr>
          <w:rFonts w:ascii="Century Gothic" w:hAnsi="Century Gothic" w:cs="Arial"/>
        </w:rPr>
        <w:t>Иг</w:t>
      </w:r>
      <w:r w:rsidR="002D10DB">
        <w:rPr>
          <w:rFonts w:ascii="Century Gothic" w:hAnsi="Century Gothic" w:cs="Arial"/>
          <w:lang w:val="sr-Cyrl-BA"/>
        </w:rPr>
        <w:t>о</w:t>
      </w:r>
      <w:r w:rsidR="00297EA1">
        <w:rPr>
          <w:rFonts w:ascii="Century Gothic" w:hAnsi="Century Gothic" w:cs="Arial"/>
        </w:rPr>
        <w:t>ра Станића</w:t>
      </w:r>
      <w:r w:rsidR="00297EA1" w:rsidRPr="00737767">
        <w:rPr>
          <w:rFonts w:ascii="Century Gothic" w:hAnsi="Century Gothic" w:cs="Arial"/>
        </w:rPr>
        <w:t xml:space="preserve"> из Бања Луке, МХ „ЕРС“</w:t>
      </w:r>
      <w:r>
        <w:rPr>
          <w:rFonts w:ascii="Century Gothic" w:hAnsi="Century Gothic" w:cs="Arial"/>
          <w:lang w:val="sr-Cyrl-RS"/>
        </w:rPr>
        <w:t xml:space="preserve"> </w:t>
      </w:r>
      <w:r w:rsidR="00297EA1" w:rsidRPr="00737767">
        <w:rPr>
          <w:rFonts w:ascii="Century Gothic" w:hAnsi="Century Gothic" w:cs="Arial"/>
        </w:rPr>
        <w:t xml:space="preserve">МП а.д Требиње ЗП „Хидроелектране на Дрини“ а.д. Вишеград постаје власник 100%  удјела у </w:t>
      </w:r>
      <w:r w:rsidR="00297EA1" w:rsidRPr="00737767">
        <w:rPr>
          <w:rFonts w:ascii="Century Gothic" w:hAnsi="Century Gothic" w:cs="Calibri"/>
          <w:bCs/>
          <w:lang w:val="sr-Cyrl-BA"/>
        </w:rPr>
        <w:t>Х</w:t>
      </w:r>
      <w:r w:rsidR="00297EA1">
        <w:rPr>
          <w:rFonts w:ascii="Century Gothic" w:hAnsi="Century Gothic" w:cs="Calibri"/>
          <w:bCs/>
          <w:lang w:val="sr-Cyrl-BA"/>
        </w:rPr>
        <w:t>отел</w:t>
      </w:r>
      <w:r w:rsidR="00297EA1" w:rsidRPr="00737767">
        <w:rPr>
          <w:rFonts w:ascii="Century Gothic" w:hAnsi="Century Gothic" w:cs="Calibri"/>
          <w:bCs/>
          <w:lang w:val="sr-Cyrl-BA"/>
        </w:rPr>
        <w:t xml:space="preserve"> „</w:t>
      </w:r>
      <w:r w:rsidR="00297EA1">
        <w:rPr>
          <w:rFonts w:ascii="Century Gothic" w:hAnsi="Century Gothic" w:cs="Calibri"/>
          <w:bCs/>
        </w:rPr>
        <w:t>Comsar</w:t>
      </w:r>
      <w:r w:rsidR="00297EA1">
        <w:rPr>
          <w:rFonts w:ascii="Century Gothic" w:hAnsi="Century Gothic" w:cs="Calibri"/>
          <w:bCs/>
          <w:lang w:val="sr-Cyrl-BA"/>
        </w:rPr>
        <w:t xml:space="preserve"> Рудо</w:t>
      </w:r>
      <w:r w:rsidR="00297EA1" w:rsidRPr="00737767">
        <w:rPr>
          <w:rFonts w:ascii="Century Gothic" w:hAnsi="Century Gothic" w:cs="Calibri"/>
          <w:bCs/>
          <w:lang w:val="sr-Cyrl-BA"/>
        </w:rPr>
        <w:t>“</w:t>
      </w:r>
      <w:r w:rsidR="00297EA1" w:rsidRPr="00737767">
        <w:rPr>
          <w:rFonts w:ascii="Century Gothic" w:hAnsi="Century Gothic" w:cs="Calibri"/>
          <w:bCs/>
          <w:lang w:val="hr-HR"/>
        </w:rPr>
        <w:t xml:space="preserve"> друштво са ограниченом одговорношћу </w:t>
      </w:r>
      <w:r w:rsidR="00297EA1">
        <w:rPr>
          <w:rFonts w:ascii="Century Gothic" w:hAnsi="Century Gothic" w:cs="Calibri"/>
          <w:bCs/>
        </w:rPr>
        <w:t>Рудо</w:t>
      </w:r>
      <w:r w:rsidR="00297EA1" w:rsidRPr="00737767">
        <w:rPr>
          <w:rFonts w:ascii="Century Gothic" w:hAnsi="Century Gothic" w:cs="Arial"/>
          <w:bCs/>
          <w:lang w:val="sr-Cyrl-BA"/>
        </w:rPr>
        <w:t xml:space="preserve">, а </w:t>
      </w:r>
      <w:r w:rsidR="00297EA1" w:rsidRPr="00737767">
        <w:rPr>
          <w:rFonts w:ascii="Century Gothic" w:hAnsi="Century Gothic" w:cs="Arial"/>
        </w:rPr>
        <w:t xml:space="preserve">друштво </w:t>
      </w:r>
      <w:r w:rsidR="00297EA1" w:rsidRPr="00737767">
        <w:rPr>
          <w:rFonts w:ascii="Century Gothic" w:hAnsi="Century Gothic" w:cs="Calibri"/>
          <w:bCs/>
          <w:lang w:val="sr-Cyrl-BA"/>
        </w:rPr>
        <w:t>Х</w:t>
      </w:r>
      <w:r w:rsidR="00297EA1">
        <w:rPr>
          <w:rFonts w:ascii="Century Gothic" w:hAnsi="Century Gothic" w:cs="Calibri"/>
          <w:bCs/>
          <w:lang w:val="sr-Cyrl-BA"/>
        </w:rPr>
        <w:t>отел</w:t>
      </w:r>
      <w:r w:rsidR="00297EA1" w:rsidRPr="00737767">
        <w:rPr>
          <w:rFonts w:ascii="Century Gothic" w:hAnsi="Century Gothic" w:cs="Calibri"/>
          <w:bCs/>
          <w:lang w:val="sr-Cyrl-BA"/>
        </w:rPr>
        <w:t xml:space="preserve"> „</w:t>
      </w:r>
      <w:r w:rsidR="00297EA1">
        <w:rPr>
          <w:rFonts w:ascii="Century Gothic" w:hAnsi="Century Gothic" w:cs="Calibri"/>
          <w:bCs/>
        </w:rPr>
        <w:t>Comsar</w:t>
      </w:r>
      <w:r w:rsidR="00297EA1">
        <w:rPr>
          <w:rFonts w:ascii="Century Gothic" w:hAnsi="Century Gothic" w:cs="Calibri"/>
          <w:bCs/>
          <w:lang w:val="sr-Cyrl-BA"/>
        </w:rPr>
        <w:t xml:space="preserve"> Рудо</w:t>
      </w:r>
      <w:r w:rsidR="00297EA1" w:rsidRPr="00737767">
        <w:rPr>
          <w:rFonts w:ascii="Century Gothic" w:hAnsi="Century Gothic" w:cs="Calibri"/>
          <w:bCs/>
          <w:lang w:val="sr-Cyrl-BA"/>
        </w:rPr>
        <w:t>“</w:t>
      </w:r>
      <w:r w:rsidR="00297EA1" w:rsidRPr="00737767">
        <w:rPr>
          <w:rFonts w:ascii="Century Gothic" w:hAnsi="Century Gothic" w:cs="Calibri"/>
          <w:bCs/>
          <w:lang w:val="hr-HR"/>
        </w:rPr>
        <w:t xml:space="preserve"> друштво са ограниченом одговорношћу </w:t>
      </w:r>
      <w:r w:rsidR="00297EA1">
        <w:rPr>
          <w:rFonts w:ascii="Century Gothic" w:hAnsi="Century Gothic" w:cs="Calibri"/>
          <w:bCs/>
        </w:rPr>
        <w:t>Рудо</w:t>
      </w:r>
      <w:r w:rsidR="00297EA1" w:rsidRPr="00737767">
        <w:rPr>
          <w:rFonts w:ascii="Century Gothic" w:hAnsi="Century Gothic" w:cs="Arial"/>
        </w:rPr>
        <w:t xml:space="preserve"> постаје јавно предузеће у форми једночланог друштва са ограниченом одговорношћу. </w:t>
      </w:r>
    </w:p>
    <w:p w:rsidR="00E06B9D" w:rsidRPr="00297EA1" w:rsidRDefault="00E06B9D" w:rsidP="00E06B9D">
      <w:pPr>
        <w:spacing w:after="0" w:line="240" w:lineRule="auto"/>
        <w:jc w:val="both"/>
        <w:rPr>
          <w:rFonts w:ascii="Century Gothic" w:hAnsi="Century Gothic" w:cs="Arial"/>
          <w:bCs/>
          <w:lang w:val="sr-Cyrl-BA"/>
        </w:rPr>
      </w:pPr>
    </w:p>
    <w:p w:rsidR="00E06B9D" w:rsidRDefault="00297EA1" w:rsidP="00E06B9D">
      <w:pPr>
        <w:spacing w:after="0" w:line="240" w:lineRule="auto"/>
        <w:jc w:val="both"/>
        <w:rPr>
          <w:rFonts w:ascii="Century Gothic" w:hAnsi="Century Gothic" w:cs="Arial"/>
          <w:bCs/>
          <w:lang w:val="sr-Cyrl-BA"/>
        </w:rPr>
      </w:pPr>
      <w:r w:rsidRPr="00920BEB">
        <w:rPr>
          <w:rFonts w:ascii="Century Gothic" w:hAnsi="Century Gothic" w:cs="Calibri"/>
          <w:bCs/>
          <w:lang w:val="sr-Cyrl-BA"/>
        </w:rPr>
        <w:t>Хотел „</w:t>
      </w:r>
      <w:r w:rsidRPr="00920BEB">
        <w:rPr>
          <w:rFonts w:ascii="Century Gothic" w:hAnsi="Century Gothic" w:cs="Calibri"/>
          <w:bCs/>
        </w:rPr>
        <w:t>Comsar</w:t>
      </w:r>
      <w:r w:rsidRPr="00920BEB">
        <w:rPr>
          <w:rFonts w:ascii="Century Gothic" w:hAnsi="Century Gothic" w:cs="Calibri"/>
          <w:bCs/>
          <w:lang w:val="sr-Cyrl-BA"/>
        </w:rPr>
        <w:t xml:space="preserve"> Рудо“</w:t>
      </w:r>
      <w:r w:rsidRPr="00920BEB">
        <w:rPr>
          <w:rFonts w:ascii="Century Gothic" w:hAnsi="Century Gothic" w:cs="Calibri"/>
          <w:bCs/>
          <w:lang w:val="hr-HR"/>
        </w:rPr>
        <w:t xml:space="preserve"> друштво са ограниченом одговорношћу </w:t>
      </w:r>
      <w:r w:rsidRPr="00920BEB">
        <w:rPr>
          <w:rFonts w:ascii="Century Gothic" w:hAnsi="Century Gothic" w:cs="Calibri"/>
          <w:bCs/>
        </w:rPr>
        <w:t xml:space="preserve">Рудо </w:t>
      </w:r>
      <w:r w:rsidRPr="00920BEB">
        <w:rPr>
          <w:rFonts w:ascii="Century Gothic" w:hAnsi="Century Gothic" w:cs="Arial"/>
        </w:rPr>
        <w:t xml:space="preserve">основано је </w:t>
      </w:r>
      <w:r w:rsidR="00920BEB" w:rsidRPr="00920BEB">
        <w:rPr>
          <w:rFonts w:ascii="Century Gothic" w:hAnsi="Century Gothic" w:cs="Arial"/>
          <w:lang w:val="sr-Cyrl-BA"/>
        </w:rPr>
        <w:t xml:space="preserve">Одлуком ооснивању </w:t>
      </w:r>
      <w:r w:rsidRPr="00920BEB">
        <w:rPr>
          <w:rFonts w:ascii="Century Gothic" w:hAnsi="Century Gothic" w:cs="Arial"/>
        </w:rPr>
        <w:t>број ОПУ -</w:t>
      </w:r>
      <w:r w:rsidR="00920BEB" w:rsidRPr="00920BEB">
        <w:rPr>
          <w:rFonts w:ascii="Century Gothic" w:hAnsi="Century Gothic" w:cs="Arial"/>
          <w:lang w:val="sr-Cyrl-BA"/>
        </w:rPr>
        <w:t>222</w:t>
      </w:r>
      <w:r w:rsidR="00920BEB" w:rsidRPr="00920BEB">
        <w:rPr>
          <w:rFonts w:ascii="Century Gothic" w:hAnsi="Century Gothic" w:cs="Arial"/>
        </w:rPr>
        <w:t>/</w:t>
      </w:r>
      <w:r w:rsidR="00920BEB" w:rsidRPr="00920BEB">
        <w:rPr>
          <w:rFonts w:ascii="Century Gothic" w:hAnsi="Century Gothic" w:cs="Arial"/>
          <w:lang w:val="sr-Cyrl-BA"/>
        </w:rPr>
        <w:t>15</w:t>
      </w:r>
      <w:r w:rsidR="00920BEB" w:rsidRPr="00920BEB">
        <w:rPr>
          <w:rFonts w:ascii="Century Gothic" w:hAnsi="Century Gothic" w:cs="Arial"/>
        </w:rPr>
        <w:t xml:space="preserve"> од 0</w:t>
      </w:r>
      <w:r w:rsidR="00920BEB" w:rsidRPr="00920BEB">
        <w:rPr>
          <w:rFonts w:ascii="Century Gothic" w:hAnsi="Century Gothic" w:cs="Arial"/>
          <w:lang w:val="sr-Cyrl-BA"/>
        </w:rPr>
        <w:t>9</w:t>
      </w:r>
      <w:r w:rsidR="00920BEB" w:rsidRPr="00920BEB">
        <w:rPr>
          <w:rFonts w:ascii="Century Gothic" w:hAnsi="Century Gothic" w:cs="Arial"/>
        </w:rPr>
        <w:t>.</w:t>
      </w:r>
      <w:r w:rsidR="00920BEB" w:rsidRPr="00920BEB">
        <w:rPr>
          <w:rFonts w:ascii="Century Gothic" w:hAnsi="Century Gothic" w:cs="Arial"/>
          <w:lang w:val="sr-Cyrl-BA"/>
        </w:rPr>
        <w:t>04</w:t>
      </w:r>
      <w:r w:rsidR="00920BEB" w:rsidRPr="00920BEB">
        <w:rPr>
          <w:rFonts w:ascii="Century Gothic" w:hAnsi="Century Gothic" w:cs="Arial"/>
        </w:rPr>
        <w:t>.20</w:t>
      </w:r>
      <w:r w:rsidR="00920BEB" w:rsidRPr="00920BEB">
        <w:rPr>
          <w:rFonts w:ascii="Century Gothic" w:hAnsi="Century Gothic" w:cs="Arial"/>
          <w:lang w:val="sr-Cyrl-BA"/>
        </w:rPr>
        <w:t>15.</w:t>
      </w:r>
      <w:r w:rsidRPr="00920BEB">
        <w:rPr>
          <w:rFonts w:ascii="Century Gothic" w:hAnsi="Century Gothic" w:cs="Arial"/>
        </w:rPr>
        <w:t xml:space="preserve"> године, након чега су биле измјене и то: ОПУ -2</w:t>
      </w:r>
      <w:r w:rsidR="00920BEB" w:rsidRPr="00920BEB">
        <w:rPr>
          <w:rFonts w:ascii="Century Gothic" w:hAnsi="Century Gothic" w:cs="Arial"/>
          <w:lang w:val="sr-Cyrl-BA"/>
        </w:rPr>
        <w:t>56</w:t>
      </w:r>
      <w:r w:rsidR="00920BEB" w:rsidRPr="00920BEB">
        <w:rPr>
          <w:rFonts w:ascii="Century Gothic" w:hAnsi="Century Gothic" w:cs="Arial"/>
        </w:rPr>
        <w:t>/20</w:t>
      </w:r>
      <w:r w:rsidR="00920BEB" w:rsidRPr="00920BEB">
        <w:rPr>
          <w:rFonts w:ascii="Century Gothic" w:hAnsi="Century Gothic" w:cs="Arial"/>
          <w:lang w:val="sr-Cyrl-BA"/>
        </w:rPr>
        <w:t>15</w:t>
      </w:r>
      <w:r w:rsidR="00920BEB" w:rsidRPr="00920BEB">
        <w:rPr>
          <w:rFonts w:ascii="Century Gothic" w:hAnsi="Century Gothic" w:cs="Arial"/>
        </w:rPr>
        <w:t xml:space="preserve"> од 2</w:t>
      </w:r>
      <w:r w:rsidR="00920BEB" w:rsidRPr="00920BEB">
        <w:rPr>
          <w:rFonts w:ascii="Century Gothic" w:hAnsi="Century Gothic" w:cs="Arial"/>
          <w:lang w:val="sr-Cyrl-BA"/>
        </w:rPr>
        <w:t>3</w:t>
      </w:r>
      <w:r w:rsidR="00920BEB" w:rsidRPr="00920BEB">
        <w:rPr>
          <w:rFonts w:ascii="Century Gothic" w:hAnsi="Century Gothic" w:cs="Arial"/>
        </w:rPr>
        <w:t>.</w:t>
      </w:r>
      <w:r w:rsidR="00920BEB" w:rsidRPr="00920BEB">
        <w:rPr>
          <w:rFonts w:ascii="Century Gothic" w:hAnsi="Century Gothic" w:cs="Arial"/>
          <w:lang w:val="sr-Cyrl-BA"/>
        </w:rPr>
        <w:t>04</w:t>
      </w:r>
      <w:r w:rsidR="00920BEB" w:rsidRPr="00920BEB">
        <w:rPr>
          <w:rFonts w:ascii="Century Gothic" w:hAnsi="Century Gothic" w:cs="Arial"/>
        </w:rPr>
        <w:t>.20</w:t>
      </w:r>
      <w:r w:rsidR="00920BEB" w:rsidRPr="00920BEB">
        <w:rPr>
          <w:rFonts w:ascii="Century Gothic" w:hAnsi="Century Gothic" w:cs="Arial"/>
          <w:lang w:val="sr-Cyrl-BA"/>
        </w:rPr>
        <w:t>15.</w:t>
      </w:r>
      <w:r w:rsidRPr="00920BEB">
        <w:rPr>
          <w:rFonts w:ascii="Century Gothic" w:hAnsi="Century Gothic" w:cs="Arial"/>
        </w:rPr>
        <w:t xml:space="preserve"> године</w:t>
      </w:r>
      <w:r w:rsidR="00920BEB" w:rsidRPr="00920BEB">
        <w:rPr>
          <w:rFonts w:ascii="Century Gothic" w:hAnsi="Century Gothic" w:cs="Arial"/>
          <w:bCs/>
          <w:lang w:val="sr-Cyrl-BA"/>
        </w:rPr>
        <w:t xml:space="preserve"> и ОПУ-310/2015 од 14.05.2015</w:t>
      </w:r>
      <w:r w:rsidRPr="00920BEB">
        <w:rPr>
          <w:rFonts w:ascii="Century Gothic" w:hAnsi="Century Gothic" w:cs="Arial"/>
          <w:bCs/>
          <w:lang w:val="sr-Cyrl-BA"/>
        </w:rPr>
        <w:t>.</w:t>
      </w:r>
      <w:r w:rsidR="00E06B9D">
        <w:rPr>
          <w:rFonts w:ascii="Century Gothic" w:hAnsi="Century Gothic" w:cs="Arial"/>
          <w:bCs/>
          <w:lang w:val="sr-Cyrl-BA"/>
        </w:rPr>
        <w:t xml:space="preserve"> </w:t>
      </w:r>
      <w:r w:rsidRPr="00920BEB">
        <w:rPr>
          <w:rFonts w:ascii="Century Gothic" w:hAnsi="Century Gothic" w:cs="Arial"/>
          <w:bCs/>
          <w:lang w:val="sr-Cyrl-BA"/>
        </w:rPr>
        <w:t xml:space="preserve">године. </w:t>
      </w:r>
    </w:p>
    <w:p w:rsidR="00297EA1" w:rsidRPr="00920BEB" w:rsidRDefault="00297EA1" w:rsidP="00E06B9D">
      <w:pPr>
        <w:spacing w:after="0" w:line="240" w:lineRule="auto"/>
        <w:jc w:val="both"/>
        <w:rPr>
          <w:rFonts w:ascii="Century Gothic" w:hAnsi="Century Gothic" w:cs="Arial"/>
        </w:rPr>
      </w:pPr>
      <w:r w:rsidRPr="00920BEB">
        <w:rPr>
          <w:rFonts w:ascii="Century Gothic" w:hAnsi="Century Gothic" w:cs="Arial"/>
          <w:bCs/>
          <w:lang w:val="sr-Cyrl-BA"/>
        </w:rPr>
        <w:t xml:space="preserve">  </w:t>
      </w:r>
    </w:p>
    <w:p w:rsidR="00297EA1" w:rsidRDefault="00297EA1" w:rsidP="00E06B9D">
      <w:pPr>
        <w:spacing w:after="0" w:line="240" w:lineRule="auto"/>
        <w:jc w:val="both"/>
        <w:rPr>
          <w:rFonts w:ascii="Century Gothic" w:hAnsi="Century Gothic" w:cs="Arial"/>
        </w:rPr>
      </w:pPr>
      <w:r w:rsidRPr="00737767">
        <w:rPr>
          <w:rFonts w:ascii="Century Gothic" w:hAnsi="Century Gothic" w:cs="Arial"/>
        </w:rPr>
        <w:t xml:space="preserve">Како је друштво, након преноса удјела постало једночлано друштво са ограниченом одговорношћу,  долази и до промјене форме оснивачког акта, те се приступило доношењу </w:t>
      </w:r>
      <w:r w:rsidR="0010220D">
        <w:rPr>
          <w:rFonts w:ascii="Century Gothic" w:hAnsi="Century Gothic" w:cs="Arial"/>
        </w:rPr>
        <w:t>новог</w:t>
      </w:r>
      <w:r w:rsidRPr="00737767">
        <w:rPr>
          <w:rFonts w:ascii="Century Gothic" w:hAnsi="Century Gothic" w:cs="Arial"/>
        </w:rPr>
        <w:t xml:space="preserve"> оснивачког акта.</w:t>
      </w:r>
    </w:p>
    <w:p w:rsidR="00E06B9D" w:rsidRPr="00737767" w:rsidRDefault="00E06B9D" w:rsidP="00E06B9D">
      <w:pPr>
        <w:spacing w:after="0" w:line="240" w:lineRule="auto"/>
        <w:jc w:val="both"/>
        <w:rPr>
          <w:rFonts w:ascii="Century Gothic" w:hAnsi="Century Gothic" w:cs="Arial"/>
        </w:rPr>
      </w:pPr>
    </w:p>
    <w:p w:rsidR="00297EA1" w:rsidRDefault="00297EA1" w:rsidP="00E06B9D">
      <w:pPr>
        <w:spacing w:after="0" w:line="240" w:lineRule="auto"/>
        <w:jc w:val="both"/>
        <w:rPr>
          <w:rFonts w:ascii="Century Gothic" w:hAnsi="Century Gothic" w:cs="Arial"/>
        </w:rPr>
      </w:pPr>
      <w:r w:rsidRPr="00737767">
        <w:rPr>
          <w:rFonts w:ascii="Century Gothic" w:hAnsi="Century Gothic" w:cs="Arial"/>
        </w:rPr>
        <w:t>Ова Одлука као оснивачки акт, садржи податке: о п</w:t>
      </w:r>
      <w:r w:rsidRPr="00737767">
        <w:rPr>
          <w:rFonts w:ascii="Century Gothic" w:hAnsi="Century Gothic" w:cs="Arial"/>
          <w:lang w:val="hr-HR"/>
        </w:rPr>
        <w:t>ословно</w:t>
      </w:r>
      <w:r w:rsidRPr="00737767">
        <w:rPr>
          <w:rFonts w:ascii="Century Gothic" w:hAnsi="Century Gothic" w:cs="Arial"/>
        </w:rPr>
        <w:t>м</w:t>
      </w:r>
      <w:r w:rsidRPr="00737767">
        <w:rPr>
          <w:rFonts w:ascii="Century Gothic" w:hAnsi="Century Gothic" w:cs="Arial"/>
          <w:lang w:val="hr-HR"/>
        </w:rPr>
        <w:t xml:space="preserve"> име</w:t>
      </w:r>
      <w:r w:rsidRPr="00737767">
        <w:rPr>
          <w:rFonts w:ascii="Century Gothic" w:hAnsi="Century Gothic" w:cs="Arial"/>
        </w:rPr>
        <w:t>ну и</w:t>
      </w:r>
      <w:r w:rsidRPr="00737767">
        <w:rPr>
          <w:rFonts w:ascii="Century Gothic" w:hAnsi="Century Gothic" w:cs="Arial"/>
          <w:lang w:val="hr-HR"/>
        </w:rPr>
        <w:t xml:space="preserve"> сједишт</w:t>
      </w:r>
      <w:r w:rsidRPr="00737767">
        <w:rPr>
          <w:rFonts w:ascii="Century Gothic" w:hAnsi="Century Gothic" w:cs="Arial"/>
        </w:rPr>
        <w:t>у друштва, оснивачу</w:t>
      </w:r>
      <w:r w:rsidRPr="00737767">
        <w:rPr>
          <w:rFonts w:ascii="Century Gothic" w:hAnsi="Century Gothic" w:cs="Arial"/>
          <w:lang w:val="hr-HR"/>
        </w:rPr>
        <w:t xml:space="preserve"> </w:t>
      </w:r>
      <w:r w:rsidRPr="00737767">
        <w:rPr>
          <w:rFonts w:ascii="Century Gothic" w:hAnsi="Century Gothic" w:cs="Arial"/>
        </w:rPr>
        <w:t>д</w:t>
      </w:r>
      <w:r w:rsidRPr="00737767">
        <w:rPr>
          <w:rFonts w:ascii="Century Gothic" w:hAnsi="Century Gothic" w:cs="Arial"/>
          <w:lang w:val="hr-HR"/>
        </w:rPr>
        <w:t>руштва</w:t>
      </w:r>
      <w:r w:rsidRPr="00737767">
        <w:rPr>
          <w:rFonts w:ascii="Century Gothic" w:hAnsi="Century Gothic" w:cs="Arial"/>
        </w:rPr>
        <w:t>, дјелатностима, основном капиталу, улогу, удјелу, правима, обавезама и одговорности оснивача, распоређивању добити, органима друштва и управљању друштвом, р</w:t>
      </w:r>
      <w:r w:rsidRPr="00737767">
        <w:rPr>
          <w:rFonts w:ascii="Century Gothic" w:hAnsi="Century Gothic" w:cs="Arial"/>
          <w:lang w:val="hr-HR"/>
        </w:rPr>
        <w:t>езерв</w:t>
      </w:r>
      <w:r w:rsidRPr="00737767">
        <w:rPr>
          <w:rFonts w:ascii="Century Gothic" w:hAnsi="Century Gothic" w:cs="Arial"/>
        </w:rPr>
        <w:t xml:space="preserve">ама друштва, заступању и представљању, праву на исплату добити, општим актима друштва, измјенама оснивачког акта друштва, заштити </w:t>
      </w:r>
      <w:r w:rsidR="00E06B9D">
        <w:rPr>
          <w:rFonts w:ascii="Century Gothic" w:hAnsi="Century Gothic" w:cs="Arial"/>
        </w:rPr>
        <w:t>животне средине, времену траја</w:t>
      </w:r>
      <w:r w:rsidR="00E06B9D">
        <w:rPr>
          <w:rFonts w:ascii="Century Gothic" w:hAnsi="Century Gothic" w:cs="Arial"/>
          <w:lang w:val="sr-Cyrl-RS"/>
        </w:rPr>
        <w:t>њ</w:t>
      </w:r>
      <w:r w:rsidRPr="00737767">
        <w:rPr>
          <w:rFonts w:ascii="Century Gothic" w:hAnsi="Century Gothic" w:cs="Arial"/>
        </w:rPr>
        <w:t>а и начину престанка друштва.</w:t>
      </w:r>
    </w:p>
    <w:p w:rsidR="00E06B9D" w:rsidRPr="00737767" w:rsidRDefault="00E06B9D" w:rsidP="00E06B9D">
      <w:pPr>
        <w:spacing w:after="0" w:line="240" w:lineRule="auto"/>
        <w:jc w:val="both"/>
        <w:rPr>
          <w:rFonts w:ascii="Century Gothic" w:hAnsi="Century Gothic" w:cs="Arial"/>
          <w:lang w:val="en-GB"/>
        </w:rPr>
      </w:pPr>
    </w:p>
    <w:p w:rsidR="00297EA1" w:rsidRPr="00737767" w:rsidRDefault="00297EA1" w:rsidP="00E06B9D">
      <w:pPr>
        <w:pStyle w:val="PlainText"/>
        <w:jc w:val="both"/>
        <w:rPr>
          <w:rFonts w:ascii="Century Gothic" w:hAnsi="Century Gothic" w:cs="Arial"/>
          <w:sz w:val="22"/>
          <w:szCs w:val="22"/>
        </w:rPr>
      </w:pPr>
      <w:r w:rsidRPr="00737767">
        <w:rPr>
          <w:rFonts w:ascii="Century Gothic" w:hAnsi="Century Gothic" w:cs="Arial"/>
          <w:sz w:val="22"/>
          <w:szCs w:val="22"/>
        </w:rPr>
        <w:t>Друштво уписом у судски регистар стиче правну и пословну способност.</w:t>
      </w:r>
    </w:p>
    <w:p w:rsidR="00297EA1" w:rsidRPr="00737767" w:rsidRDefault="00297EA1" w:rsidP="00E06B9D">
      <w:pPr>
        <w:pStyle w:val="PlainText"/>
        <w:jc w:val="both"/>
        <w:rPr>
          <w:rFonts w:ascii="Century Gothic" w:hAnsi="Century Gothic" w:cs="Arial"/>
          <w:sz w:val="22"/>
          <w:szCs w:val="22"/>
        </w:rPr>
      </w:pPr>
      <w:r w:rsidRPr="00737767">
        <w:rPr>
          <w:rFonts w:ascii="Century Gothic" w:hAnsi="Century Gothic" w:cs="Arial"/>
          <w:sz w:val="22"/>
          <w:szCs w:val="22"/>
        </w:rPr>
        <w:t>Друштво својим пословањем стиче средства потребна за трајно вршење своје дјелатности.</w:t>
      </w:r>
    </w:p>
    <w:p w:rsidR="00297EA1" w:rsidRPr="00737767" w:rsidRDefault="00297EA1" w:rsidP="00E06B9D">
      <w:pPr>
        <w:pStyle w:val="PlainText"/>
        <w:rPr>
          <w:rFonts w:ascii="Century Gothic" w:hAnsi="Century Gothic" w:cs="Arial"/>
          <w:sz w:val="22"/>
          <w:szCs w:val="22"/>
        </w:rPr>
      </w:pPr>
      <w:r w:rsidRPr="00737767">
        <w:rPr>
          <w:rFonts w:ascii="Century Gothic" w:hAnsi="Century Gothic" w:cs="Arial"/>
          <w:sz w:val="22"/>
          <w:szCs w:val="22"/>
        </w:rPr>
        <w:t>Средства Друштва су у својини Друштва.</w:t>
      </w:r>
    </w:p>
    <w:p w:rsidR="00297EA1" w:rsidRPr="00737767" w:rsidRDefault="00297EA1" w:rsidP="00E06B9D">
      <w:pPr>
        <w:pStyle w:val="PlainText"/>
        <w:jc w:val="both"/>
        <w:rPr>
          <w:rFonts w:ascii="Century Gothic" w:hAnsi="Century Gothic" w:cs="Arial"/>
          <w:sz w:val="22"/>
          <w:szCs w:val="22"/>
        </w:rPr>
      </w:pPr>
      <w:r w:rsidRPr="00737767">
        <w:rPr>
          <w:rFonts w:ascii="Century Gothic" w:hAnsi="Century Gothic" w:cs="Arial"/>
          <w:sz w:val="22"/>
          <w:szCs w:val="22"/>
        </w:rPr>
        <w:t>Пословна писма и друга документа једночланог друштва са ограниченом одговорношћу садрже назнаку да је ријеч о једночланом друштву.</w:t>
      </w:r>
    </w:p>
    <w:p w:rsidR="003B2239" w:rsidRPr="0010220D" w:rsidRDefault="003B2239" w:rsidP="0010220D"/>
    <w:p w:rsidR="0010220D" w:rsidRPr="00737767" w:rsidRDefault="0010220D" w:rsidP="0010220D">
      <w:pPr>
        <w:pStyle w:val="PlainText"/>
        <w:outlineLvl w:val="0"/>
        <w:rPr>
          <w:rFonts w:ascii="Century Gothic" w:hAnsi="Century Gothic" w:cs="Arial"/>
          <w:b/>
          <w:bCs/>
          <w:sz w:val="22"/>
          <w:szCs w:val="22"/>
        </w:rPr>
      </w:pPr>
      <w:r w:rsidRPr="00737767">
        <w:rPr>
          <w:rFonts w:ascii="Century Gothic" w:hAnsi="Century Gothic" w:cs="Arial"/>
          <w:b/>
          <w:bCs/>
          <w:sz w:val="22"/>
          <w:szCs w:val="22"/>
        </w:rPr>
        <w:t>II.  ОСНИВАЧ  ДРУШТВА:</w:t>
      </w:r>
      <w:r w:rsidRPr="00737767">
        <w:rPr>
          <w:rFonts w:ascii="Century Gothic" w:hAnsi="Century Gothic" w:cs="Arial"/>
          <w:sz w:val="22"/>
          <w:szCs w:val="22"/>
        </w:rPr>
        <w:t xml:space="preserve">                                                           </w:t>
      </w:r>
    </w:p>
    <w:p w:rsidR="0010220D" w:rsidRPr="00737767" w:rsidRDefault="0010220D" w:rsidP="0010220D">
      <w:pPr>
        <w:pStyle w:val="PlainText"/>
        <w:ind w:left="360"/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  <w:r w:rsidRPr="00737767">
        <w:rPr>
          <w:rFonts w:ascii="Century Gothic" w:hAnsi="Century Gothic" w:cs="Arial"/>
          <w:b/>
          <w:bCs/>
          <w:sz w:val="22"/>
          <w:szCs w:val="22"/>
        </w:rPr>
        <w:t>Члан 2.</w:t>
      </w:r>
    </w:p>
    <w:p w:rsidR="0010220D" w:rsidRPr="00737767" w:rsidRDefault="0010220D" w:rsidP="0010220D">
      <w:pPr>
        <w:pStyle w:val="PlainText"/>
        <w:ind w:left="360"/>
        <w:outlineLvl w:val="0"/>
        <w:rPr>
          <w:rFonts w:ascii="Century Gothic" w:hAnsi="Century Gothic" w:cs="Arial"/>
          <w:b/>
          <w:bCs/>
          <w:sz w:val="22"/>
          <w:szCs w:val="22"/>
        </w:rPr>
      </w:pPr>
    </w:p>
    <w:p w:rsidR="003B2239" w:rsidRDefault="00E06B9D" w:rsidP="0010220D">
      <w:pPr>
        <w:pStyle w:val="PlainText"/>
        <w:jc w:val="both"/>
      </w:pPr>
      <w:r>
        <w:rPr>
          <w:rFonts w:ascii="Century Gothic" w:hAnsi="Century Gothic" w:cs="Arial"/>
          <w:sz w:val="22"/>
          <w:szCs w:val="22"/>
        </w:rPr>
        <w:t xml:space="preserve">Оснивач </w:t>
      </w:r>
      <w:r w:rsidR="0010220D">
        <w:rPr>
          <w:rFonts w:ascii="Century Gothic" w:hAnsi="Century Gothic" w:cs="Arial"/>
          <w:sz w:val="22"/>
          <w:szCs w:val="22"/>
        </w:rPr>
        <w:t>и једини члан са 100%</w:t>
      </w:r>
      <w:r>
        <w:rPr>
          <w:rFonts w:ascii="Century Gothic" w:hAnsi="Century Gothic" w:cs="Arial"/>
          <w:sz w:val="22"/>
          <w:szCs w:val="22"/>
          <w:lang w:val="sr-Cyrl-RS"/>
        </w:rPr>
        <w:t xml:space="preserve"> </w:t>
      </w:r>
      <w:r w:rsidR="0010220D">
        <w:rPr>
          <w:rFonts w:ascii="Century Gothic" w:hAnsi="Century Gothic" w:cs="Arial"/>
          <w:sz w:val="22"/>
          <w:szCs w:val="22"/>
        </w:rPr>
        <w:t>- ним учешћем у Друштву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10220D" w:rsidRPr="00737767">
        <w:rPr>
          <w:rFonts w:ascii="Century Gothic" w:hAnsi="Century Gothic" w:cs="Arial"/>
          <w:sz w:val="22"/>
          <w:szCs w:val="22"/>
        </w:rPr>
        <w:t>је МХ „ЕРС“ МП а.д. Требиње ЗП „Хидроелектране на Дрини“  а.д. Вишеград</w:t>
      </w:r>
      <w:r w:rsidR="0010220D" w:rsidRPr="00737767">
        <w:rPr>
          <w:rFonts w:ascii="Century Gothic" w:hAnsi="Century Gothic" w:cs="Arial"/>
          <w:sz w:val="22"/>
          <w:szCs w:val="22"/>
          <w:lang w:val="sr-Cyrl-CS"/>
        </w:rPr>
        <w:t>, са сједиштем у Вишеграду, улица Комплекс Андрићград бб</w:t>
      </w:r>
      <w:r w:rsidR="0010220D">
        <w:rPr>
          <w:rFonts w:ascii="Century Gothic" w:hAnsi="Century Gothic" w:cs="Arial"/>
          <w:sz w:val="22"/>
          <w:szCs w:val="22"/>
          <w:lang w:val="sr-Cyrl-CS"/>
        </w:rPr>
        <w:t>, у даљем тексту Оснивач.</w:t>
      </w:r>
      <w:r w:rsidR="0010220D">
        <w:t xml:space="preserve"> </w:t>
      </w:r>
    </w:p>
    <w:p w:rsidR="00E06B9D" w:rsidRDefault="00E06B9D" w:rsidP="0010220D">
      <w:pPr>
        <w:pStyle w:val="PlainText"/>
        <w:jc w:val="both"/>
      </w:pPr>
    </w:p>
    <w:p w:rsidR="00E06B9D" w:rsidRDefault="00E06B9D" w:rsidP="0010220D">
      <w:pPr>
        <w:pStyle w:val="PlainText"/>
        <w:jc w:val="both"/>
      </w:pPr>
    </w:p>
    <w:p w:rsidR="00E06B9D" w:rsidRDefault="00E06B9D" w:rsidP="0010220D">
      <w:pPr>
        <w:pStyle w:val="PlainText"/>
        <w:jc w:val="both"/>
      </w:pPr>
    </w:p>
    <w:p w:rsidR="0010220D" w:rsidRDefault="0010220D" w:rsidP="0010220D">
      <w:pPr>
        <w:pStyle w:val="PlainText"/>
        <w:jc w:val="both"/>
      </w:pPr>
    </w:p>
    <w:p w:rsidR="0010220D" w:rsidRPr="0010220D" w:rsidRDefault="0010220D" w:rsidP="0010220D">
      <w:pPr>
        <w:tabs>
          <w:tab w:val="left" w:pos="4050"/>
        </w:tabs>
        <w:outlineLvl w:val="0"/>
        <w:rPr>
          <w:rFonts w:ascii="Century Gothic" w:eastAsia="Calibri" w:hAnsi="Century Gothic" w:cs="Arial"/>
          <w:b/>
          <w:bCs/>
        </w:rPr>
      </w:pPr>
      <w:r w:rsidRPr="00737767">
        <w:rPr>
          <w:rFonts w:ascii="Century Gothic" w:eastAsia="Calibri" w:hAnsi="Century Gothic" w:cs="Arial"/>
          <w:b/>
          <w:bCs/>
          <w:lang w:val="hr-HR"/>
        </w:rPr>
        <w:lastRenderedPageBreak/>
        <w:t>III</w:t>
      </w:r>
      <w:r w:rsidRPr="00737767">
        <w:rPr>
          <w:rFonts w:ascii="Century Gothic" w:eastAsia="Calibri" w:hAnsi="Century Gothic" w:cs="Arial"/>
          <w:b/>
          <w:bCs/>
        </w:rPr>
        <w:t xml:space="preserve">. </w:t>
      </w:r>
      <w:r w:rsidRPr="00737767">
        <w:rPr>
          <w:rFonts w:ascii="Century Gothic" w:eastAsia="Calibri" w:hAnsi="Century Gothic" w:cs="Arial"/>
          <w:b/>
          <w:bCs/>
          <w:lang w:val="hr-HR"/>
        </w:rPr>
        <w:t xml:space="preserve"> ПОСЛОВНО ИМЕ</w:t>
      </w:r>
      <w:r w:rsidRPr="00737767">
        <w:rPr>
          <w:rFonts w:ascii="Century Gothic" w:eastAsia="Calibri" w:hAnsi="Century Gothic" w:cs="Arial"/>
          <w:b/>
          <w:bCs/>
        </w:rPr>
        <w:t xml:space="preserve"> </w:t>
      </w:r>
      <w:r w:rsidRPr="00737767">
        <w:rPr>
          <w:rFonts w:ascii="Century Gothic" w:eastAsia="Calibri" w:hAnsi="Century Gothic" w:cs="Arial"/>
          <w:b/>
          <w:bCs/>
          <w:lang w:val="hr-HR"/>
        </w:rPr>
        <w:t>(ФИРМА)</w:t>
      </w:r>
      <w:r>
        <w:rPr>
          <w:rFonts w:ascii="Century Gothic" w:hAnsi="Century Gothic" w:cs="Arial"/>
          <w:b/>
          <w:bCs/>
          <w:lang w:val="sr-Cyrl-CS"/>
        </w:rPr>
        <w:t>,</w:t>
      </w:r>
      <w:r w:rsidR="00E06B9D">
        <w:rPr>
          <w:rFonts w:ascii="Century Gothic" w:hAnsi="Century Gothic" w:cs="Arial"/>
          <w:b/>
          <w:bCs/>
          <w:lang w:val="sr-Cyrl-CS"/>
        </w:rPr>
        <w:t xml:space="preserve"> </w:t>
      </w:r>
      <w:r w:rsidRPr="00737767">
        <w:rPr>
          <w:rFonts w:ascii="Century Gothic" w:eastAsia="Calibri" w:hAnsi="Century Gothic" w:cs="Arial"/>
          <w:b/>
          <w:bCs/>
          <w:lang w:val="hr-HR"/>
        </w:rPr>
        <w:t>СЈЕДИШТЕ</w:t>
      </w:r>
      <w:r w:rsidRPr="00737767">
        <w:rPr>
          <w:rFonts w:ascii="Century Gothic" w:eastAsia="Calibri" w:hAnsi="Century Gothic" w:cs="Arial"/>
          <w:b/>
          <w:bCs/>
        </w:rPr>
        <w:t xml:space="preserve"> </w:t>
      </w:r>
      <w:r w:rsidRPr="00737767">
        <w:rPr>
          <w:rFonts w:ascii="Century Gothic" w:eastAsia="Calibri" w:hAnsi="Century Gothic" w:cs="Arial"/>
          <w:b/>
          <w:bCs/>
          <w:lang w:val="hr-HR"/>
        </w:rPr>
        <w:t xml:space="preserve"> ДРУШТВА</w:t>
      </w:r>
      <w:r>
        <w:rPr>
          <w:rFonts w:ascii="Century Gothic" w:hAnsi="Century Gothic" w:cs="Arial"/>
          <w:b/>
          <w:bCs/>
        </w:rPr>
        <w:t>, ПЕЧАТ И ЗАШТИТНИ ЗНАК</w:t>
      </w:r>
      <w:r w:rsidRPr="00737767">
        <w:rPr>
          <w:rFonts w:ascii="Century Gothic" w:eastAsia="Calibri" w:hAnsi="Century Gothic" w:cs="Arial"/>
          <w:b/>
          <w:bCs/>
          <w:lang w:val="hr-HR"/>
        </w:rPr>
        <w:t>:</w:t>
      </w:r>
    </w:p>
    <w:p w:rsidR="0010220D" w:rsidRPr="0010220D" w:rsidRDefault="0010220D" w:rsidP="0010220D">
      <w:pPr>
        <w:jc w:val="center"/>
        <w:outlineLvl w:val="0"/>
        <w:rPr>
          <w:rFonts w:ascii="Century Gothic" w:eastAsia="Calibri" w:hAnsi="Century Gothic" w:cs="Arial"/>
          <w:b/>
          <w:bCs/>
        </w:rPr>
      </w:pPr>
      <w:r w:rsidRPr="00737767">
        <w:rPr>
          <w:rFonts w:ascii="Century Gothic" w:eastAsia="Calibri" w:hAnsi="Century Gothic" w:cs="Arial"/>
          <w:b/>
          <w:bCs/>
          <w:lang w:val="hr-HR"/>
        </w:rPr>
        <w:t>Члан 3.</w:t>
      </w:r>
    </w:p>
    <w:p w:rsidR="0010220D" w:rsidRDefault="0010220D" w:rsidP="00E06B9D">
      <w:pPr>
        <w:spacing w:after="0" w:line="240" w:lineRule="auto"/>
        <w:jc w:val="both"/>
        <w:rPr>
          <w:rFonts w:ascii="Century Gothic" w:hAnsi="Century Gothic" w:cs="Arial"/>
          <w:bCs/>
        </w:rPr>
      </w:pPr>
      <w:r w:rsidRPr="00737767">
        <w:rPr>
          <w:rFonts w:ascii="Century Gothic" w:eastAsia="Calibri" w:hAnsi="Century Gothic" w:cs="Arial"/>
          <w:lang w:val="hr-HR"/>
        </w:rPr>
        <w:t>Пуно пословно име друштва је:</w:t>
      </w:r>
      <w:r w:rsidRPr="00737767">
        <w:rPr>
          <w:rFonts w:ascii="Century Gothic" w:eastAsia="Calibri" w:hAnsi="Century Gothic" w:cs="Arial"/>
          <w:bCs/>
          <w:lang w:val="hr-HR"/>
        </w:rPr>
        <w:t xml:space="preserve"> </w:t>
      </w:r>
      <w:r>
        <w:rPr>
          <w:rFonts w:ascii="Century Gothic" w:hAnsi="Century Gothic" w:cs="Arial"/>
          <w:bCs/>
          <w:lang w:val="sr-Cyrl-BA"/>
        </w:rPr>
        <w:t xml:space="preserve">Друштво са ограниченом одговорношћу </w:t>
      </w:r>
      <w:r w:rsidRPr="0010220D">
        <w:rPr>
          <w:rFonts w:ascii="Century Gothic" w:hAnsi="Century Gothic" w:cs="Arial"/>
          <w:bCs/>
          <w:lang w:val="sr-Cyrl-BA"/>
        </w:rPr>
        <w:t>Хотел</w:t>
      </w:r>
      <w:r w:rsidRPr="0010220D">
        <w:rPr>
          <w:rFonts w:ascii="Century Gothic" w:eastAsia="Calibri" w:hAnsi="Century Gothic" w:cs="Arial"/>
          <w:bCs/>
          <w:lang w:val="sr-Cyrl-BA"/>
        </w:rPr>
        <w:t xml:space="preserve"> „</w:t>
      </w:r>
      <w:r w:rsidRPr="0010220D">
        <w:rPr>
          <w:rFonts w:ascii="Century Gothic" w:hAnsi="Century Gothic"/>
        </w:rPr>
        <w:t>COMSAR Рудо</w:t>
      </w:r>
      <w:r w:rsidRPr="0010220D">
        <w:rPr>
          <w:rFonts w:ascii="Century Gothic" w:eastAsia="Calibri" w:hAnsi="Century Gothic" w:cs="Arial"/>
          <w:bCs/>
          <w:lang w:val="sr-Cyrl-BA"/>
        </w:rPr>
        <w:t>“</w:t>
      </w:r>
      <w:r w:rsidRPr="00737767">
        <w:rPr>
          <w:rFonts w:ascii="Century Gothic" w:eastAsia="Calibri" w:hAnsi="Century Gothic" w:cs="Arial"/>
          <w:bCs/>
          <w:lang w:val="hr-HR"/>
        </w:rPr>
        <w:t xml:space="preserve"> </w:t>
      </w:r>
      <w:r>
        <w:rPr>
          <w:rFonts w:ascii="Century Gothic" w:hAnsi="Century Gothic" w:cs="Arial"/>
          <w:bCs/>
        </w:rPr>
        <w:t>Рудо.</w:t>
      </w:r>
    </w:p>
    <w:p w:rsidR="00E06B9D" w:rsidRPr="0010220D" w:rsidRDefault="00E06B9D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</w:p>
    <w:p w:rsidR="0010220D" w:rsidRDefault="0010220D" w:rsidP="00E06B9D">
      <w:pPr>
        <w:spacing w:after="0" w:line="240" w:lineRule="auto"/>
        <w:jc w:val="both"/>
        <w:rPr>
          <w:rFonts w:ascii="Century Gothic" w:eastAsia="Calibri" w:hAnsi="Century Gothic" w:cs="Arial"/>
          <w:bCs/>
          <w:lang w:val="sr-Cyrl-BA"/>
        </w:rPr>
      </w:pPr>
      <w:r w:rsidRPr="00737767">
        <w:rPr>
          <w:rFonts w:ascii="Century Gothic" w:eastAsia="Calibri" w:hAnsi="Century Gothic" w:cs="Arial"/>
          <w:lang w:val="hr-HR"/>
        </w:rPr>
        <w:t>Скраћено пословно име  друштва је</w:t>
      </w:r>
      <w:r w:rsidRPr="00737767">
        <w:rPr>
          <w:rFonts w:ascii="Century Gothic" w:eastAsia="Calibri" w:hAnsi="Century Gothic" w:cs="Arial"/>
        </w:rPr>
        <w:t>:</w:t>
      </w:r>
      <w:r w:rsidRPr="00737767">
        <w:rPr>
          <w:rFonts w:ascii="Century Gothic" w:eastAsia="Calibri" w:hAnsi="Century Gothic" w:cs="Arial"/>
          <w:b/>
          <w:lang w:val="hr-HR"/>
        </w:rPr>
        <w:t xml:space="preserve"> </w:t>
      </w:r>
      <w:r>
        <w:rPr>
          <w:rFonts w:ascii="Century Gothic" w:hAnsi="Century Gothic" w:cs="Arial"/>
          <w:bCs/>
          <w:lang w:val="sr-Cyrl-BA"/>
        </w:rPr>
        <w:t>Хотел</w:t>
      </w:r>
      <w:r w:rsidRPr="00737767">
        <w:rPr>
          <w:rFonts w:ascii="Century Gothic" w:eastAsia="Calibri" w:hAnsi="Century Gothic" w:cs="Arial"/>
          <w:bCs/>
          <w:lang w:val="sr-Cyrl-BA"/>
        </w:rPr>
        <w:t xml:space="preserve"> „</w:t>
      </w:r>
      <w:r w:rsidRPr="0010220D">
        <w:rPr>
          <w:rFonts w:ascii="Century Gothic" w:hAnsi="Century Gothic"/>
        </w:rPr>
        <w:t>COMSAR Рудо</w:t>
      </w:r>
      <w:r w:rsidR="00A27994">
        <w:rPr>
          <w:rFonts w:ascii="Century Gothic" w:eastAsia="Calibri" w:hAnsi="Century Gothic" w:cs="Arial"/>
          <w:bCs/>
          <w:lang w:val="sr-Cyrl-BA"/>
        </w:rPr>
        <w:t>“ д.о.о. Рудо</w:t>
      </w:r>
      <w:r w:rsidRPr="00737767">
        <w:rPr>
          <w:rFonts w:ascii="Century Gothic" w:eastAsia="Calibri" w:hAnsi="Century Gothic" w:cs="Arial"/>
          <w:bCs/>
          <w:lang w:val="sr-Cyrl-BA"/>
        </w:rPr>
        <w:t>.</w:t>
      </w:r>
    </w:p>
    <w:p w:rsidR="00E06B9D" w:rsidRPr="00737767" w:rsidRDefault="00E06B9D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</w:p>
    <w:p w:rsidR="0010220D" w:rsidRDefault="00920BEB" w:rsidP="00E06B9D">
      <w:pPr>
        <w:spacing w:after="0" w:line="240" w:lineRule="auto"/>
        <w:jc w:val="both"/>
        <w:rPr>
          <w:rFonts w:ascii="Century Gothic" w:hAnsi="Century Gothic"/>
        </w:rPr>
      </w:pPr>
      <w:r w:rsidRPr="00920BEB">
        <w:rPr>
          <w:rFonts w:ascii="Century Gothic" w:hAnsi="Century Gothic"/>
          <w:lang w:val="sr-Cyrl-BA"/>
        </w:rPr>
        <w:t xml:space="preserve">Друштво има сагласност </w:t>
      </w:r>
      <w:r>
        <w:rPr>
          <w:rFonts w:ascii="Century Gothic" w:hAnsi="Century Gothic"/>
          <w:lang w:val="sr-Cyrl-BA"/>
        </w:rPr>
        <w:t xml:space="preserve">од </w:t>
      </w:r>
      <w:r>
        <w:rPr>
          <w:rFonts w:ascii="Century Gothic" w:hAnsi="Century Gothic"/>
        </w:rPr>
        <w:t>Општине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Рудо</w:t>
      </w:r>
      <w:r w:rsidR="0010220D" w:rsidRPr="00920BEB">
        <w:rPr>
          <w:rFonts w:ascii="Century Gothic" w:hAnsi="Century Gothic"/>
        </w:rPr>
        <w:t xml:space="preserve"> </w:t>
      </w:r>
      <w:r w:rsidRPr="00920BEB">
        <w:rPr>
          <w:rFonts w:ascii="Century Gothic" w:hAnsi="Century Gothic"/>
        </w:rPr>
        <w:t>(</w:t>
      </w:r>
      <w:r>
        <w:rPr>
          <w:rFonts w:ascii="Century Gothic" w:hAnsi="Century Gothic"/>
        </w:rPr>
        <w:t>Одлуке</w:t>
      </w:r>
      <w:r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Општине</w:t>
      </w:r>
      <w:r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Рудо</w:t>
      </w:r>
      <w:r w:rsidRPr="00920BEB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број</w:t>
      </w:r>
      <w:r w:rsidRPr="00920BEB">
        <w:rPr>
          <w:rFonts w:ascii="Century Gothic" w:hAnsi="Century Gothic"/>
        </w:rPr>
        <w:t xml:space="preserve">: 02-370-8/14 </w:t>
      </w:r>
      <w:r>
        <w:rPr>
          <w:rFonts w:ascii="Century Gothic" w:hAnsi="Century Gothic"/>
        </w:rPr>
        <w:t>од</w:t>
      </w:r>
      <w:r w:rsidRPr="00920BEB">
        <w:rPr>
          <w:rFonts w:ascii="Century Gothic" w:hAnsi="Century Gothic"/>
        </w:rPr>
        <w:t xml:space="preserve"> 17.04.2014. </w:t>
      </w:r>
      <w:r>
        <w:rPr>
          <w:rFonts w:ascii="Century Gothic" w:hAnsi="Century Gothic"/>
        </w:rPr>
        <w:t>године)</w:t>
      </w:r>
      <w:r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</w:rPr>
        <w:t>да у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пословном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имену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друштва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може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користити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назив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мјеста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Рудо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сврху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регистровања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хотела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са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сједиштем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Рудом</w:t>
      </w:r>
      <w:r w:rsidR="0010220D" w:rsidRPr="00920BEB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код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надлежног</w:t>
      </w:r>
      <w:r w:rsidR="0010220D" w:rsidRPr="00920B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суда</w:t>
      </w:r>
      <w:r>
        <w:rPr>
          <w:rFonts w:ascii="Century Gothic" w:hAnsi="Century Gothic"/>
          <w:lang w:val="sr-Cyrl-BA"/>
        </w:rPr>
        <w:t>.</w:t>
      </w:r>
      <w:r w:rsidR="0010220D" w:rsidRPr="00920BEB">
        <w:rPr>
          <w:rFonts w:ascii="Century Gothic" w:hAnsi="Century Gothic"/>
        </w:rPr>
        <w:t xml:space="preserve"> </w:t>
      </w:r>
    </w:p>
    <w:p w:rsidR="00E06B9D" w:rsidRPr="00920BEB" w:rsidRDefault="00E06B9D" w:rsidP="00E06B9D">
      <w:pPr>
        <w:spacing w:after="0" w:line="240" w:lineRule="auto"/>
        <w:jc w:val="both"/>
        <w:rPr>
          <w:rFonts w:ascii="Century Gothic" w:eastAsia="Calibri" w:hAnsi="Century Gothic" w:cs="Arial"/>
          <w:b/>
        </w:rPr>
      </w:pPr>
    </w:p>
    <w:p w:rsidR="0010220D" w:rsidRDefault="0010220D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37767">
        <w:rPr>
          <w:rFonts w:ascii="Century Gothic" w:eastAsia="Calibri" w:hAnsi="Century Gothic" w:cs="Arial"/>
        </w:rPr>
        <w:t xml:space="preserve">Пословно име Друштва се може пренијети на друго лице само заједно са имовином или са најмање 30% књиговодствене вриједности имовине исказане у последњем годишњем билансу. </w:t>
      </w:r>
      <w:r>
        <w:rPr>
          <w:rFonts w:ascii="Century Gothic" w:hAnsi="Century Gothic" w:cs="Arial"/>
        </w:rPr>
        <w:t>Пословно име</w:t>
      </w:r>
      <w:r w:rsidRPr="00737767">
        <w:rPr>
          <w:rFonts w:ascii="Century Gothic" w:eastAsia="Calibri" w:hAnsi="Century Gothic" w:cs="Arial"/>
          <w:lang w:val="hr-HR"/>
        </w:rPr>
        <w:t xml:space="preserve"> Друштва се може мијењати одлуком Скупштине Друштва</w:t>
      </w:r>
      <w:r w:rsidRPr="00737767">
        <w:rPr>
          <w:rFonts w:ascii="Century Gothic" w:eastAsia="Calibri" w:hAnsi="Century Gothic" w:cs="Arial"/>
        </w:rPr>
        <w:t>.</w:t>
      </w:r>
    </w:p>
    <w:p w:rsidR="00E06B9D" w:rsidRDefault="00E06B9D" w:rsidP="00E06B9D">
      <w:pPr>
        <w:spacing w:after="0" w:line="240" w:lineRule="auto"/>
        <w:jc w:val="both"/>
        <w:rPr>
          <w:rFonts w:ascii="Century Gothic" w:hAnsi="Century Gothic" w:cs="Arial"/>
        </w:rPr>
      </w:pPr>
    </w:p>
    <w:p w:rsidR="00587ADD" w:rsidRPr="0010220D" w:rsidRDefault="00587ADD" w:rsidP="006915C0">
      <w:pPr>
        <w:jc w:val="center"/>
        <w:outlineLvl w:val="0"/>
        <w:rPr>
          <w:rFonts w:ascii="Century Gothic" w:eastAsia="Calibri" w:hAnsi="Century Gothic" w:cs="Arial"/>
          <w:b/>
          <w:bCs/>
        </w:rPr>
      </w:pPr>
      <w:r w:rsidRPr="00737767">
        <w:rPr>
          <w:rFonts w:ascii="Century Gothic" w:eastAsia="Calibri" w:hAnsi="Century Gothic" w:cs="Arial"/>
          <w:b/>
          <w:bCs/>
          <w:lang w:val="hr-HR"/>
        </w:rPr>
        <w:t>Члан 4.</w:t>
      </w:r>
    </w:p>
    <w:p w:rsidR="00587ADD" w:rsidRDefault="00587ADD" w:rsidP="00E06B9D">
      <w:pPr>
        <w:spacing w:after="0" w:line="240" w:lineRule="auto"/>
        <w:rPr>
          <w:rFonts w:ascii="Century Gothic" w:hAnsi="Century Gothic" w:cs="Arial"/>
        </w:rPr>
      </w:pPr>
      <w:r w:rsidRPr="00737767">
        <w:rPr>
          <w:rFonts w:ascii="Century Gothic" w:eastAsia="Calibri" w:hAnsi="Century Gothic" w:cs="Arial"/>
          <w:lang w:val="hr-HR"/>
        </w:rPr>
        <w:t xml:space="preserve">Сједиште </w:t>
      </w:r>
      <w:r w:rsidRPr="00737767">
        <w:rPr>
          <w:rFonts w:ascii="Century Gothic" w:eastAsia="Calibri" w:hAnsi="Century Gothic" w:cs="Arial"/>
          <w:lang w:val="sr-Cyrl-CS"/>
        </w:rPr>
        <w:t>Д</w:t>
      </w:r>
      <w:r w:rsidRPr="00737767">
        <w:rPr>
          <w:rFonts w:ascii="Century Gothic" w:eastAsia="Calibri" w:hAnsi="Century Gothic" w:cs="Arial"/>
          <w:lang w:val="hr-HR"/>
        </w:rPr>
        <w:t>руштва је</w:t>
      </w:r>
      <w:r w:rsidRPr="00737767">
        <w:rPr>
          <w:rFonts w:ascii="Century Gothic" w:eastAsia="Calibri" w:hAnsi="Century Gothic" w:cs="Arial"/>
        </w:rPr>
        <w:t xml:space="preserve">: у </w:t>
      </w:r>
      <w:r>
        <w:rPr>
          <w:rFonts w:ascii="Century Gothic" w:hAnsi="Century Gothic" w:cs="Arial"/>
        </w:rPr>
        <w:t>Рудом</w:t>
      </w:r>
      <w:r w:rsidRPr="00737767">
        <w:rPr>
          <w:rFonts w:ascii="Century Gothic" w:eastAsia="Calibri" w:hAnsi="Century Gothic" w:cs="Arial"/>
          <w:lang w:val="en-GB"/>
        </w:rPr>
        <w:t xml:space="preserve"> </w:t>
      </w:r>
      <w:r w:rsidR="009347AA">
        <w:rPr>
          <w:rFonts w:ascii="Century Gothic" w:eastAsia="Calibri" w:hAnsi="Century Gothic" w:cs="Arial"/>
        </w:rPr>
        <w:t>на адреси</w:t>
      </w:r>
      <w:r w:rsidRPr="00737767">
        <w:rPr>
          <w:rFonts w:ascii="Century Gothic" w:eastAsia="Calibri" w:hAnsi="Century Gothic" w:cs="Arial"/>
        </w:rPr>
        <w:t xml:space="preserve"> ул. </w:t>
      </w:r>
      <w:r>
        <w:rPr>
          <w:rFonts w:ascii="Century Gothic" w:hAnsi="Century Gothic" w:cs="Arial"/>
        </w:rPr>
        <w:t xml:space="preserve">Вожда Карађорђа Петровића </w:t>
      </w:r>
      <w:r>
        <w:rPr>
          <w:rFonts w:ascii="Century Gothic" w:eastAsia="Calibri" w:hAnsi="Century Gothic" w:cs="Arial"/>
        </w:rPr>
        <w:t>бр</w:t>
      </w:r>
      <w:r w:rsidRPr="00737767">
        <w:rPr>
          <w:rFonts w:ascii="Century Gothic" w:eastAsia="Calibri" w:hAnsi="Century Gothic" w:cs="Arial"/>
        </w:rPr>
        <w:t>.</w:t>
      </w:r>
      <w:r>
        <w:rPr>
          <w:rFonts w:ascii="Century Gothic" w:hAnsi="Century Gothic" w:cs="Arial"/>
        </w:rPr>
        <w:t>11А</w:t>
      </w:r>
      <w:r>
        <w:rPr>
          <w:rFonts w:ascii="Century Gothic" w:eastAsia="Calibri" w:hAnsi="Century Gothic" w:cs="Arial"/>
        </w:rPr>
        <w:t>,</w:t>
      </w:r>
      <w:r w:rsidR="007D34EF">
        <w:rPr>
          <w:rFonts w:ascii="Century Gothic" w:eastAsia="Calibri" w:hAnsi="Century Gothic" w:cs="Arial"/>
          <w:lang w:val="sr-Cyrl-RS"/>
        </w:rPr>
        <w:t xml:space="preserve"> </w:t>
      </w:r>
      <w:r>
        <w:rPr>
          <w:rFonts w:ascii="Century Gothic" w:hAnsi="Century Gothic" w:cs="Arial"/>
        </w:rPr>
        <w:t>општина Рудо, поштански број</w:t>
      </w:r>
      <w:r w:rsidRPr="00737767">
        <w:rPr>
          <w:rFonts w:ascii="Century Gothic" w:eastAsia="Calibri" w:hAnsi="Century Gothic" w:cs="Arial"/>
          <w:lang w:val="en-GB"/>
        </w:rPr>
        <w:t xml:space="preserve"> </w:t>
      </w:r>
      <w:r w:rsidRPr="00737767">
        <w:rPr>
          <w:rFonts w:ascii="Century Gothic" w:eastAsia="Calibri" w:hAnsi="Century Gothic" w:cs="Arial"/>
        </w:rPr>
        <w:t xml:space="preserve">73 </w:t>
      </w:r>
      <w:r>
        <w:rPr>
          <w:rFonts w:ascii="Century Gothic" w:hAnsi="Century Gothic" w:cs="Arial"/>
        </w:rPr>
        <w:t>260.</w:t>
      </w:r>
    </w:p>
    <w:p w:rsidR="00E06B9D" w:rsidRPr="00737767" w:rsidRDefault="00E06B9D" w:rsidP="00E06B9D">
      <w:pPr>
        <w:spacing w:after="0" w:line="240" w:lineRule="auto"/>
        <w:rPr>
          <w:rFonts w:ascii="Century Gothic" w:eastAsia="Calibri" w:hAnsi="Century Gothic" w:cs="Arial"/>
        </w:rPr>
      </w:pPr>
    </w:p>
    <w:p w:rsidR="00587ADD" w:rsidRDefault="00587ADD" w:rsidP="00E06B9D">
      <w:pPr>
        <w:spacing w:after="0" w:line="240" w:lineRule="auto"/>
        <w:rPr>
          <w:rFonts w:ascii="Century Gothic" w:eastAsia="Calibri" w:hAnsi="Century Gothic" w:cs="Arial"/>
          <w:lang w:val="hr-HR"/>
        </w:rPr>
      </w:pPr>
      <w:r w:rsidRPr="00737767">
        <w:rPr>
          <w:rFonts w:ascii="Century Gothic" w:eastAsia="Calibri" w:hAnsi="Century Gothic" w:cs="Arial"/>
          <w:lang w:val="hr-HR"/>
        </w:rPr>
        <w:t>Сједиште Друштва је мјесто из кога се управља пословима Друштва.</w:t>
      </w:r>
    </w:p>
    <w:p w:rsidR="00E06B9D" w:rsidRPr="00737767" w:rsidRDefault="00E06B9D" w:rsidP="00E06B9D">
      <w:pPr>
        <w:spacing w:after="0" w:line="240" w:lineRule="auto"/>
        <w:rPr>
          <w:rFonts w:ascii="Century Gothic" w:eastAsia="Calibri" w:hAnsi="Century Gothic" w:cs="Arial"/>
        </w:rPr>
      </w:pPr>
    </w:p>
    <w:p w:rsidR="00587ADD" w:rsidRDefault="00587ADD" w:rsidP="00E06B9D">
      <w:pPr>
        <w:spacing w:after="0" w:line="240" w:lineRule="auto"/>
        <w:rPr>
          <w:rFonts w:ascii="Century Gothic" w:eastAsia="Calibri" w:hAnsi="Century Gothic" w:cs="Arial"/>
        </w:rPr>
      </w:pPr>
      <w:r w:rsidRPr="00737767">
        <w:rPr>
          <w:rFonts w:ascii="Century Gothic" w:eastAsia="Calibri" w:hAnsi="Century Gothic" w:cs="Arial"/>
          <w:lang w:val="hr-HR"/>
        </w:rPr>
        <w:t>Промјена сједишта Друштва може се мијењати одлуком Скупштине Друштва</w:t>
      </w:r>
      <w:r w:rsidRPr="00737767">
        <w:rPr>
          <w:rFonts w:ascii="Century Gothic" w:eastAsia="Calibri" w:hAnsi="Century Gothic" w:cs="Arial"/>
        </w:rPr>
        <w:t>.</w:t>
      </w:r>
    </w:p>
    <w:p w:rsidR="00E06B9D" w:rsidRPr="00737767" w:rsidRDefault="00E06B9D" w:rsidP="00E06B9D">
      <w:pPr>
        <w:spacing w:after="0" w:line="240" w:lineRule="auto"/>
        <w:rPr>
          <w:rFonts w:ascii="Century Gothic" w:eastAsia="Calibri" w:hAnsi="Century Gothic" w:cs="Arial"/>
          <w:lang w:val="en-GB"/>
        </w:rPr>
      </w:pPr>
    </w:p>
    <w:p w:rsidR="00587ADD" w:rsidRDefault="00587ADD" w:rsidP="006915C0">
      <w:pPr>
        <w:jc w:val="center"/>
        <w:rPr>
          <w:rFonts w:ascii="Century Gothic" w:hAnsi="Century Gothic" w:cs="Arial"/>
        </w:rPr>
      </w:pPr>
      <w:r w:rsidRPr="00737767">
        <w:rPr>
          <w:rFonts w:ascii="Century Gothic" w:eastAsia="Calibri" w:hAnsi="Century Gothic" w:cs="Arial"/>
          <w:b/>
          <w:bCs/>
          <w:lang w:val="hr-HR"/>
        </w:rPr>
        <w:t>Члан</w:t>
      </w:r>
      <w:r>
        <w:rPr>
          <w:rFonts w:ascii="Century Gothic" w:hAnsi="Century Gothic" w:cs="Arial"/>
          <w:b/>
          <w:bCs/>
          <w:lang w:val="hr-HR"/>
        </w:rPr>
        <w:t xml:space="preserve"> </w:t>
      </w:r>
      <w:r>
        <w:rPr>
          <w:rFonts w:ascii="Century Gothic" w:hAnsi="Century Gothic" w:cs="Arial"/>
          <w:b/>
          <w:bCs/>
        </w:rPr>
        <w:t>5</w:t>
      </w:r>
      <w:r w:rsidRPr="00737767">
        <w:rPr>
          <w:rFonts w:ascii="Century Gothic" w:eastAsia="Calibri" w:hAnsi="Century Gothic" w:cs="Arial"/>
          <w:b/>
          <w:bCs/>
          <w:lang w:val="hr-HR"/>
        </w:rPr>
        <w:t>.</w:t>
      </w:r>
    </w:p>
    <w:p w:rsidR="00587ADD" w:rsidRDefault="00587ADD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>
        <w:t xml:space="preserve"> </w:t>
      </w:r>
      <w:r w:rsidR="009347AA">
        <w:rPr>
          <w:rFonts w:ascii="Century Gothic" w:hAnsi="Century Gothic"/>
        </w:rPr>
        <w:t>Друштво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свој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печат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штамбиљ</w:t>
      </w:r>
      <w:r w:rsidRPr="00587ADD">
        <w:rPr>
          <w:rFonts w:ascii="Century Gothic" w:hAnsi="Century Gothic"/>
        </w:rPr>
        <w:t>.</w:t>
      </w:r>
      <w:r w:rsidRPr="00587ADD">
        <w:rPr>
          <w:rFonts w:ascii="Century Gothic" w:hAnsi="Century Gothic" w:cs="Arial"/>
          <w:bCs/>
          <w:lang w:val="hr-HR"/>
        </w:rPr>
        <w:t xml:space="preserve"> </w:t>
      </w:r>
      <w:r w:rsidRPr="00587ADD">
        <w:rPr>
          <w:rFonts w:ascii="Century Gothic" w:eastAsia="Calibri" w:hAnsi="Century Gothic" w:cs="Arial"/>
          <w:bCs/>
          <w:lang w:val="hr-HR"/>
        </w:rPr>
        <w:t xml:space="preserve">Печат Друштва </w:t>
      </w:r>
      <w:r w:rsidRPr="00587ADD">
        <w:rPr>
          <w:rFonts w:ascii="Century Gothic" w:eastAsia="Calibri" w:hAnsi="Century Gothic" w:cs="Arial"/>
          <w:bCs/>
        </w:rPr>
        <w:t>садржи текст пуног назива пословног имена и сједишта Друштва.</w:t>
      </w:r>
      <w:r w:rsidRPr="00587ADD">
        <w:rPr>
          <w:rFonts w:ascii="Century Gothic" w:hAnsi="Century Gothic" w:cs="Arial"/>
          <w:bCs/>
          <w:lang w:val="hr-HR"/>
        </w:rPr>
        <w:t xml:space="preserve"> </w:t>
      </w:r>
      <w:r w:rsidRPr="00587ADD">
        <w:rPr>
          <w:rFonts w:ascii="Century Gothic" w:eastAsia="Calibri" w:hAnsi="Century Gothic" w:cs="Arial"/>
          <w:bCs/>
          <w:lang w:val="hr-HR"/>
        </w:rPr>
        <w:t>Штамбиљ Друштва је правоугаоног облика и означава фирму и регистровано сједиште Друштва, број и датум</w:t>
      </w:r>
      <w:r w:rsidRPr="00587ADD">
        <w:rPr>
          <w:rFonts w:ascii="Century Gothic" w:eastAsia="Calibri" w:hAnsi="Century Gothic" w:cs="Arial"/>
          <w:bCs/>
        </w:rPr>
        <w:t xml:space="preserve"> завођења акта.</w:t>
      </w:r>
    </w:p>
    <w:p w:rsidR="00E06B9D" w:rsidRPr="00587ADD" w:rsidRDefault="00E06B9D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</w:p>
    <w:p w:rsidR="00587ADD" w:rsidRDefault="00587ADD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Друштво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заштитни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знак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логотип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којим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је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представљена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његова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фирма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те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исте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може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регистровати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као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робно</w:t>
      </w:r>
      <w:r w:rsidRPr="00587ADD">
        <w:rPr>
          <w:rFonts w:ascii="Century Gothic" w:hAnsi="Century Gothic"/>
        </w:rPr>
        <w:t>-</w:t>
      </w:r>
      <w:r w:rsidR="009347AA">
        <w:rPr>
          <w:rFonts w:ascii="Century Gothic" w:hAnsi="Century Gothic"/>
        </w:rPr>
        <w:t>услужни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жиг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код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надлежног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органа</w:t>
      </w:r>
      <w:r w:rsidRPr="00587ADD">
        <w:rPr>
          <w:rFonts w:ascii="Century Gothic" w:hAnsi="Century Gothic"/>
        </w:rPr>
        <w:t>.</w:t>
      </w:r>
    </w:p>
    <w:p w:rsidR="00E06B9D" w:rsidRPr="00587ADD" w:rsidRDefault="00E06B9D" w:rsidP="00E06B9D">
      <w:pPr>
        <w:spacing w:after="0" w:line="240" w:lineRule="auto"/>
        <w:jc w:val="both"/>
        <w:rPr>
          <w:rFonts w:ascii="Century Gothic" w:hAnsi="Century Gothic"/>
        </w:rPr>
      </w:pPr>
    </w:p>
    <w:p w:rsidR="00587ADD" w:rsidRDefault="00587ADD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Осим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заштитног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знака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Друштво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може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остале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знакове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разликовања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права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интелектуалне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својине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складу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прописима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те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развија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сопствени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рекламни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пословни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имиџ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промету</w:t>
      </w:r>
      <w:r w:rsidRPr="00587ADD">
        <w:rPr>
          <w:rFonts w:ascii="Century Gothic" w:hAnsi="Century Gothic"/>
        </w:rPr>
        <w:t>.</w:t>
      </w:r>
    </w:p>
    <w:p w:rsidR="00E06B9D" w:rsidRPr="00587ADD" w:rsidRDefault="00E06B9D" w:rsidP="00E06B9D">
      <w:pPr>
        <w:spacing w:after="0" w:line="240" w:lineRule="auto"/>
        <w:jc w:val="both"/>
        <w:rPr>
          <w:rFonts w:ascii="Century Gothic" w:hAnsi="Century Gothic"/>
        </w:rPr>
      </w:pPr>
    </w:p>
    <w:p w:rsidR="00587ADD" w:rsidRDefault="00587ADD" w:rsidP="00E06B9D">
      <w:pPr>
        <w:spacing w:after="0" w:line="240" w:lineRule="auto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правном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промету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службеној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преписци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Друштво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користи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јединствени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меморандум</w:t>
      </w:r>
      <w:r w:rsidRPr="00587ADD">
        <w:rPr>
          <w:rFonts w:ascii="Century Gothic" w:hAnsi="Century Gothic"/>
        </w:rPr>
        <w:t>.</w:t>
      </w:r>
    </w:p>
    <w:p w:rsidR="00E06B9D" w:rsidRPr="00587ADD" w:rsidRDefault="00E06B9D" w:rsidP="00E06B9D">
      <w:pPr>
        <w:spacing w:after="0" w:line="240" w:lineRule="auto"/>
        <w:rPr>
          <w:rFonts w:ascii="Century Gothic" w:hAnsi="Century Gothic"/>
        </w:rPr>
      </w:pPr>
    </w:p>
    <w:p w:rsidR="00587ADD" w:rsidRPr="00587ADD" w:rsidRDefault="009347AA" w:rsidP="00E06B9D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Одлуку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коначном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изгледу</w:t>
      </w:r>
      <w:r w:rsidR="00587ADD" w:rsidRPr="00587ADD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величини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садржини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печата</w:t>
      </w:r>
      <w:r w:rsidR="00587ADD" w:rsidRPr="00587ADD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штамбиља</w:t>
      </w:r>
      <w:r w:rsidR="00587ADD" w:rsidRPr="00587ADD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меморандума</w:t>
      </w:r>
      <w:r w:rsidR="00587ADD" w:rsidRPr="00587ADD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заштитног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знака</w:t>
      </w:r>
      <w:r w:rsidR="00587ADD" w:rsidRPr="00587ADD">
        <w:rPr>
          <w:rFonts w:ascii="Century Gothic" w:hAnsi="Century Gothic"/>
        </w:rPr>
        <w:t>,</w:t>
      </w:r>
      <w:r w:rsidR="00E06B9D">
        <w:rPr>
          <w:rFonts w:ascii="Century Gothic" w:hAnsi="Century Gothic"/>
          <w:lang w:val="sr-Cyrl-RS"/>
        </w:rPr>
        <w:t xml:space="preserve"> </w:t>
      </w:r>
      <w:r>
        <w:rPr>
          <w:rFonts w:ascii="Century Gothic" w:hAnsi="Century Gothic"/>
        </w:rPr>
        <w:t>логотипа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других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знакова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разликовања</w:t>
      </w:r>
      <w:r w:rsidR="00587ADD" w:rsidRPr="00587ADD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као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одлуку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промјени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истих</w:t>
      </w:r>
      <w:r w:rsidR="00587ADD" w:rsidRPr="00587ADD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доноси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Оснивач</w:t>
      </w:r>
      <w:r w:rsidR="00587ADD" w:rsidRPr="00587ADD">
        <w:rPr>
          <w:rFonts w:ascii="Century Gothic" w:hAnsi="Century Gothic"/>
        </w:rPr>
        <w:t>.</w:t>
      </w:r>
    </w:p>
    <w:p w:rsidR="00587ADD" w:rsidRDefault="009347AA" w:rsidP="006915C0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Члан</w:t>
      </w:r>
      <w:r w:rsidR="00587ADD" w:rsidRPr="00587ADD">
        <w:rPr>
          <w:rFonts w:ascii="Century Gothic" w:hAnsi="Century Gothic"/>
          <w:b/>
        </w:rPr>
        <w:t xml:space="preserve"> 6.</w:t>
      </w:r>
    </w:p>
    <w:p w:rsidR="00E06B9D" w:rsidRPr="00587ADD" w:rsidRDefault="00E06B9D" w:rsidP="00E06B9D">
      <w:pPr>
        <w:spacing w:after="0" w:line="240" w:lineRule="auto"/>
        <w:jc w:val="both"/>
        <w:rPr>
          <w:rFonts w:ascii="Century Gothic" w:hAnsi="Century Gothic"/>
          <w:b/>
        </w:rPr>
      </w:pPr>
    </w:p>
    <w:p w:rsidR="00587ADD" w:rsidRPr="00587ADD" w:rsidRDefault="009347AA" w:rsidP="00E06B9D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Пословна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писма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други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документи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Друштва</w:t>
      </w:r>
      <w:r w:rsidR="00587ADD" w:rsidRPr="00587ADD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укључујући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оне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електронској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форми</w:t>
      </w:r>
      <w:r w:rsidR="00587ADD" w:rsidRPr="00587ADD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који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су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упућени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трећимлицима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садрже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сљедеће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податке</w:t>
      </w:r>
      <w:r w:rsidR="00587ADD" w:rsidRPr="00587ADD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пословно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име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правну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форму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Друштва</w:t>
      </w:r>
      <w:r w:rsidR="00587ADD" w:rsidRPr="00587ADD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сједиште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Друштва</w:t>
      </w:r>
      <w:r w:rsidR="00587ADD" w:rsidRPr="00587ADD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регистар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који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је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регистровано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број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регистрације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Друштва</w:t>
      </w:r>
      <w:r w:rsidR="00587ADD" w:rsidRPr="00587ADD">
        <w:rPr>
          <w:rFonts w:ascii="Century Gothic" w:hAnsi="Century Gothic"/>
        </w:rPr>
        <w:t>,</w:t>
      </w:r>
      <w:r w:rsidR="00E06B9D">
        <w:rPr>
          <w:rFonts w:ascii="Century Gothic" w:hAnsi="Century Gothic"/>
          <w:lang w:val="sr-Cyrl-RS"/>
        </w:rPr>
        <w:t xml:space="preserve"> </w:t>
      </w:r>
      <w:r>
        <w:rPr>
          <w:rFonts w:ascii="Century Gothic" w:hAnsi="Century Gothic"/>
        </w:rPr>
        <w:t>пословно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име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сједиште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банке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код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које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Друштво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има</w:t>
      </w:r>
      <w:r w:rsid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рачун</w:t>
      </w:r>
      <w:r w:rsid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број</w:t>
      </w:r>
      <w:r w:rsid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рачуна</w:t>
      </w:r>
      <w:r w:rsidR="00587ADD">
        <w:rPr>
          <w:rFonts w:ascii="Century Gothic" w:hAnsi="Century Gothic"/>
        </w:rPr>
        <w:t>,-</w:t>
      </w:r>
      <w:r>
        <w:rPr>
          <w:rFonts w:ascii="Century Gothic" w:hAnsi="Century Gothic"/>
        </w:rPr>
        <w:t>порески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идентификациони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број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Друштва</w:t>
      </w:r>
      <w:r w:rsidR="00587ADD" w:rsidRPr="00587ADD">
        <w:rPr>
          <w:rFonts w:ascii="Century Gothic" w:hAnsi="Century Gothic"/>
        </w:rPr>
        <w:t>,</w:t>
      </w:r>
      <w:r w:rsidR="00E06B9D">
        <w:rPr>
          <w:rFonts w:ascii="Century Gothic" w:hAnsi="Century Gothic"/>
          <w:lang w:val="sr-Cyrl-RS"/>
        </w:rPr>
        <w:t xml:space="preserve"> </w:t>
      </w:r>
      <w:r>
        <w:rPr>
          <w:rFonts w:ascii="Century Gothic" w:hAnsi="Century Gothic"/>
        </w:rPr>
        <w:t>податке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основном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капиталу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Друштва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са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назнаком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колико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је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од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тога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уплаћени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унесени, а колико уписани капитал,назнаку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да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је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ријеч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једночланом</w:t>
      </w:r>
      <w:r w:rsidR="00587ADD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друштву</w:t>
      </w:r>
      <w:r w:rsidR="00587ADD" w:rsidRPr="00587ADD">
        <w:rPr>
          <w:rFonts w:ascii="Century Gothic" w:hAnsi="Century Gothic"/>
        </w:rPr>
        <w:t>.</w:t>
      </w:r>
    </w:p>
    <w:p w:rsidR="0010220D" w:rsidRPr="00E06B9D" w:rsidRDefault="0010220D" w:rsidP="00E06B9D">
      <w:pPr>
        <w:spacing w:after="0" w:line="240" w:lineRule="auto"/>
        <w:jc w:val="both"/>
        <w:outlineLvl w:val="0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                                                         </w:t>
      </w:r>
    </w:p>
    <w:p w:rsidR="00587ADD" w:rsidRPr="00737767" w:rsidRDefault="00DA7E45" w:rsidP="00E06B9D">
      <w:pPr>
        <w:spacing w:after="0" w:line="240" w:lineRule="auto"/>
        <w:outlineLvl w:val="0"/>
        <w:rPr>
          <w:rFonts w:ascii="Century Gothic" w:eastAsia="Calibri" w:hAnsi="Century Gothic" w:cs="Arial"/>
          <w:b/>
          <w:bCs/>
        </w:rPr>
      </w:pPr>
      <w:r>
        <w:t xml:space="preserve">    </w:t>
      </w:r>
      <w:r w:rsidR="00587ADD" w:rsidRPr="00737767">
        <w:rPr>
          <w:rFonts w:ascii="Century Gothic" w:eastAsia="Calibri" w:hAnsi="Century Gothic" w:cs="Arial"/>
          <w:b/>
          <w:bCs/>
          <w:lang w:val="hr-HR"/>
        </w:rPr>
        <w:t>IV</w:t>
      </w:r>
      <w:r w:rsidR="00587ADD" w:rsidRPr="00737767">
        <w:rPr>
          <w:rFonts w:ascii="Century Gothic" w:eastAsia="Calibri" w:hAnsi="Century Gothic" w:cs="Arial"/>
          <w:b/>
          <w:bCs/>
        </w:rPr>
        <w:t>.</w:t>
      </w:r>
      <w:r w:rsidR="00587ADD" w:rsidRPr="00737767">
        <w:rPr>
          <w:rFonts w:ascii="Century Gothic" w:eastAsia="Calibri" w:hAnsi="Century Gothic" w:cs="Arial"/>
          <w:b/>
          <w:bCs/>
          <w:lang w:val="hr-HR"/>
        </w:rPr>
        <w:t xml:space="preserve">  ТРАЈАЊЕ ДРУШТВА</w:t>
      </w:r>
      <w:r w:rsidR="00587ADD" w:rsidRPr="00737767">
        <w:rPr>
          <w:rFonts w:ascii="Century Gothic" w:eastAsia="Calibri" w:hAnsi="Century Gothic" w:cs="Arial"/>
          <w:b/>
          <w:bCs/>
        </w:rPr>
        <w:t>:</w:t>
      </w:r>
    </w:p>
    <w:p w:rsidR="00587ADD" w:rsidRDefault="00587ADD" w:rsidP="006915C0">
      <w:pPr>
        <w:spacing w:after="0" w:line="240" w:lineRule="auto"/>
        <w:jc w:val="center"/>
        <w:outlineLvl w:val="0"/>
        <w:rPr>
          <w:rFonts w:ascii="Century Gothic" w:eastAsia="Calibri" w:hAnsi="Century Gothic" w:cs="Arial"/>
          <w:b/>
          <w:bCs/>
          <w:lang w:val="hr-HR"/>
        </w:rPr>
      </w:pPr>
      <w:r w:rsidRPr="00737767">
        <w:rPr>
          <w:rFonts w:ascii="Century Gothic" w:eastAsia="Calibri" w:hAnsi="Century Gothic" w:cs="Arial"/>
          <w:b/>
          <w:bCs/>
          <w:lang w:val="hr-HR"/>
        </w:rPr>
        <w:t>Члан</w:t>
      </w:r>
      <w:r>
        <w:rPr>
          <w:rFonts w:ascii="Century Gothic" w:hAnsi="Century Gothic" w:cs="Arial"/>
          <w:b/>
          <w:bCs/>
          <w:lang w:val="hr-HR"/>
        </w:rPr>
        <w:t xml:space="preserve"> </w:t>
      </w:r>
      <w:r>
        <w:rPr>
          <w:rFonts w:ascii="Century Gothic" w:hAnsi="Century Gothic" w:cs="Arial"/>
          <w:b/>
          <w:bCs/>
        </w:rPr>
        <w:t>7</w:t>
      </w:r>
      <w:r w:rsidRPr="00737767">
        <w:rPr>
          <w:rFonts w:ascii="Century Gothic" w:eastAsia="Calibri" w:hAnsi="Century Gothic" w:cs="Arial"/>
          <w:b/>
          <w:bCs/>
          <w:lang w:val="hr-HR"/>
        </w:rPr>
        <w:t>.</w:t>
      </w:r>
    </w:p>
    <w:p w:rsidR="00E06B9D" w:rsidRPr="001E71AB" w:rsidRDefault="00E06B9D" w:rsidP="00E06B9D">
      <w:pPr>
        <w:spacing w:after="0" w:line="240" w:lineRule="auto"/>
        <w:outlineLvl w:val="0"/>
        <w:rPr>
          <w:rFonts w:ascii="Century Gothic" w:eastAsia="Calibri" w:hAnsi="Century Gothic" w:cs="Arial"/>
          <w:b/>
          <w:bCs/>
          <w:lang w:val="hr-HR"/>
        </w:rPr>
      </w:pPr>
    </w:p>
    <w:p w:rsidR="00587ADD" w:rsidRDefault="00587ADD" w:rsidP="00E06B9D">
      <w:pPr>
        <w:spacing w:after="0" w:line="240" w:lineRule="auto"/>
        <w:rPr>
          <w:rFonts w:ascii="Century Gothic" w:eastAsia="Calibri" w:hAnsi="Century Gothic" w:cs="Arial"/>
          <w:lang w:val="hr-HR"/>
        </w:rPr>
      </w:pPr>
      <w:r w:rsidRPr="00737767">
        <w:rPr>
          <w:rFonts w:ascii="Century Gothic" w:eastAsia="Calibri" w:hAnsi="Century Gothic" w:cs="Arial"/>
          <w:lang w:val="hr-HR"/>
        </w:rPr>
        <w:t>Друштво је основано на неодређено вријеме.</w:t>
      </w:r>
    </w:p>
    <w:p w:rsidR="00E06B9D" w:rsidRDefault="00E06B9D" w:rsidP="00E06B9D">
      <w:pPr>
        <w:spacing w:after="0" w:line="240" w:lineRule="auto"/>
        <w:rPr>
          <w:rFonts w:ascii="Century Gothic" w:eastAsia="Calibri" w:hAnsi="Century Gothic" w:cs="Arial"/>
          <w:lang w:val="hr-HR"/>
        </w:rPr>
      </w:pPr>
    </w:p>
    <w:p w:rsidR="00E06B9D" w:rsidRDefault="00E06B9D" w:rsidP="00E06B9D">
      <w:pPr>
        <w:spacing w:after="0" w:line="240" w:lineRule="auto"/>
        <w:rPr>
          <w:rFonts w:ascii="Century Gothic" w:eastAsia="Calibri" w:hAnsi="Century Gothic" w:cs="Arial"/>
          <w:lang w:val="hr-HR"/>
        </w:rPr>
      </w:pPr>
    </w:p>
    <w:p w:rsidR="00E06B9D" w:rsidRDefault="00E06B9D" w:rsidP="00E06B9D">
      <w:pPr>
        <w:spacing w:after="0" w:line="240" w:lineRule="auto"/>
        <w:rPr>
          <w:rFonts w:ascii="Century Gothic" w:hAnsi="Century Gothic" w:cs="Arial"/>
          <w:lang w:val="hr-HR"/>
        </w:rPr>
      </w:pPr>
    </w:p>
    <w:p w:rsidR="003B2239" w:rsidRDefault="00587ADD" w:rsidP="006915C0">
      <w:pPr>
        <w:spacing w:after="0" w:line="240" w:lineRule="auto"/>
        <w:jc w:val="center"/>
        <w:rPr>
          <w:rFonts w:ascii="Century Gothic" w:hAnsi="Century Gothic"/>
          <w:b/>
        </w:rPr>
      </w:pPr>
      <w:r w:rsidRPr="00587ADD">
        <w:rPr>
          <w:rFonts w:ascii="Century Gothic" w:hAnsi="Century Gothic"/>
          <w:b/>
        </w:rPr>
        <w:t>Члан 8.</w:t>
      </w:r>
    </w:p>
    <w:p w:rsidR="00E06B9D" w:rsidRPr="00587ADD" w:rsidRDefault="00E06B9D" w:rsidP="00E06B9D">
      <w:pPr>
        <w:spacing w:after="0" w:line="240" w:lineRule="auto"/>
        <w:rPr>
          <w:rFonts w:ascii="Century Gothic" w:hAnsi="Century Gothic"/>
          <w:b/>
        </w:rPr>
      </w:pPr>
    </w:p>
    <w:p w:rsidR="00587ADD" w:rsidRDefault="009347AA" w:rsidP="00E06B9D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Иступање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правном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промету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одговорност</w:t>
      </w:r>
      <w:r w:rsidR="007674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за</w:t>
      </w:r>
      <w:r w:rsidR="007674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обавезе</w:t>
      </w:r>
      <w:r w:rsidR="007674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Друштво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је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самостално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правно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лице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има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право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да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закључује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уговоре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предузима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друге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правне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послове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правне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радње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оквиру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своје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правне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пословне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способности</w:t>
      </w:r>
      <w:r w:rsidR="003B2239" w:rsidRPr="00587ADD">
        <w:rPr>
          <w:rFonts w:ascii="Century Gothic" w:hAnsi="Century Gothic"/>
        </w:rPr>
        <w:t>.</w:t>
      </w:r>
    </w:p>
    <w:p w:rsidR="00E06B9D" w:rsidRDefault="00E06B9D" w:rsidP="00E06B9D">
      <w:pPr>
        <w:spacing w:after="0" w:line="240" w:lineRule="auto"/>
        <w:jc w:val="both"/>
        <w:rPr>
          <w:rFonts w:ascii="Century Gothic" w:hAnsi="Century Gothic"/>
        </w:rPr>
      </w:pPr>
    </w:p>
    <w:p w:rsidR="003B2239" w:rsidRDefault="009347AA" w:rsidP="00E06B9D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За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обавезе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преузете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правном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промету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према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трећим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лицима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Друштво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одговара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цјелокупном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својом</w:t>
      </w:r>
      <w:r w:rsidR="00DA7E45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имовином</w:t>
      </w:r>
      <w:r w:rsidR="003B2239" w:rsidRPr="00587ADD">
        <w:rPr>
          <w:rFonts w:ascii="Century Gothic" w:hAnsi="Century Gothic"/>
        </w:rPr>
        <w:t>.</w:t>
      </w:r>
    </w:p>
    <w:p w:rsidR="00E06B9D" w:rsidRPr="00587ADD" w:rsidRDefault="00E06B9D" w:rsidP="00E06B9D">
      <w:pPr>
        <w:spacing w:after="0" w:line="240" w:lineRule="auto"/>
        <w:jc w:val="both"/>
        <w:rPr>
          <w:rFonts w:ascii="Century Gothic" w:hAnsi="Century Gothic"/>
        </w:rPr>
      </w:pPr>
    </w:p>
    <w:p w:rsidR="00E06B9D" w:rsidRDefault="003B2239" w:rsidP="00E06B9D">
      <w:pPr>
        <w:spacing w:after="0" w:line="240" w:lineRule="auto"/>
        <w:jc w:val="both"/>
      </w:pP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Оснивач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Друштва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одговара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својом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имовином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обавезе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Друштва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правном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промету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трећим</w:t>
      </w:r>
      <w:r w:rsidR="00DA7E45"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лицима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осим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случајевима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предвиђеним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законом</w:t>
      </w:r>
      <w:r w:rsidRPr="00587ADD">
        <w:rPr>
          <w:rFonts w:ascii="Century Gothic" w:hAnsi="Century Gothic"/>
        </w:rPr>
        <w:t>.</w:t>
      </w:r>
      <w:r w:rsidR="00DA7E45">
        <w:t xml:space="preserve">            </w:t>
      </w:r>
    </w:p>
    <w:p w:rsidR="003B2239" w:rsidRPr="001E71AB" w:rsidRDefault="00DA7E45" w:rsidP="00E06B9D">
      <w:pPr>
        <w:spacing w:after="0" w:line="240" w:lineRule="auto"/>
        <w:jc w:val="both"/>
        <w:rPr>
          <w:rFonts w:ascii="Century Gothic" w:hAnsi="Century Gothic"/>
        </w:rPr>
      </w:pPr>
      <w:r>
        <w:t xml:space="preserve">                                                                                     </w:t>
      </w:r>
    </w:p>
    <w:p w:rsidR="00587ADD" w:rsidRPr="00587ADD" w:rsidRDefault="00587ADD" w:rsidP="00E06B9D">
      <w:pPr>
        <w:spacing w:after="0" w:line="240" w:lineRule="auto"/>
        <w:outlineLvl w:val="0"/>
        <w:rPr>
          <w:rFonts w:ascii="Century Gothic" w:eastAsia="Calibri" w:hAnsi="Century Gothic" w:cs="Arial"/>
          <w:b/>
          <w:bCs/>
        </w:rPr>
      </w:pPr>
      <w:r w:rsidRPr="00737767">
        <w:rPr>
          <w:rFonts w:ascii="Century Gothic" w:eastAsia="Calibri" w:hAnsi="Century Gothic" w:cs="Arial"/>
          <w:b/>
          <w:bCs/>
          <w:lang w:val="hr-HR"/>
        </w:rPr>
        <w:t>V</w:t>
      </w:r>
      <w:r w:rsidRPr="00737767">
        <w:rPr>
          <w:rFonts w:ascii="Century Gothic" w:eastAsia="Calibri" w:hAnsi="Century Gothic" w:cs="Arial"/>
          <w:b/>
          <w:bCs/>
        </w:rPr>
        <w:t>.</w:t>
      </w:r>
      <w:r w:rsidRPr="00737767">
        <w:rPr>
          <w:rFonts w:ascii="Century Gothic" w:eastAsia="Calibri" w:hAnsi="Century Gothic" w:cs="Arial"/>
          <w:b/>
          <w:bCs/>
          <w:lang w:val="hr-HR"/>
        </w:rPr>
        <w:t xml:space="preserve"> ДЈЕЛАТНОСТ ДРУШТ</w:t>
      </w:r>
      <w:r w:rsidRPr="00737767">
        <w:rPr>
          <w:rFonts w:ascii="Century Gothic" w:eastAsia="Calibri" w:hAnsi="Century Gothic" w:cs="Arial"/>
          <w:b/>
          <w:bCs/>
          <w:lang w:val="sr-Cyrl-CS"/>
        </w:rPr>
        <w:t>В</w:t>
      </w:r>
      <w:r w:rsidRPr="00737767">
        <w:rPr>
          <w:rFonts w:ascii="Century Gothic" w:eastAsia="Calibri" w:hAnsi="Century Gothic" w:cs="Arial"/>
          <w:b/>
          <w:bCs/>
          <w:lang w:val="hr-HR"/>
        </w:rPr>
        <w:t xml:space="preserve">А : </w:t>
      </w:r>
    </w:p>
    <w:p w:rsidR="003B2239" w:rsidRDefault="009347AA" w:rsidP="006915C0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Члан</w:t>
      </w:r>
      <w:r w:rsidR="00767422" w:rsidRPr="00767422">
        <w:rPr>
          <w:rFonts w:ascii="Century Gothic" w:hAnsi="Century Gothic"/>
          <w:b/>
        </w:rPr>
        <w:t xml:space="preserve"> 9</w:t>
      </w:r>
      <w:r w:rsidR="003B2239" w:rsidRPr="00767422">
        <w:rPr>
          <w:rFonts w:ascii="Century Gothic" w:hAnsi="Century Gothic"/>
          <w:b/>
        </w:rPr>
        <w:t>.</w:t>
      </w:r>
    </w:p>
    <w:p w:rsidR="00E06B9D" w:rsidRPr="00767422" w:rsidRDefault="00E06B9D" w:rsidP="00E06B9D">
      <w:pPr>
        <w:spacing w:after="0" w:line="240" w:lineRule="auto"/>
        <w:rPr>
          <w:rFonts w:ascii="Century Gothic" w:hAnsi="Century Gothic"/>
          <w:b/>
        </w:rPr>
      </w:pPr>
    </w:p>
    <w:p w:rsidR="003B2239" w:rsidRDefault="009347AA" w:rsidP="00E06B9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Дјелатност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Друштва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унутрашњем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промету</w:t>
      </w:r>
      <w:r w:rsidR="00587ADD">
        <w:rPr>
          <w:rFonts w:ascii="Century Gothic" w:hAnsi="Century Gothic"/>
        </w:rPr>
        <w:t>:</w:t>
      </w:r>
    </w:p>
    <w:p w:rsidR="00E06B9D" w:rsidRPr="00587ADD" w:rsidRDefault="00E06B9D" w:rsidP="00E06B9D">
      <w:pPr>
        <w:spacing w:after="0" w:line="240" w:lineRule="auto"/>
        <w:rPr>
          <w:rFonts w:ascii="Century Gothic" w:hAnsi="Century Gothic"/>
        </w:rPr>
      </w:pPr>
    </w:p>
    <w:p w:rsidR="003B2239" w:rsidRPr="00E06B9D" w:rsidRDefault="009347AA" w:rsidP="00E06B9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E06B9D">
        <w:rPr>
          <w:rFonts w:ascii="Century Gothic" w:hAnsi="Century Gothic"/>
        </w:rPr>
        <w:t>Друштво</w:t>
      </w:r>
      <w:r w:rsidR="003B2239" w:rsidRPr="00E06B9D">
        <w:rPr>
          <w:rFonts w:ascii="Century Gothic" w:hAnsi="Century Gothic"/>
        </w:rPr>
        <w:t xml:space="preserve"> </w:t>
      </w:r>
      <w:r w:rsidRPr="00E06B9D">
        <w:rPr>
          <w:rFonts w:ascii="Century Gothic" w:hAnsi="Century Gothic"/>
        </w:rPr>
        <w:t>обавља</w:t>
      </w:r>
      <w:r w:rsidR="003B2239" w:rsidRPr="00E06B9D">
        <w:rPr>
          <w:rFonts w:ascii="Century Gothic" w:hAnsi="Century Gothic"/>
        </w:rPr>
        <w:t xml:space="preserve"> </w:t>
      </w:r>
      <w:r w:rsidRPr="00E06B9D">
        <w:rPr>
          <w:rFonts w:ascii="Century Gothic" w:hAnsi="Century Gothic"/>
        </w:rPr>
        <w:t>сљедеће</w:t>
      </w:r>
      <w:r w:rsidR="003B2239" w:rsidRPr="00E06B9D">
        <w:rPr>
          <w:rFonts w:ascii="Century Gothic" w:hAnsi="Century Gothic"/>
        </w:rPr>
        <w:t xml:space="preserve"> </w:t>
      </w:r>
      <w:r w:rsidRPr="00E06B9D">
        <w:rPr>
          <w:rFonts w:ascii="Century Gothic" w:hAnsi="Century Gothic"/>
        </w:rPr>
        <w:t>дјелатности</w:t>
      </w:r>
      <w:r w:rsidR="003B2239" w:rsidRPr="00E06B9D">
        <w:rPr>
          <w:rFonts w:ascii="Century Gothic" w:hAnsi="Century Gothic"/>
        </w:rPr>
        <w:t>:</w:t>
      </w:r>
    </w:p>
    <w:p w:rsidR="00E06B9D" w:rsidRPr="00E06B9D" w:rsidRDefault="00E06B9D" w:rsidP="00E06B9D">
      <w:pPr>
        <w:pStyle w:val="ListParagraph"/>
        <w:spacing w:after="0" w:line="240" w:lineRule="auto"/>
        <w:rPr>
          <w:rFonts w:ascii="Century Gothic" w:hAnsi="Century Gothic"/>
        </w:rPr>
      </w:pPr>
    </w:p>
    <w:p w:rsidR="003B2239" w:rsidRPr="00587ADD" w:rsidRDefault="003B2239" w:rsidP="00D214CE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46.11 </w:t>
      </w:r>
      <w:r w:rsidR="009347AA">
        <w:rPr>
          <w:rFonts w:ascii="Century Gothic" w:hAnsi="Century Gothic"/>
        </w:rPr>
        <w:t>Посредовање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трговини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пољопривредним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сировинама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живим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животињама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текстилним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сировинама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="00D214CE">
        <w:rPr>
          <w:rFonts w:ascii="Century Gothic" w:hAnsi="Century Gothic"/>
          <w:lang w:val="sr-Cyrl-RS"/>
        </w:rPr>
        <w:t xml:space="preserve"> </w:t>
      </w:r>
      <w:r w:rsidR="00587ADD">
        <w:rPr>
          <w:rFonts w:ascii="Century Gothic" w:hAnsi="Century Gothic"/>
        </w:rPr>
        <w:t>п</w:t>
      </w:r>
      <w:r w:rsidR="009347AA">
        <w:rPr>
          <w:rFonts w:ascii="Century Gothic" w:hAnsi="Century Gothic"/>
        </w:rPr>
        <w:t>олупроизводима</w:t>
      </w:r>
      <w:r w:rsidR="00587ADD">
        <w:rPr>
          <w:rFonts w:ascii="Century Gothic" w:hAnsi="Century Gothic"/>
        </w:rPr>
        <w:t>,</w:t>
      </w:r>
    </w:p>
    <w:p w:rsid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46.12 </w:t>
      </w:r>
      <w:r w:rsidR="009347AA">
        <w:rPr>
          <w:rFonts w:ascii="Century Gothic" w:hAnsi="Century Gothic"/>
        </w:rPr>
        <w:t>Посредовање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трговини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горивима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рудама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металима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индустријским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хемикалијама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 46.13 </w:t>
      </w:r>
      <w:r w:rsidR="009347AA">
        <w:rPr>
          <w:rFonts w:ascii="Century Gothic" w:hAnsi="Century Gothic"/>
        </w:rPr>
        <w:t>Посредовање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трговини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дрвном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градом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грађевинским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материјалом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46.14 </w:t>
      </w:r>
      <w:r w:rsidR="009347AA">
        <w:rPr>
          <w:rFonts w:ascii="Century Gothic" w:hAnsi="Century Gothic"/>
        </w:rPr>
        <w:t>Посредовање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трговини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машинама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индустријском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опремом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бродовима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авионима</w:t>
      </w:r>
      <w:r w:rsidR="00587ADD">
        <w:rPr>
          <w:rFonts w:ascii="Century Gothic" w:hAnsi="Century Gothic"/>
        </w:rPr>
        <w:t>,</w:t>
      </w:r>
    </w:p>
    <w:p w:rsidR="00D214CE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46.15 </w:t>
      </w:r>
      <w:r w:rsidR="009347AA">
        <w:rPr>
          <w:rFonts w:ascii="Century Gothic" w:hAnsi="Century Gothic"/>
        </w:rPr>
        <w:t>Посредовање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трговини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намјештајем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робом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домаћинство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робом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од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метала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гвожђа</w:t>
      </w:r>
      <w:r w:rsidR="00587ADD">
        <w:rPr>
          <w:rFonts w:ascii="Century Gothic" w:hAnsi="Century Gothic"/>
        </w:rPr>
        <w:t>,</w:t>
      </w:r>
      <w:r w:rsidRPr="00587ADD">
        <w:rPr>
          <w:rFonts w:ascii="Century Gothic" w:hAnsi="Century Gothic"/>
        </w:rPr>
        <w:t xml:space="preserve"> 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46.16 </w:t>
      </w:r>
      <w:r w:rsidR="009347AA">
        <w:rPr>
          <w:rFonts w:ascii="Century Gothic" w:hAnsi="Century Gothic"/>
        </w:rPr>
        <w:t>Посредовање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трговини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текстилом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одјећом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крзном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обућом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производима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од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коже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46.17 </w:t>
      </w:r>
      <w:r w:rsidR="009347AA">
        <w:rPr>
          <w:rFonts w:ascii="Century Gothic" w:hAnsi="Century Gothic"/>
        </w:rPr>
        <w:t>Посредовање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трговини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храном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пићима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дуваном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46.18 </w:t>
      </w:r>
      <w:r w:rsidR="009347AA">
        <w:rPr>
          <w:rFonts w:ascii="Century Gothic" w:hAnsi="Century Gothic"/>
        </w:rPr>
        <w:t>Посредовање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трговини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специјализованој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одређене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производе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или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групе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осталих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производа</w:t>
      </w:r>
      <w:r w:rsidR="00587ADD">
        <w:rPr>
          <w:rFonts w:ascii="Century Gothic" w:hAnsi="Century Gothic"/>
        </w:rPr>
        <w:t>,</w:t>
      </w:r>
    </w:p>
    <w:p w:rsidR="00D214CE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46.19 </w:t>
      </w:r>
      <w:r w:rsidR="009347AA">
        <w:rPr>
          <w:rFonts w:ascii="Century Gothic" w:hAnsi="Century Gothic"/>
        </w:rPr>
        <w:t>Посредовање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трговини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разноврсним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производима</w:t>
      </w:r>
      <w:r w:rsidR="00D214CE">
        <w:rPr>
          <w:rFonts w:ascii="Century Gothic" w:hAnsi="Century Gothic"/>
          <w:lang w:val="sr-Cyrl-RS"/>
        </w:rPr>
        <w:t>,</w:t>
      </w:r>
      <w:r w:rsidRPr="00587ADD">
        <w:rPr>
          <w:rFonts w:ascii="Century Gothic" w:hAnsi="Century Gothic"/>
        </w:rPr>
        <w:t xml:space="preserve"> 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46.43 </w:t>
      </w:r>
      <w:r w:rsidR="009347AA">
        <w:rPr>
          <w:rFonts w:ascii="Century Gothic" w:hAnsi="Century Gothic"/>
        </w:rPr>
        <w:t>Трговина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велико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електричним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апаратима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домаћинство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46.51 </w:t>
      </w:r>
      <w:r w:rsidR="009347AA">
        <w:rPr>
          <w:rFonts w:ascii="Century Gothic" w:hAnsi="Century Gothic"/>
        </w:rPr>
        <w:t>Трговина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велико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рачунарима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периферном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опремом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софтвером</w:t>
      </w:r>
      <w:r w:rsidR="00587ADD">
        <w:rPr>
          <w:rFonts w:ascii="Century Gothic" w:hAnsi="Century Gothic"/>
        </w:rPr>
        <w:t>,</w:t>
      </w:r>
    </w:p>
    <w:p w:rsid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46.66 </w:t>
      </w:r>
      <w:r w:rsidR="009347AA">
        <w:rPr>
          <w:rFonts w:ascii="Century Gothic" w:hAnsi="Century Gothic"/>
        </w:rPr>
        <w:t>Трговина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велико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осталим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канцеларијским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машинама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опремом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 46.90 </w:t>
      </w:r>
      <w:r w:rsidR="009347AA">
        <w:rPr>
          <w:rFonts w:ascii="Century Gothic" w:hAnsi="Century Gothic"/>
        </w:rPr>
        <w:t>Неспецијализована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трговина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велико</w:t>
      </w:r>
      <w:r w:rsidR="00587ADD">
        <w:rPr>
          <w:rFonts w:ascii="Century Gothic" w:hAnsi="Century Gothic"/>
        </w:rPr>
        <w:t>,</w:t>
      </w:r>
    </w:p>
    <w:p w:rsidR="00501793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47.11 </w:t>
      </w:r>
      <w:r w:rsidR="009347AA">
        <w:rPr>
          <w:rFonts w:ascii="Century Gothic" w:hAnsi="Century Gothic"/>
        </w:rPr>
        <w:t>Трговина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мало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неспецијализованим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продавницама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претежно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прехрамбеним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производима</w:t>
      </w:r>
      <w:r w:rsidRPr="00587ADD">
        <w:rPr>
          <w:rFonts w:ascii="Century Gothic" w:hAnsi="Century Gothic"/>
        </w:rPr>
        <w:t>,</w:t>
      </w:r>
      <w:r w:rsidR="007D34EF">
        <w:rPr>
          <w:rFonts w:ascii="Century Gothic" w:hAnsi="Century Gothic"/>
          <w:lang w:val="sr-Cyrl-RS"/>
        </w:rPr>
        <w:t xml:space="preserve"> </w:t>
      </w:r>
      <w:r w:rsidR="009347AA">
        <w:rPr>
          <w:rFonts w:ascii="Century Gothic" w:hAnsi="Century Gothic"/>
        </w:rPr>
        <w:t>пићима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дуванским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производима</w:t>
      </w:r>
      <w:r w:rsidR="00587ADD">
        <w:rPr>
          <w:rFonts w:ascii="Century Gothic" w:hAnsi="Century Gothic"/>
        </w:rPr>
        <w:t>,</w:t>
      </w:r>
      <w:r w:rsidRPr="00587ADD">
        <w:rPr>
          <w:rFonts w:ascii="Century Gothic" w:hAnsi="Century Gothic"/>
        </w:rPr>
        <w:t xml:space="preserve"> 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47.54 </w:t>
      </w:r>
      <w:r w:rsidR="009347AA">
        <w:rPr>
          <w:rFonts w:ascii="Century Gothic" w:hAnsi="Century Gothic"/>
        </w:rPr>
        <w:t>Трговина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мало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електричним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апаратима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домаћинство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специјализованим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продавницама</w:t>
      </w:r>
      <w:r w:rsidR="00587ADD">
        <w:rPr>
          <w:rFonts w:ascii="Century Gothic" w:hAnsi="Century Gothic"/>
        </w:rPr>
        <w:t>,</w:t>
      </w:r>
    </w:p>
    <w:p w:rsidR="00DA7E45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47.75 </w:t>
      </w:r>
      <w:r w:rsidR="009347AA">
        <w:rPr>
          <w:rFonts w:ascii="Century Gothic" w:hAnsi="Century Gothic"/>
        </w:rPr>
        <w:t>Трговина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мало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козметичким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тоалетним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препаратима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специјализованим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продавницама</w:t>
      </w:r>
      <w:r w:rsidR="00587ADD">
        <w:rPr>
          <w:rFonts w:ascii="Century Gothic" w:hAnsi="Century Gothic"/>
        </w:rPr>
        <w:t>,</w:t>
      </w:r>
      <w:r w:rsidRPr="00587ADD">
        <w:rPr>
          <w:rFonts w:ascii="Century Gothic" w:hAnsi="Century Gothic"/>
        </w:rPr>
        <w:t xml:space="preserve"> 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47.77 </w:t>
      </w:r>
      <w:r w:rsidR="009347AA">
        <w:rPr>
          <w:rFonts w:ascii="Century Gothic" w:hAnsi="Century Gothic"/>
        </w:rPr>
        <w:t>Трговина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мало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сатовима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накитом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специјализованим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продавницама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47.78 </w:t>
      </w:r>
      <w:r w:rsidR="009347AA">
        <w:rPr>
          <w:rFonts w:ascii="Century Gothic" w:hAnsi="Century Gothic"/>
        </w:rPr>
        <w:t>Остала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трговина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мало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новом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робом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специјализованим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продавницама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47.81 </w:t>
      </w:r>
      <w:r w:rsidR="009347AA">
        <w:rPr>
          <w:rFonts w:ascii="Century Gothic" w:hAnsi="Century Gothic"/>
        </w:rPr>
        <w:t>Трговина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мало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храном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пићима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дуванским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производима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тезгама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пијацама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47.91 </w:t>
      </w:r>
      <w:r w:rsidR="009347AA">
        <w:rPr>
          <w:rFonts w:ascii="Century Gothic" w:hAnsi="Century Gothic"/>
        </w:rPr>
        <w:t>Трговина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мало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преко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поште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или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интернета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47.99 </w:t>
      </w:r>
      <w:r w:rsidR="009347AA">
        <w:rPr>
          <w:rFonts w:ascii="Century Gothic" w:hAnsi="Century Gothic"/>
        </w:rPr>
        <w:t>Остала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трговина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мало</w:t>
      </w:r>
      <w:r w:rsid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изван</w:t>
      </w:r>
      <w:r w:rsid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продавница</w:t>
      </w:r>
      <w:r w:rsid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тезги</w:t>
      </w:r>
      <w:r w:rsid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пијаца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49.32 </w:t>
      </w:r>
      <w:r w:rsidR="009347AA">
        <w:rPr>
          <w:rFonts w:ascii="Century Gothic" w:hAnsi="Century Gothic"/>
        </w:rPr>
        <w:t>Такси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превоз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49.39 </w:t>
      </w:r>
      <w:r w:rsidR="009347AA">
        <w:rPr>
          <w:rFonts w:ascii="Century Gothic" w:hAnsi="Century Gothic"/>
        </w:rPr>
        <w:t>Остали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копнени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превоз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путника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д</w:t>
      </w:r>
      <w:r w:rsidRPr="00587ADD">
        <w:rPr>
          <w:rFonts w:ascii="Century Gothic" w:hAnsi="Century Gothic"/>
        </w:rPr>
        <w:t>.</w:t>
      </w:r>
      <w:r w:rsidR="009347AA">
        <w:rPr>
          <w:rFonts w:ascii="Century Gothic" w:hAnsi="Century Gothic"/>
        </w:rPr>
        <w:t>н</w:t>
      </w:r>
      <w:r w:rsidRPr="00587ADD">
        <w:rPr>
          <w:rFonts w:ascii="Century Gothic" w:hAnsi="Century Gothic"/>
        </w:rPr>
        <w:t>.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49.41 </w:t>
      </w:r>
      <w:r w:rsidR="009347AA">
        <w:rPr>
          <w:rFonts w:ascii="Century Gothic" w:hAnsi="Century Gothic"/>
        </w:rPr>
        <w:t>Друмски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превоз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робе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52.10 </w:t>
      </w:r>
      <w:r w:rsidR="009347AA">
        <w:rPr>
          <w:rFonts w:ascii="Century Gothic" w:hAnsi="Century Gothic"/>
        </w:rPr>
        <w:t>Складиштење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робе</w:t>
      </w:r>
      <w:r w:rsidR="00D214CE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52.21 </w:t>
      </w:r>
      <w:r w:rsidR="009347AA">
        <w:rPr>
          <w:rFonts w:ascii="Century Gothic" w:hAnsi="Century Gothic"/>
        </w:rPr>
        <w:t>Услужне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дјелатности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копненом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саобраћају</w:t>
      </w:r>
      <w:r w:rsidRPr="00587ADD">
        <w:rPr>
          <w:rFonts w:ascii="Century Gothic" w:hAnsi="Century Gothic"/>
        </w:rPr>
        <w:t>;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52.24 </w:t>
      </w:r>
      <w:r w:rsidR="009347AA">
        <w:rPr>
          <w:rFonts w:ascii="Century Gothic" w:hAnsi="Century Gothic"/>
        </w:rPr>
        <w:t>Претовар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терета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55.10 </w:t>
      </w:r>
      <w:r w:rsidR="009347AA">
        <w:rPr>
          <w:rFonts w:ascii="Century Gothic" w:hAnsi="Century Gothic"/>
        </w:rPr>
        <w:t>Хотели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сличан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смјештај</w:t>
      </w:r>
      <w:r w:rsidR="00587ADD">
        <w:rPr>
          <w:rFonts w:ascii="Century Gothic" w:hAnsi="Century Gothic"/>
        </w:rPr>
        <w:t>,</w:t>
      </w:r>
    </w:p>
    <w:p w:rsidR="00D214CE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55.20 </w:t>
      </w:r>
      <w:r w:rsidR="009347AA">
        <w:rPr>
          <w:rFonts w:ascii="Century Gothic" w:hAnsi="Century Gothic"/>
        </w:rPr>
        <w:t>Одмаралишта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остали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смјештај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краћи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одмор</w:t>
      </w:r>
      <w:r w:rsidR="00D214CE">
        <w:rPr>
          <w:rFonts w:ascii="Century Gothic" w:hAnsi="Century Gothic"/>
        </w:rPr>
        <w:t>,</w:t>
      </w:r>
    </w:p>
    <w:p w:rsidR="003B2239" w:rsidRPr="00D214CE" w:rsidRDefault="003B2239" w:rsidP="00E06B9D">
      <w:pPr>
        <w:spacing w:after="0" w:line="240" w:lineRule="auto"/>
        <w:jc w:val="both"/>
        <w:rPr>
          <w:rFonts w:ascii="Century Gothic" w:hAnsi="Century Gothic"/>
          <w:lang w:val="sr-Cyrl-BA"/>
        </w:rPr>
      </w:pPr>
      <w:r w:rsidRPr="00587ADD">
        <w:rPr>
          <w:rFonts w:ascii="Century Gothic" w:hAnsi="Century Gothic"/>
        </w:rPr>
        <w:t xml:space="preserve">55.30 </w:t>
      </w:r>
      <w:r w:rsidR="009347AA">
        <w:rPr>
          <w:rFonts w:ascii="Century Gothic" w:hAnsi="Century Gothic"/>
        </w:rPr>
        <w:t>Кампови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простори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</w:t>
      </w:r>
      <w:r w:rsidRPr="00587ADD">
        <w:rPr>
          <w:rFonts w:ascii="Century Gothic" w:hAnsi="Century Gothic"/>
        </w:rPr>
        <w:t xml:space="preserve"> </w:t>
      </w:r>
      <w:r w:rsidR="007D34EF">
        <w:rPr>
          <w:rFonts w:ascii="Century Gothic" w:hAnsi="Century Gothic"/>
        </w:rPr>
        <w:t>к</w:t>
      </w:r>
      <w:r w:rsidR="009347AA">
        <w:rPr>
          <w:rFonts w:ascii="Century Gothic" w:hAnsi="Century Gothic"/>
        </w:rPr>
        <w:t>а</w:t>
      </w:r>
      <w:r w:rsidR="007D34EF">
        <w:rPr>
          <w:rFonts w:ascii="Century Gothic" w:hAnsi="Century Gothic"/>
          <w:lang w:val="sr-Cyrl-RS"/>
        </w:rPr>
        <w:t>м</w:t>
      </w:r>
      <w:r w:rsidR="009347AA">
        <w:rPr>
          <w:rFonts w:ascii="Century Gothic" w:hAnsi="Century Gothic"/>
        </w:rPr>
        <w:t>повање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55.90 </w:t>
      </w:r>
      <w:r w:rsidR="009347AA">
        <w:rPr>
          <w:rFonts w:ascii="Century Gothic" w:hAnsi="Century Gothic"/>
        </w:rPr>
        <w:t>Остали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смјештај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lastRenderedPageBreak/>
        <w:t xml:space="preserve">56.10 </w:t>
      </w:r>
      <w:r w:rsidR="009347AA">
        <w:rPr>
          <w:rFonts w:ascii="Century Gothic" w:hAnsi="Century Gothic"/>
        </w:rPr>
        <w:t>Дјелатности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ресторана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услуге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доставе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хране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56.21 </w:t>
      </w:r>
      <w:r w:rsidR="009347AA">
        <w:rPr>
          <w:rFonts w:ascii="Century Gothic" w:hAnsi="Century Gothic"/>
        </w:rPr>
        <w:t>Дјелатности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кетеринга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56.29 </w:t>
      </w:r>
      <w:r w:rsidR="009347AA">
        <w:rPr>
          <w:rFonts w:ascii="Century Gothic" w:hAnsi="Century Gothic"/>
        </w:rPr>
        <w:t>Остале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дјелатности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припреме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послуживања</w:t>
      </w:r>
      <w:r w:rsidRPr="00587ADD">
        <w:rPr>
          <w:rFonts w:ascii="Century Gothic" w:hAnsi="Century Gothic"/>
        </w:rPr>
        <w:t xml:space="preserve"> (</w:t>
      </w:r>
      <w:r w:rsidR="009347AA">
        <w:rPr>
          <w:rFonts w:ascii="Century Gothic" w:hAnsi="Century Gothic"/>
        </w:rPr>
        <w:t>доставе</w:t>
      </w:r>
      <w:r w:rsidRPr="00587ADD">
        <w:rPr>
          <w:rFonts w:ascii="Century Gothic" w:hAnsi="Century Gothic"/>
        </w:rPr>
        <w:t xml:space="preserve">) </w:t>
      </w:r>
      <w:r w:rsidR="009347AA">
        <w:rPr>
          <w:rFonts w:ascii="Century Gothic" w:hAnsi="Century Gothic"/>
        </w:rPr>
        <w:t>хране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56.30 </w:t>
      </w:r>
      <w:r w:rsidR="009347AA">
        <w:rPr>
          <w:rFonts w:ascii="Century Gothic" w:hAnsi="Century Gothic"/>
        </w:rPr>
        <w:t>Дјелатности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припреме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послуживања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пића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68.20 </w:t>
      </w:r>
      <w:r w:rsidR="009347AA">
        <w:rPr>
          <w:rFonts w:ascii="Century Gothic" w:hAnsi="Century Gothic"/>
        </w:rPr>
        <w:t>Изнајмљивање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пословање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сопственим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некретнинама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или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некретнинама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узетим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закуп</w:t>
      </w:r>
      <w:r w:rsidRPr="00587ADD">
        <w:rPr>
          <w:rFonts w:ascii="Century Gothic" w:hAnsi="Century Gothic"/>
        </w:rPr>
        <w:t xml:space="preserve"> (</w:t>
      </w:r>
      <w:r w:rsidR="009347AA">
        <w:rPr>
          <w:rFonts w:ascii="Century Gothic" w:hAnsi="Century Gothic"/>
        </w:rPr>
        <w:t>лизинг</w:t>
      </w:r>
      <w:r w:rsidRPr="00587ADD">
        <w:rPr>
          <w:rFonts w:ascii="Century Gothic" w:hAnsi="Century Gothic"/>
        </w:rPr>
        <w:t>)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79.90 </w:t>
      </w:r>
      <w:r w:rsidR="009347AA">
        <w:rPr>
          <w:rFonts w:ascii="Century Gothic" w:hAnsi="Century Gothic"/>
        </w:rPr>
        <w:t>Остале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резервацијске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услуге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припадајуће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дјелатности</w:t>
      </w:r>
      <w:r w:rsidR="00587ADD">
        <w:rPr>
          <w:rFonts w:ascii="Century Gothic" w:hAnsi="Century Gothic"/>
        </w:rPr>
        <w:t>,</w:t>
      </w:r>
    </w:p>
    <w:p w:rsidR="0096225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73.12 </w:t>
      </w:r>
      <w:r w:rsidR="009347AA">
        <w:rPr>
          <w:rFonts w:ascii="Century Gothic" w:hAnsi="Century Gothic"/>
        </w:rPr>
        <w:t>Услуге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оглашавања</w:t>
      </w:r>
      <w:r w:rsidRPr="00587ADD">
        <w:rPr>
          <w:rFonts w:ascii="Century Gothic" w:hAnsi="Century Gothic"/>
        </w:rPr>
        <w:t xml:space="preserve"> (</w:t>
      </w:r>
      <w:r w:rsidR="009347AA">
        <w:rPr>
          <w:rFonts w:ascii="Century Gothic" w:hAnsi="Century Gothic"/>
        </w:rPr>
        <w:t>представљања</w:t>
      </w:r>
      <w:r w:rsidRPr="00587ADD">
        <w:rPr>
          <w:rFonts w:ascii="Century Gothic" w:hAnsi="Century Gothic"/>
        </w:rPr>
        <w:t xml:space="preserve">) </w:t>
      </w:r>
      <w:r w:rsidR="009347AA">
        <w:rPr>
          <w:rFonts w:ascii="Century Gothic" w:hAnsi="Century Gothic"/>
        </w:rPr>
        <w:t>преко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медија</w:t>
      </w:r>
      <w:bookmarkStart w:id="0" w:name="_GoBack"/>
      <w:bookmarkEnd w:id="0"/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77.21 </w:t>
      </w:r>
      <w:r w:rsidR="009347AA">
        <w:rPr>
          <w:rFonts w:ascii="Century Gothic" w:hAnsi="Century Gothic"/>
        </w:rPr>
        <w:t>Изнајмљивање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давање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закуп</w:t>
      </w:r>
      <w:r w:rsidRPr="00587ADD">
        <w:rPr>
          <w:rFonts w:ascii="Century Gothic" w:hAnsi="Century Gothic"/>
        </w:rPr>
        <w:t xml:space="preserve"> (</w:t>
      </w:r>
      <w:r w:rsidR="009347AA">
        <w:rPr>
          <w:rFonts w:ascii="Century Gothic" w:hAnsi="Century Gothic"/>
        </w:rPr>
        <w:t>лизинг</w:t>
      </w:r>
      <w:r w:rsidRPr="00587ADD">
        <w:rPr>
          <w:rFonts w:ascii="Century Gothic" w:hAnsi="Century Gothic"/>
        </w:rPr>
        <w:t xml:space="preserve">) </w:t>
      </w:r>
      <w:r w:rsidR="009347AA">
        <w:rPr>
          <w:rFonts w:ascii="Century Gothic" w:hAnsi="Century Gothic"/>
        </w:rPr>
        <w:t>опреме</w:t>
      </w:r>
      <w:r w:rsidR="00962259"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</w:t>
      </w:r>
      <w:r w:rsidR="00962259"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рекреацију</w:t>
      </w:r>
      <w:r w:rsidR="00962259"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="00962259"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спорт</w:t>
      </w:r>
      <w:r w:rsidR="00587ADD">
        <w:rPr>
          <w:rFonts w:ascii="Century Gothic" w:hAnsi="Century Gothic"/>
        </w:rPr>
        <w:t>,</w:t>
      </w:r>
    </w:p>
    <w:p w:rsidR="00DA7E45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82.30 </w:t>
      </w:r>
      <w:r w:rsidR="009347AA">
        <w:rPr>
          <w:rFonts w:ascii="Century Gothic" w:hAnsi="Century Gothic"/>
        </w:rPr>
        <w:t>Организација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састанака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пословнх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сајмова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93.13 </w:t>
      </w:r>
      <w:r w:rsidR="009347AA">
        <w:rPr>
          <w:rFonts w:ascii="Century Gothic" w:hAnsi="Century Gothic"/>
        </w:rPr>
        <w:t>Фитнес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центри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93.19 </w:t>
      </w:r>
      <w:r w:rsidR="009347AA">
        <w:rPr>
          <w:rFonts w:ascii="Century Gothic" w:hAnsi="Century Gothic"/>
        </w:rPr>
        <w:t>Остале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спортске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дјелатности</w:t>
      </w:r>
      <w:r w:rsidR="00587ADD">
        <w:rPr>
          <w:rFonts w:ascii="Century Gothic" w:hAnsi="Century Gothic"/>
        </w:rPr>
        <w:t>,</w:t>
      </w:r>
    </w:p>
    <w:p w:rsid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93.21 </w:t>
      </w:r>
      <w:r w:rsidR="009347AA">
        <w:rPr>
          <w:rFonts w:ascii="Century Gothic" w:hAnsi="Century Gothic"/>
        </w:rPr>
        <w:t>Дјелатности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забавних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тематских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паркова</w:t>
      </w:r>
      <w:r w:rsidR="00587ADD">
        <w:rPr>
          <w:rFonts w:ascii="Century Gothic" w:hAnsi="Century Gothic"/>
        </w:rPr>
        <w:t>,</w:t>
      </w:r>
      <w:r w:rsidRPr="00587ADD">
        <w:rPr>
          <w:rFonts w:ascii="Century Gothic" w:hAnsi="Century Gothic"/>
        </w:rPr>
        <w:t xml:space="preserve"> 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93.29 </w:t>
      </w:r>
      <w:r w:rsidR="009347AA">
        <w:rPr>
          <w:rFonts w:ascii="Century Gothic" w:hAnsi="Century Gothic"/>
        </w:rPr>
        <w:t>Остале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забавне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рекреативне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дјелатности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96.01 </w:t>
      </w:r>
      <w:r w:rsidR="009347AA">
        <w:rPr>
          <w:rFonts w:ascii="Century Gothic" w:hAnsi="Century Gothic"/>
        </w:rPr>
        <w:t>Прање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хемијско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чишћење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производа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од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текстила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крзна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96.02 </w:t>
      </w:r>
      <w:r w:rsidR="009347AA">
        <w:rPr>
          <w:rFonts w:ascii="Century Gothic" w:hAnsi="Century Gothic"/>
        </w:rPr>
        <w:t>Фризерски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други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третмани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уљепшавање</w:t>
      </w:r>
      <w:r w:rsidR="00587ADD">
        <w:rPr>
          <w:rFonts w:ascii="Century Gothic" w:hAnsi="Century Gothic"/>
        </w:rPr>
        <w:t>,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96.04 </w:t>
      </w:r>
      <w:r w:rsidR="009347AA">
        <w:rPr>
          <w:rFonts w:ascii="Century Gothic" w:hAnsi="Century Gothic"/>
        </w:rPr>
        <w:t>Дјелатности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његу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одржавање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тијела</w:t>
      </w:r>
      <w:r w:rsidR="00587ADD">
        <w:rPr>
          <w:rFonts w:ascii="Century Gothic" w:hAnsi="Century Gothic"/>
        </w:rPr>
        <w:t>,</w:t>
      </w:r>
    </w:p>
    <w:p w:rsidR="003B2239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96.09 </w:t>
      </w:r>
      <w:r w:rsidR="009347AA">
        <w:rPr>
          <w:rFonts w:ascii="Century Gothic" w:hAnsi="Century Gothic"/>
        </w:rPr>
        <w:t>Остале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личне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услужне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дјелатности</w:t>
      </w:r>
      <w:r w:rsidRPr="00587ADD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д</w:t>
      </w:r>
      <w:r w:rsidRPr="00587ADD">
        <w:rPr>
          <w:rFonts w:ascii="Century Gothic" w:hAnsi="Century Gothic"/>
        </w:rPr>
        <w:t>.</w:t>
      </w:r>
      <w:r w:rsidR="009347AA">
        <w:rPr>
          <w:rFonts w:ascii="Century Gothic" w:hAnsi="Century Gothic"/>
        </w:rPr>
        <w:t>н</w:t>
      </w:r>
      <w:r w:rsidRPr="00587ADD">
        <w:rPr>
          <w:rFonts w:ascii="Century Gothic" w:hAnsi="Century Gothic"/>
        </w:rPr>
        <w:t>.</w:t>
      </w:r>
      <w:r w:rsidR="00767422">
        <w:rPr>
          <w:rFonts w:ascii="Century Gothic" w:hAnsi="Century Gothic"/>
        </w:rPr>
        <w:t>.</w:t>
      </w:r>
    </w:p>
    <w:p w:rsidR="00767422" w:rsidRPr="00587ADD" w:rsidRDefault="00767422" w:rsidP="00E06B9D">
      <w:pPr>
        <w:spacing w:after="0" w:line="240" w:lineRule="auto"/>
        <w:jc w:val="both"/>
        <w:rPr>
          <w:rFonts w:ascii="Century Gothic" w:hAnsi="Century Gothic"/>
        </w:rPr>
      </w:pPr>
    </w:p>
    <w:p w:rsidR="003B2239" w:rsidRPr="00587ADD" w:rsidRDefault="009347AA" w:rsidP="00E06B9D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Претежну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дјелатност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Друштво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обавља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оквиру</w:t>
      </w:r>
      <w:r w:rsidR="003B2239" w:rsidRPr="00587A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шифре</w:t>
      </w:r>
      <w:r w:rsidR="003B2239" w:rsidRPr="00587ADD">
        <w:rPr>
          <w:rFonts w:ascii="Century Gothic" w:hAnsi="Century Gothic"/>
        </w:rPr>
        <w:t>:</w:t>
      </w:r>
    </w:p>
    <w:p w:rsidR="003B2239" w:rsidRPr="00587ADD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 w:rsidRPr="00587ADD">
        <w:rPr>
          <w:rFonts w:ascii="Century Gothic" w:hAnsi="Century Gothic"/>
        </w:rPr>
        <w:t xml:space="preserve">55.10 </w:t>
      </w:r>
      <w:r w:rsidR="009347AA">
        <w:rPr>
          <w:rFonts w:ascii="Century Gothic" w:hAnsi="Century Gothic"/>
        </w:rPr>
        <w:t>Хотели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сличан</w:t>
      </w:r>
      <w:r w:rsidRPr="00587ADD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смјештај</w:t>
      </w:r>
    </w:p>
    <w:p w:rsidR="003B2239" w:rsidRDefault="003B2239" w:rsidP="00E06B9D">
      <w:pPr>
        <w:spacing w:after="0" w:line="240" w:lineRule="auto"/>
        <w:jc w:val="both"/>
        <w:rPr>
          <w:rFonts w:ascii="Century Gothic" w:hAnsi="Century Gothic"/>
        </w:rPr>
      </w:pPr>
      <w:r>
        <w:t xml:space="preserve"> </w:t>
      </w:r>
      <w:r w:rsidR="009347AA">
        <w:rPr>
          <w:rFonts w:ascii="Century Gothic" w:hAnsi="Century Gothic"/>
        </w:rPr>
        <w:t>Друштво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може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обављати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друге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послове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који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се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уобичајено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обављају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уз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дјелатности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уписане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судски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регистар</w:t>
      </w:r>
      <w:r w:rsidRPr="00767422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у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обиму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начин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који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су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потребни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пословање</w:t>
      </w:r>
      <w:r w:rsidRPr="00767422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а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не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представљају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обављање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тих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послова</w:t>
      </w:r>
      <w:r w:rsid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као</w:t>
      </w:r>
      <w:r w:rsid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редовне</w:t>
      </w:r>
      <w:r w:rsid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дјелатности</w:t>
      </w:r>
      <w:r w:rsid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споредне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дјелатности</w:t>
      </w:r>
      <w:r w:rsidR="00767422" w:rsidRPr="00767422">
        <w:rPr>
          <w:rFonts w:ascii="Century Gothic" w:hAnsi="Century Gothic"/>
        </w:rPr>
        <w:t>.</w:t>
      </w:r>
    </w:p>
    <w:p w:rsidR="00767422" w:rsidRPr="00737767" w:rsidRDefault="00767422" w:rsidP="00E06B9D">
      <w:pPr>
        <w:spacing w:after="0" w:line="240" w:lineRule="auto"/>
        <w:jc w:val="both"/>
        <w:outlineLvl w:val="0"/>
        <w:rPr>
          <w:rFonts w:ascii="Century Gothic" w:eastAsia="Calibri" w:hAnsi="Century Gothic" w:cs="Arial"/>
          <w:bCs/>
          <w:lang w:val="en-GB"/>
        </w:rPr>
      </w:pPr>
      <w:r w:rsidRPr="00737767">
        <w:rPr>
          <w:rFonts w:ascii="Century Gothic" w:eastAsia="Calibri" w:hAnsi="Century Gothic" w:cs="Arial"/>
          <w:bCs/>
        </w:rPr>
        <w:t>Друштво обавља дјелатност у сједишту и ван сједишта Друштва.</w:t>
      </w:r>
    </w:p>
    <w:p w:rsidR="00767422" w:rsidRPr="00737767" w:rsidRDefault="00767422" w:rsidP="00E06B9D">
      <w:pPr>
        <w:spacing w:after="0" w:line="240" w:lineRule="auto"/>
        <w:jc w:val="both"/>
        <w:outlineLvl w:val="0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</w:rPr>
        <w:t>Друштво може формирати једну или више пословних јединица у сједишту или ван сједишта Друштва.</w:t>
      </w:r>
    </w:p>
    <w:p w:rsidR="00767422" w:rsidRPr="00737767" w:rsidRDefault="00767422" w:rsidP="00E06B9D">
      <w:pPr>
        <w:spacing w:after="0" w:line="240" w:lineRule="auto"/>
        <w:jc w:val="both"/>
        <w:outlineLvl w:val="0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</w:rPr>
        <w:t>Пословна јединица је организациони дио Друштва и нема својство правног лица.</w:t>
      </w:r>
    </w:p>
    <w:p w:rsidR="00767422" w:rsidRPr="00767422" w:rsidRDefault="00767422" w:rsidP="00E06B9D">
      <w:pPr>
        <w:spacing w:after="0" w:line="240" w:lineRule="auto"/>
        <w:jc w:val="both"/>
        <w:outlineLvl w:val="0"/>
        <w:rPr>
          <w:rFonts w:ascii="Century Gothic" w:hAnsi="Century Gothic" w:cs="Arial"/>
          <w:bCs/>
        </w:rPr>
      </w:pPr>
      <w:r w:rsidRPr="00737767">
        <w:rPr>
          <w:rFonts w:ascii="Century Gothic" w:eastAsia="Calibri" w:hAnsi="Century Gothic" w:cs="Arial"/>
          <w:bCs/>
        </w:rPr>
        <w:t>Пословна јединица има мјесто пословања и заступнике, а послове са трећим лицима обавља у име и за рачун Друштва.</w:t>
      </w:r>
    </w:p>
    <w:p w:rsidR="003B2239" w:rsidRDefault="006915C0" w:rsidP="006915C0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lang w:val="sr-Cyrl-RS"/>
        </w:rPr>
        <w:t xml:space="preserve">      </w:t>
      </w:r>
      <w:r w:rsidR="00E06B9D">
        <w:rPr>
          <w:rFonts w:ascii="Century Gothic" w:hAnsi="Century Gothic"/>
          <w:b/>
          <w:lang w:val="sr-Cyrl-RS"/>
        </w:rPr>
        <w:t>Члан</w:t>
      </w:r>
      <w:r w:rsidR="00767422" w:rsidRPr="00767422">
        <w:rPr>
          <w:rFonts w:ascii="Century Gothic" w:hAnsi="Century Gothic"/>
          <w:b/>
        </w:rPr>
        <w:t xml:space="preserve"> 10</w:t>
      </w:r>
      <w:r w:rsidR="003B2239" w:rsidRPr="00767422">
        <w:rPr>
          <w:rFonts w:ascii="Century Gothic" w:hAnsi="Century Gothic"/>
          <w:b/>
        </w:rPr>
        <w:t>.</w:t>
      </w:r>
    </w:p>
    <w:p w:rsidR="00E06B9D" w:rsidRPr="00767422" w:rsidRDefault="00E06B9D" w:rsidP="00E06B9D">
      <w:pPr>
        <w:spacing w:after="0" w:line="240" w:lineRule="auto"/>
        <w:rPr>
          <w:rFonts w:ascii="Century Gothic" w:hAnsi="Century Gothic"/>
          <w:b/>
        </w:rPr>
      </w:pPr>
    </w:p>
    <w:p w:rsidR="003B2239" w:rsidRDefault="009347AA" w:rsidP="00E06B9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Друштво</w:t>
      </w:r>
      <w:r w:rsidR="003B2239" w:rsidRPr="007674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врши</w:t>
      </w:r>
      <w:r w:rsidR="003B2239" w:rsidRPr="007674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спољнотрговински</w:t>
      </w:r>
      <w:r w:rsidR="003B2239" w:rsidRPr="007674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промет</w:t>
      </w:r>
      <w:r w:rsidR="003B2239" w:rsidRPr="007674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за</w:t>
      </w:r>
      <w:r w:rsidR="003B2239" w:rsidRPr="007674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потребе</w:t>
      </w:r>
      <w:r w:rsidR="003B2239" w:rsidRPr="007674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3B2239" w:rsidRPr="007674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="003B2239" w:rsidRPr="007674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оквиру</w:t>
      </w:r>
      <w:r w:rsidR="003B2239" w:rsidRPr="007674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регистрованих</w:t>
      </w:r>
      <w:r w:rsidR="003B2239" w:rsidRPr="007674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дјелатности</w:t>
      </w:r>
      <w:r w:rsidR="003B2239" w:rsidRPr="00767422">
        <w:rPr>
          <w:rFonts w:ascii="Century Gothic" w:hAnsi="Century Gothic"/>
        </w:rPr>
        <w:t>.</w:t>
      </w:r>
    </w:p>
    <w:p w:rsidR="00E06B9D" w:rsidRPr="00767422" w:rsidRDefault="00E06B9D" w:rsidP="00E06B9D">
      <w:pPr>
        <w:spacing w:after="0" w:line="240" w:lineRule="auto"/>
        <w:rPr>
          <w:rFonts w:ascii="Century Gothic" w:hAnsi="Century Gothic"/>
        </w:rPr>
      </w:pPr>
    </w:p>
    <w:p w:rsidR="00767422" w:rsidRPr="00767422" w:rsidRDefault="00767422" w:rsidP="00E06B9D">
      <w:pPr>
        <w:spacing w:after="0" w:line="240" w:lineRule="auto"/>
        <w:outlineLvl w:val="0"/>
        <w:rPr>
          <w:rFonts w:ascii="Century Gothic" w:eastAsia="Calibri" w:hAnsi="Century Gothic" w:cs="Arial"/>
          <w:b/>
          <w:bCs/>
        </w:rPr>
      </w:pPr>
      <w:r w:rsidRPr="00737767">
        <w:rPr>
          <w:rFonts w:ascii="Century Gothic" w:eastAsia="Calibri" w:hAnsi="Century Gothic" w:cs="Arial"/>
          <w:b/>
          <w:bCs/>
          <w:lang w:val="hr-HR"/>
        </w:rPr>
        <w:t>V</w:t>
      </w:r>
      <w:r w:rsidRPr="00737767">
        <w:rPr>
          <w:rFonts w:ascii="Century Gothic" w:eastAsia="Calibri" w:hAnsi="Century Gothic" w:cs="Arial"/>
          <w:b/>
          <w:bCs/>
        </w:rPr>
        <w:t>I.</w:t>
      </w:r>
      <w:r w:rsidRPr="00737767">
        <w:rPr>
          <w:rFonts w:ascii="Century Gothic" w:eastAsia="Calibri" w:hAnsi="Century Gothic" w:cs="Arial"/>
          <w:b/>
          <w:bCs/>
          <w:lang w:val="hr-HR"/>
        </w:rPr>
        <w:t xml:space="preserve">  </w:t>
      </w:r>
      <w:r w:rsidRPr="00737767">
        <w:rPr>
          <w:rFonts w:ascii="Century Gothic" w:eastAsia="Calibri" w:hAnsi="Century Gothic" w:cs="Arial"/>
          <w:b/>
          <w:bCs/>
        </w:rPr>
        <w:t>ОСНОВНЕ ОБАВЕЗЕ ОСНИВАЧА:</w:t>
      </w:r>
    </w:p>
    <w:p w:rsidR="00767422" w:rsidRDefault="006915C0" w:rsidP="00E06B9D">
      <w:pPr>
        <w:spacing w:after="0" w:line="240" w:lineRule="auto"/>
        <w:jc w:val="center"/>
        <w:outlineLvl w:val="0"/>
        <w:rPr>
          <w:rFonts w:ascii="Century Gothic" w:eastAsia="Calibri" w:hAnsi="Century Gothic" w:cs="Arial"/>
          <w:b/>
          <w:bCs/>
          <w:lang w:val="hr-HR"/>
        </w:rPr>
      </w:pPr>
      <w:r>
        <w:rPr>
          <w:rFonts w:ascii="Century Gothic" w:hAnsi="Century Gothic" w:cs="Arial"/>
          <w:b/>
          <w:bCs/>
          <w:lang w:val="hr-HR"/>
        </w:rPr>
        <w:t xml:space="preserve">        </w:t>
      </w:r>
      <w:r w:rsidR="00767422" w:rsidRPr="00737767">
        <w:rPr>
          <w:rFonts w:ascii="Century Gothic" w:eastAsia="Calibri" w:hAnsi="Century Gothic" w:cs="Arial"/>
          <w:b/>
          <w:bCs/>
          <w:lang w:val="hr-HR"/>
        </w:rPr>
        <w:t>Члан</w:t>
      </w:r>
      <w:r w:rsidR="00767422">
        <w:rPr>
          <w:rFonts w:ascii="Century Gothic" w:hAnsi="Century Gothic" w:cs="Arial"/>
          <w:b/>
          <w:bCs/>
          <w:lang w:val="hr-HR"/>
        </w:rPr>
        <w:t xml:space="preserve"> </w:t>
      </w:r>
      <w:r w:rsidR="00767422">
        <w:rPr>
          <w:rFonts w:ascii="Century Gothic" w:hAnsi="Century Gothic" w:cs="Arial"/>
          <w:b/>
          <w:bCs/>
        </w:rPr>
        <w:t>11</w:t>
      </w:r>
      <w:r w:rsidR="00767422" w:rsidRPr="00737767">
        <w:rPr>
          <w:rFonts w:ascii="Century Gothic" w:eastAsia="Calibri" w:hAnsi="Century Gothic" w:cs="Arial"/>
          <w:b/>
          <w:bCs/>
          <w:lang w:val="hr-HR"/>
        </w:rPr>
        <w:t>.</w:t>
      </w:r>
    </w:p>
    <w:p w:rsidR="00E06B9D" w:rsidRPr="00767422" w:rsidRDefault="00E06B9D" w:rsidP="00E06B9D">
      <w:pPr>
        <w:spacing w:after="0" w:line="240" w:lineRule="auto"/>
        <w:jc w:val="center"/>
        <w:outlineLvl w:val="0"/>
        <w:rPr>
          <w:rFonts w:ascii="Century Gothic" w:eastAsia="Calibri" w:hAnsi="Century Gothic" w:cs="Arial"/>
          <w:b/>
          <w:bCs/>
        </w:rPr>
      </w:pPr>
    </w:p>
    <w:p w:rsidR="00767422" w:rsidRPr="00737767" w:rsidRDefault="00767422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37767">
        <w:rPr>
          <w:rFonts w:ascii="Century Gothic" w:eastAsia="Calibri" w:hAnsi="Century Gothic" w:cs="Arial"/>
          <w:lang w:val="sr-Cyrl-CS"/>
        </w:rPr>
        <w:t>Улог у Друштв</w:t>
      </w:r>
      <w:r w:rsidRPr="00737767">
        <w:rPr>
          <w:rFonts w:ascii="Century Gothic" w:eastAsia="Calibri" w:hAnsi="Century Gothic" w:cs="Arial"/>
          <w:lang w:val="sr-Cyrl-BA"/>
        </w:rPr>
        <w:t>о</w:t>
      </w:r>
      <w:r w:rsidR="00E06B9D">
        <w:rPr>
          <w:rFonts w:ascii="Century Gothic" w:eastAsia="Calibri" w:hAnsi="Century Gothic" w:cs="Arial"/>
          <w:lang w:val="sr-Cyrl-CS"/>
        </w:rPr>
        <w:t xml:space="preserve"> </w:t>
      </w:r>
      <w:r w:rsidRPr="00737767">
        <w:rPr>
          <w:rFonts w:ascii="Century Gothic" w:eastAsia="Calibri" w:hAnsi="Century Gothic" w:cs="Arial"/>
          <w:lang w:val="sr-Cyrl-CS"/>
        </w:rPr>
        <w:t>са ограниченом одговорношћу може бити новчани или неновчани, укључјући и извршени рад и  пружене услуге Друштву.</w:t>
      </w:r>
    </w:p>
    <w:p w:rsidR="00767422" w:rsidRPr="00737767" w:rsidRDefault="00767422" w:rsidP="00E06B9D">
      <w:pPr>
        <w:spacing w:after="0" w:line="240" w:lineRule="auto"/>
        <w:jc w:val="both"/>
        <w:rPr>
          <w:rFonts w:ascii="Century Gothic" w:eastAsia="Calibri" w:hAnsi="Century Gothic" w:cs="Arial"/>
          <w:lang w:val="sr-Cyrl-CS"/>
        </w:rPr>
      </w:pPr>
      <w:r w:rsidRPr="00737767">
        <w:rPr>
          <w:rFonts w:ascii="Century Gothic" w:eastAsia="Calibri" w:hAnsi="Century Gothic" w:cs="Arial"/>
          <w:lang w:val="sr-Cyrl-CS"/>
        </w:rPr>
        <w:t>Вриједност новчаног улога, уколико се исти унесе у Друштво утврђује оснивач.</w:t>
      </w:r>
    </w:p>
    <w:p w:rsidR="00767422" w:rsidRPr="00737767" w:rsidRDefault="00767422" w:rsidP="00E06B9D">
      <w:pPr>
        <w:spacing w:after="0" w:line="240" w:lineRule="auto"/>
        <w:jc w:val="both"/>
        <w:rPr>
          <w:rFonts w:ascii="Century Gothic" w:eastAsia="Calibri" w:hAnsi="Century Gothic" w:cs="Arial"/>
          <w:lang w:val="sr-Cyrl-CS"/>
        </w:rPr>
      </w:pPr>
      <w:r w:rsidRPr="00737767">
        <w:rPr>
          <w:rFonts w:ascii="Century Gothic" w:eastAsia="Calibri" w:hAnsi="Century Gothic" w:cs="Arial"/>
          <w:lang w:val="sr-Cyrl-CS"/>
        </w:rPr>
        <w:t>Ако члан Друштва не уложи уговорени неновчани улог, може одлучити да уложи новчани износ једнаке вриједности.</w:t>
      </w:r>
    </w:p>
    <w:p w:rsidR="00767422" w:rsidRPr="00737767" w:rsidRDefault="00767422" w:rsidP="00E06B9D">
      <w:pPr>
        <w:spacing w:after="0" w:line="240" w:lineRule="auto"/>
        <w:jc w:val="both"/>
        <w:rPr>
          <w:rFonts w:ascii="Century Gothic" w:eastAsia="Calibri" w:hAnsi="Century Gothic" w:cs="Arial"/>
          <w:lang w:val="sr-Cyrl-CS"/>
        </w:rPr>
      </w:pPr>
      <w:r w:rsidRPr="00737767">
        <w:rPr>
          <w:rFonts w:ascii="Century Gothic" w:eastAsia="Calibri" w:hAnsi="Century Gothic" w:cs="Arial"/>
          <w:lang w:val="sr-Cyrl-CS"/>
        </w:rPr>
        <w:t>Уколико је предмет улога право својине, унесени улог у имовину Друштва својина је Друштва и не може бити коришћена од члана Друштва као његова имовина.</w:t>
      </w:r>
    </w:p>
    <w:p w:rsidR="008F22B0" w:rsidRDefault="00767422" w:rsidP="00E06B9D">
      <w:pPr>
        <w:spacing w:after="0" w:line="240" w:lineRule="auto"/>
        <w:jc w:val="both"/>
        <w:rPr>
          <w:rFonts w:ascii="Century Gothic" w:eastAsia="Calibri" w:hAnsi="Century Gothic" w:cs="Arial"/>
          <w:lang w:val="sr-Cyrl-CS"/>
        </w:rPr>
      </w:pPr>
      <w:r w:rsidRPr="00737767">
        <w:rPr>
          <w:rFonts w:ascii="Century Gothic" w:eastAsia="Calibri" w:hAnsi="Century Gothic" w:cs="Arial"/>
          <w:lang w:val="sr-Cyrl-CS"/>
        </w:rPr>
        <w:t>Члан Друштва нема право на враћање улога.</w:t>
      </w:r>
    </w:p>
    <w:p w:rsidR="00920BEB" w:rsidRPr="001E71AB" w:rsidRDefault="00920BEB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</w:p>
    <w:p w:rsidR="00767422" w:rsidRPr="00737767" w:rsidRDefault="00767422" w:rsidP="00E06B9D">
      <w:pPr>
        <w:spacing w:after="0" w:line="240" w:lineRule="auto"/>
        <w:jc w:val="both"/>
        <w:rPr>
          <w:rFonts w:ascii="Century Gothic" w:eastAsia="Calibri" w:hAnsi="Century Gothic" w:cs="Arial"/>
          <w:b/>
          <w:bCs/>
        </w:rPr>
      </w:pPr>
      <w:r w:rsidRPr="00737767">
        <w:rPr>
          <w:rFonts w:ascii="Century Gothic" w:eastAsia="Calibri" w:hAnsi="Century Gothic" w:cs="Arial"/>
          <w:b/>
          <w:bCs/>
          <w:lang w:val="hr-HR"/>
        </w:rPr>
        <w:t>VII</w:t>
      </w:r>
      <w:r w:rsidRPr="00737767">
        <w:rPr>
          <w:rFonts w:ascii="Century Gothic" w:eastAsia="Calibri" w:hAnsi="Century Gothic" w:cs="Arial"/>
          <w:b/>
          <w:bCs/>
        </w:rPr>
        <w:t>.  ОСНИВАЧКИ КАПИТАЛ И УДИО:</w:t>
      </w:r>
    </w:p>
    <w:p w:rsidR="00DA7E45" w:rsidRDefault="006915C0" w:rsidP="006915C0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lang w:val="sr-Cyrl-RS"/>
        </w:rPr>
        <w:t xml:space="preserve">            </w:t>
      </w:r>
      <w:r w:rsidR="00E06B9D">
        <w:rPr>
          <w:rFonts w:ascii="Century Gothic" w:hAnsi="Century Gothic"/>
          <w:b/>
          <w:lang w:val="sr-Cyrl-RS"/>
        </w:rPr>
        <w:t xml:space="preserve">Члан </w:t>
      </w:r>
      <w:r w:rsidR="00E06B9D">
        <w:rPr>
          <w:rFonts w:ascii="Century Gothic" w:hAnsi="Century Gothic"/>
          <w:b/>
        </w:rPr>
        <w:t>1</w:t>
      </w:r>
      <w:r w:rsidR="00767422">
        <w:rPr>
          <w:rFonts w:ascii="Century Gothic" w:hAnsi="Century Gothic"/>
          <w:b/>
        </w:rPr>
        <w:t>2</w:t>
      </w:r>
      <w:r w:rsidR="003B2239" w:rsidRPr="00767422">
        <w:rPr>
          <w:rFonts w:ascii="Century Gothic" w:hAnsi="Century Gothic"/>
          <w:b/>
        </w:rPr>
        <w:t>.</w:t>
      </w:r>
    </w:p>
    <w:p w:rsidR="00E06B9D" w:rsidRPr="00767422" w:rsidRDefault="00E06B9D" w:rsidP="00E06B9D">
      <w:pPr>
        <w:spacing w:after="0" w:line="240" w:lineRule="auto"/>
        <w:rPr>
          <w:rFonts w:ascii="Century Gothic" w:hAnsi="Century Gothic"/>
          <w:b/>
        </w:rPr>
      </w:pPr>
    </w:p>
    <w:p w:rsidR="00767422" w:rsidRDefault="00767422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37767">
        <w:rPr>
          <w:rFonts w:ascii="Century Gothic" w:eastAsia="Calibri" w:hAnsi="Century Gothic" w:cs="Arial"/>
        </w:rPr>
        <w:t>Основни капитал Друштва је укупна вриједност удјела.</w:t>
      </w:r>
    </w:p>
    <w:p w:rsidR="00E06B9D" w:rsidRPr="00737767" w:rsidRDefault="00E06B9D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</w:p>
    <w:p w:rsidR="003B2239" w:rsidRPr="008F22B0" w:rsidRDefault="00767422" w:rsidP="00E06B9D">
      <w:pPr>
        <w:spacing w:after="0" w:line="240" w:lineRule="auto"/>
        <w:jc w:val="both"/>
      </w:pPr>
      <w:r w:rsidRPr="00D85214">
        <w:rPr>
          <w:rFonts w:ascii="Century Gothic" w:eastAsia="Calibri" w:hAnsi="Century Gothic" w:cs="Calibri"/>
          <w:lang w:val="sr-Cyrl-CS"/>
        </w:rPr>
        <w:t>Укупан основни капитал друштва ( уписан и уплаћен )  износи</w:t>
      </w:r>
      <w:r w:rsidRPr="00767422">
        <w:rPr>
          <w:rFonts w:ascii="Century Gothic" w:hAnsi="Century Gothic" w:cs="Calibri"/>
          <w:lang w:val="sr-Cyrl-CS"/>
        </w:rPr>
        <w:t xml:space="preserve"> </w:t>
      </w:r>
      <w:r w:rsidR="009347AA">
        <w:rPr>
          <w:rFonts w:ascii="Century Gothic" w:hAnsi="Century Gothic"/>
        </w:rPr>
        <w:t>износи</w:t>
      </w:r>
      <w:r w:rsidRPr="00767422">
        <w:rPr>
          <w:rFonts w:ascii="Century Gothic" w:hAnsi="Century Gothic"/>
        </w:rPr>
        <w:t xml:space="preserve"> 6.800.000,00 </w:t>
      </w:r>
      <w:r w:rsidR="009347AA">
        <w:rPr>
          <w:rFonts w:ascii="Century Gothic" w:hAnsi="Century Gothic"/>
        </w:rPr>
        <w:t>КМ</w:t>
      </w:r>
      <w:r>
        <w:rPr>
          <w:rFonts w:ascii="Century Gothic" w:hAnsi="Century Gothic"/>
        </w:rPr>
        <w:t xml:space="preserve"> </w:t>
      </w:r>
      <w:r w:rsidRPr="00767422">
        <w:rPr>
          <w:rFonts w:ascii="Century Gothic" w:hAnsi="Century Gothic"/>
        </w:rPr>
        <w:t>(</w:t>
      </w:r>
      <w:r w:rsidR="009347AA">
        <w:rPr>
          <w:rFonts w:ascii="Century Gothic" w:hAnsi="Century Gothic"/>
        </w:rPr>
        <w:t>шестмилионаосамстотинахиљада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767422">
        <w:rPr>
          <w:rFonts w:ascii="Century Gothic" w:hAnsi="Century Gothic"/>
        </w:rPr>
        <w:t xml:space="preserve"> 00/100 </w:t>
      </w:r>
      <w:r w:rsidR="009347AA">
        <w:rPr>
          <w:rFonts w:ascii="Century Gothic" w:hAnsi="Century Gothic"/>
        </w:rPr>
        <w:t>конвертибилних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марака</w:t>
      </w:r>
      <w:r w:rsidRPr="00767422">
        <w:rPr>
          <w:rFonts w:ascii="Century Gothic" w:hAnsi="Century Gothic"/>
        </w:rPr>
        <w:t xml:space="preserve">), </w:t>
      </w:r>
      <w:r w:rsidR="009347AA">
        <w:rPr>
          <w:rFonts w:ascii="Century Gothic" w:hAnsi="Century Gothic"/>
        </w:rPr>
        <w:t>од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чега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новцу</w:t>
      </w:r>
      <w:r w:rsidRPr="00767422">
        <w:rPr>
          <w:rFonts w:ascii="Century Gothic" w:hAnsi="Century Gothic"/>
        </w:rPr>
        <w:t xml:space="preserve"> 116.732,80 </w:t>
      </w:r>
      <w:r w:rsidR="009347AA">
        <w:rPr>
          <w:rFonts w:ascii="Century Gothic" w:hAnsi="Century Gothic"/>
        </w:rPr>
        <w:t>КМ</w:t>
      </w:r>
      <w:r>
        <w:rPr>
          <w:rFonts w:ascii="Century Gothic" w:hAnsi="Century Gothic"/>
        </w:rPr>
        <w:t xml:space="preserve"> </w:t>
      </w:r>
      <w:r w:rsidRPr="00767422">
        <w:rPr>
          <w:rFonts w:ascii="Century Gothic" w:hAnsi="Century Gothic"/>
        </w:rPr>
        <w:t>(</w:t>
      </w:r>
      <w:r w:rsidR="009347AA">
        <w:rPr>
          <w:rFonts w:ascii="Century Gothic" w:hAnsi="Century Gothic"/>
        </w:rPr>
        <w:t>стотинушеснаестхиљада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седамстотинатридесетдвије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767422">
        <w:rPr>
          <w:rFonts w:ascii="Century Gothic" w:hAnsi="Century Gothic"/>
        </w:rPr>
        <w:t xml:space="preserve"> 80/100 </w:t>
      </w:r>
      <w:r w:rsidR="009347AA">
        <w:rPr>
          <w:rFonts w:ascii="Century Gothic" w:hAnsi="Century Gothic"/>
        </w:rPr>
        <w:t>конвертибилних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марака</w:t>
      </w:r>
      <w:r w:rsidRPr="00767422">
        <w:rPr>
          <w:rFonts w:ascii="Century Gothic" w:hAnsi="Century Gothic"/>
        </w:rPr>
        <w:t xml:space="preserve">), </w:t>
      </w:r>
      <w:r w:rsidR="009347AA">
        <w:rPr>
          <w:rFonts w:ascii="Century Gothic" w:hAnsi="Century Gothic"/>
        </w:rPr>
        <w:t>а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767422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стварима</w:t>
      </w:r>
      <w:r w:rsidRPr="00767422">
        <w:rPr>
          <w:rFonts w:ascii="Century Gothic" w:hAnsi="Century Gothic"/>
        </w:rPr>
        <w:t xml:space="preserve"> 6.683.267,20 </w:t>
      </w:r>
      <w:r w:rsidR="009347AA">
        <w:rPr>
          <w:rFonts w:ascii="Century Gothic" w:hAnsi="Century Gothic"/>
        </w:rPr>
        <w:t>КМ</w:t>
      </w:r>
      <w:r w:rsidR="008F22B0">
        <w:rPr>
          <w:rFonts w:ascii="Century Gothic" w:hAnsi="Century Gothic"/>
        </w:rPr>
        <w:t xml:space="preserve"> </w:t>
      </w:r>
      <w:r w:rsidR="008F22B0" w:rsidRPr="008F22B0">
        <w:rPr>
          <w:rFonts w:ascii="Century Gothic" w:hAnsi="Century Gothic"/>
        </w:rPr>
        <w:t>(</w:t>
      </w:r>
      <w:r w:rsidR="009347AA">
        <w:rPr>
          <w:rFonts w:ascii="Century Gothic" w:hAnsi="Century Gothic"/>
        </w:rPr>
        <w:t>шестмилионашестстотина</w:t>
      </w:r>
      <w:r w:rsidR="008F22B0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осамдесеттрихиљадедвијестотинешездесетседам</w:t>
      </w:r>
      <w:r w:rsidR="008F22B0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="008F22B0" w:rsidRPr="008F22B0">
        <w:rPr>
          <w:rFonts w:ascii="Century Gothic" w:hAnsi="Century Gothic"/>
        </w:rPr>
        <w:t xml:space="preserve"> 20/100 </w:t>
      </w:r>
      <w:r w:rsidR="009347AA">
        <w:rPr>
          <w:rFonts w:ascii="Century Gothic" w:hAnsi="Century Gothic"/>
        </w:rPr>
        <w:t>конвертибилних</w:t>
      </w:r>
      <w:r w:rsidR="008F22B0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марака</w:t>
      </w:r>
      <w:r w:rsidR="008F22B0" w:rsidRPr="008F22B0">
        <w:rPr>
          <w:rFonts w:ascii="Century Gothic" w:hAnsi="Century Gothic"/>
        </w:rPr>
        <w:t>).</w:t>
      </w:r>
    </w:p>
    <w:p w:rsidR="00501793" w:rsidRPr="008F22B0" w:rsidRDefault="009347AA" w:rsidP="00E06B9D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Уписани</w:t>
      </w:r>
      <w:r w:rsidR="00501793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501793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унесени</w:t>
      </w:r>
      <w:r w:rsidR="00501793" w:rsidRPr="008F22B0">
        <w:rPr>
          <w:rFonts w:ascii="Century Gothic" w:hAnsi="Century Gothic"/>
        </w:rPr>
        <w:t xml:space="preserve"> </w:t>
      </w:r>
      <w:r w:rsidR="008F22B0">
        <w:rPr>
          <w:rFonts w:ascii="Century Gothic" w:hAnsi="Century Gothic"/>
        </w:rPr>
        <w:t xml:space="preserve">основни капитал </w:t>
      </w:r>
      <w:r>
        <w:rPr>
          <w:rFonts w:ascii="Century Gothic" w:hAnsi="Century Gothic"/>
        </w:rPr>
        <w:t>у</w:t>
      </w:r>
      <w:r w:rsid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стварима</w:t>
      </w:r>
      <w:r w:rsidR="00501793" w:rsidRPr="008F22B0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у</w:t>
      </w:r>
      <w:r w:rsidR="00501793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укупној</w:t>
      </w:r>
      <w:r w:rsidR="00501793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процијењеној</w:t>
      </w:r>
      <w:r w:rsidR="00501793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вриједности</w:t>
      </w:r>
      <w:r w:rsidR="00501793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износи</w:t>
      </w:r>
      <w:r w:rsidR="00501793" w:rsidRPr="008F22B0">
        <w:rPr>
          <w:rFonts w:ascii="Century Gothic" w:hAnsi="Century Gothic"/>
        </w:rPr>
        <w:t xml:space="preserve"> 6.683.267,20 </w:t>
      </w:r>
      <w:r>
        <w:rPr>
          <w:rFonts w:ascii="Century Gothic" w:hAnsi="Century Gothic"/>
        </w:rPr>
        <w:t>КМ</w:t>
      </w:r>
      <w:r w:rsidR="00501793" w:rsidRPr="008F22B0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шестмилионашестстотина</w:t>
      </w:r>
      <w:r w:rsidR="00501793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lastRenderedPageBreak/>
        <w:t>осамдесеттрихиљадедвијестотинешездесетседам</w:t>
      </w:r>
      <w:r w:rsidR="00501793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501793" w:rsidRPr="008F22B0">
        <w:rPr>
          <w:rFonts w:ascii="Century Gothic" w:hAnsi="Century Gothic"/>
        </w:rPr>
        <w:t xml:space="preserve"> 20/100 </w:t>
      </w:r>
      <w:r>
        <w:rPr>
          <w:rFonts w:ascii="Century Gothic" w:hAnsi="Century Gothic"/>
        </w:rPr>
        <w:t>конвертибилних</w:t>
      </w:r>
      <w:r w:rsidR="00501793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марака</w:t>
      </w:r>
      <w:r w:rsidR="00920BEB">
        <w:rPr>
          <w:rFonts w:ascii="Century Gothic" w:hAnsi="Century Gothic"/>
        </w:rPr>
        <w:t>),</w:t>
      </w:r>
      <w:r>
        <w:rPr>
          <w:rFonts w:ascii="Century Gothic" w:hAnsi="Century Gothic"/>
        </w:rPr>
        <w:t>од</w:t>
      </w:r>
      <w:r w:rsidR="00501793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чега</w:t>
      </w:r>
    </w:p>
    <w:p w:rsidR="003B2239" w:rsidRDefault="008F22B0" w:rsidP="00E06B9D">
      <w:pPr>
        <w:spacing w:after="0" w:line="240" w:lineRule="auto"/>
        <w:jc w:val="both"/>
      </w:pPr>
      <w:r>
        <w:t xml:space="preserve">1. </w:t>
      </w:r>
      <w:r w:rsidR="00501793">
        <w:t xml:space="preserve"> </w:t>
      </w:r>
      <w:r w:rsidR="009347AA">
        <w:rPr>
          <w:rFonts w:ascii="Century Gothic" w:hAnsi="Century Gothic"/>
        </w:rPr>
        <w:t>Уписани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унесени</w:t>
      </w:r>
      <w:r w:rsidR="00501793" w:rsidRPr="008F22B0">
        <w:rPr>
          <w:rFonts w:ascii="Century Gothic" w:hAnsi="Century Gothic"/>
        </w:rPr>
        <w:t xml:space="preserve"> </w:t>
      </w:r>
      <w:r w:rsidRPr="008F22B0">
        <w:rPr>
          <w:rFonts w:ascii="Century Gothic" w:hAnsi="Century Gothic"/>
        </w:rPr>
        <w:t xml:space="preserve">основни капитал </w:t>
      </w:r>
      <w:r w:rsidR="009347AA">
        <w:rPr>
          <w:rFonts w:ascii="Century Gothic" w:hAnsi="Century Gothic"/>
        </w:rPr>
        <w:t>у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непокретним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стварима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процијењене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вриједности</w:t>
      </w:r>
      <w:r w:rsidR="00501793" w:rsidRPr="008F22B0">
        <w:rPr>
          <w:rFonts w:ascii="Century Gothic" w:hAnsi="Century Gothic"/>
        </w:rPr>
        <w:t xml:space="preserve"> 5.275.569,91</w:t>
      </w:r>
      <w:r w:rsidR="009347AA">
        <w:rPr>
          <w:rFonts w:ascii="Century Gothic" w:hAnsi="Century Gothic"/>
        </w:rPr>
        <w:t>КМ</w:t>
      </w:r>
      <w:r w:rsidR="00501793" w:rsidRPr="008F22B0">
        <w:rPr>
          <w:rFonts w:ascii="Century Gothic" w:hAnsi="Century Gothic"/>
        </w:rPr>
        <w:t xml:space="preserve"> (</w:t>
      </w:r>
      <w:r w:rsidR="009347AA">
        <w:rPr>
          <w:rFonts w:ascii="Century Gothic" w:hAnsi="Century Gothic"/>
        </w:rPr>
        <w:t>петмилионадвјестаседамдесетпетхиљадапетстошездесетдевет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="00501793" w:rsidRPr="008F22B0">
        <w:rPr>
          <w:rFonts w:ascii="Century Gothic" w:hAnsi="Century Gothic"/>
        </w:rPr>
        <w:t xml:space="preserve"> 91/100 </w:t>
      </w:r>
      <w:r w:rsidR="009347AA">
        <w:rPr>
          <w:rFonts w:ascii="Century Gothic" w:hAnsi="Century Gothic"/>
        </w:rPr>
        <w:t>конвертибилн</w:t>
      </w:r>
      <w:r w:rsidR="00501793" w:rsidRPr="008F22B0">
        <w:rPr>
          <w:rFonts w:ascii="Century Gothic" w:hAnsi="Century Gothic"/>
        </w:rPr>
        <w:t>í</w:t>
      </w:r>
      <w:r w:rsidR="009347AA">
        <w:rPr>
          <w:rFonts w:ascii="Century Gothic" w:hAnsi="Century Gothic"/>
        </w:rPr>
        <w:t>х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марака</w:t>
      </w:r>
      <w:r w:rsidR="00920BEB">
        <w:rPr>
          <w:rFonts w:ascii="Century Gothic" w:hAnsi="Century Gothic"/>
        </w:rPr>
        <w:t>),</w:t>
      </w:r>
      <w:r w:rsidR="009347AA">
        <w:rPr>
          <w:rFonts w:ascii="Century Gothic" w:hAnsi="Century Gothic"/>
        </w:rPr>
        <w:t>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које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непокретности</w:t>
      </w:r>
      <w:r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нарави</w:t>
      </w:r>
      <w:r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представљају</w:t>
      </w:r>
      <w:r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зграду</w:t>
      </w:r>
      <w:r>
        <w:rPr>
          <w:rFonts w:ascii="Century Gothic" w:hAnsi="Century Gothic"/>
        </w:rPr>
        <w:t xml:space="preserve"> Х</w:t>
      </w:r>
      <w:r w:rsidR="009347AA">
        <w:rPr>
          <w:rFonts w:ascii="Century Gothic" w:hAnsi="Century Gothic"/>
        </w:rPr>
        <w:t>отела</w:t>
      </w:r>
      <w:r w:rsidR="00501793" w:rsidRPr="008F22B0">
        <w:rPr>
          <w:rFonts w:ascii="Century Gothic" w:hAnsi="Century Gothic"/>
        </w:rPr>
        <w:t>,,</w:t>
      </w:r>
      <w:r w:rsidR="009347AA">
        <w:rPr>
          <w:rFonts w:ascii="Century Gothic" w:hAnsi="Century Gothic"/>
        </w:rPr>
        <w:t>Comsar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Rudo</w:t>
      </w:r>
      <w:r w:rsidR="00501793" w:rsidRPr="008F22B0">
        <w:rPr>
          <w:rFonts w:ascii="Century Gothic" w:hAnsi="Century Gothic"/>
        </w:rPr>
        <w:t xml:space="preserve">" </w:t>
      </w:r>
      <w:r w:rsidR="009347AA">
        <w:rPr>
          <w:rFonts w:ascii="Century Gothic" w:hAnsi="Century Gothic"/>
        </w:rPr>
        <w:t>са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припадајућим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земљиштем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у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ул</w:t>
      </w:r>
      <w:r w:rsidR="00501793" w:rsidRPr="008F22B0">
        <w:rPr>
          <w:rFonts w:ascii="Century Gothic" w:hAnsi="Century Gothic"/>
        </w:rPr>
        <w:t xml:space="preserve">. </w:t>
      </w:r>
      <w:r w:rsidR="009347AA">
        <w:rPr>
          <w:rFonts w:ascii="Century Gothic" w:hAnsi="Century Gothic"/>
        </w:rPr>
        <w:t>Вожда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Карађорђа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Петровића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бр</w:t>
      </w:r>
      <w:r w:rsidR="00501793" w:rsidRPr="008F22B0">
        <w:rPr>
          <w:rFonts w:ascii="Century Gothic" w:hAnsi="Century Gothic"/>
        </w:rPr>
        <w:t>. 11</w:t>
      </w:r>
      <w:r w:rsidR="009347AA">
        <w:rPr>
          <w:rFonts w:ascii="Century Gothic" w:hAnsi="Century Gothic"/>
        </w:rPr>
        <w:t>А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Рудо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што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је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јавним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евиденцијама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непокретности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означено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као</w:t>
      </w:r>
      <w:r w:rsidR="00501793" w:rsidRPr="008F22B0">
        <w:rPr>
          <w:rFonts w:ascii="Century Gothic" w:hAnsi="Century Gothic"/>
        </w:rPr>
        <w:t xml:space="preserve">: </w:t>
      </w:r>
      <w:r w:rsidR="009347AA">
        <w:rPr>
          <w:rFonts w:ascii="Century Gothic" w:hAnsi="Century Gothic"/>
        </w:rPr>
        <w:t>к</w:t>
      </w:r>
      <w:r w:rsidR="00501793" w:rsidRPr="008F22B0">
        <w:rPr>
          <w:rFonts w:ascii="Century Gothic" w:hAnsi="Century Gothic"/>
        </w:rPr>
        <w:t>.</w:t>
      </w:r>
      <w:r w:rsidR="009347AA">
        <w:rPr>
          <w:rFonts w:ascii="Century Gothic" w:hAnsi="Century Gothic"/>
        </w:rPr>
        <w:t>ч</w:t>
      </w:r>
      <w:r w:rsidR="00501793" w:rsidRPr="008F22B0">
        <w:rPr>
          <w:rFonts w:ascii="Century Gothic" w:hAnsi="Century Gothic"/>
        </w:rPr>
        <w:t xml:space="preserve">. </w:t>
      </w:r>
      <w:r w:rsidR="009347AA">
        <w:rPr>
          <w:rFonts w:ascii="Century Gothic" w:hAnsi="Century Gothic"/>
        </w:rPr>
        <w:t>бр</w:t>
      </w:r>
      <w:r w:rsidR="00501793" w:rsidRPr="008F22B0">
        <w:rPr>
          <w:rFonts w:ascii="Century Gothic" w:hAnsi="Century Gothic"/>
        </w:rPr>
        <w:t xml:space="preserve">. 462 </w:t>
      </w:r>
      <w:r w:rsidR="009347AA">
        <w:rPr>
          <w:rFonts w:ascii="Century Gothic" w:hAnsi="Century Gothic"/>
        </w:rPr>
        <w:t>Хотел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површине</w:t>
      </w:r>
      <w:r w:rsidR="00501793" w:rsidRPr="008F22B0">
        <w:rPr>
          <w:rFonts w:ascii="Century Gothic" w:hAnsi="Century Gothic"/>
        </w:rPr>
        <w:t xml:space="preserve"> 727 </w:t>
      </w:r>
      <w:r w:rsidR="009347AA">
        <w:rPr>
          <w:rFonts w:ascii="Century Gothic" w:hAnsi="Century Gothic"/>
        </w:rPr>
        <w:t>м</w:t>
      </w:r>
      <w:r w:rsidR="00501793" w:rsidRPr="008F22B0">
        <w:rPr>
          <w:rFonts w:ascii="Century Gothic" w:hAnsi="Century Gothic"/>
        </w:rPr>
        <w:t xml:space="preserve">2 </w:t>
      </w:r>
      <w:r w:rsidR="009347AA">
        <w:rPr>
          <w:rFonts w:ascii="Century Gothic" w:hAnsi="Century Gothic"/>
        </w:rPr>
        <w:t>и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</w:t>
      </w:r>
      <w:r w:rsidR="00501793" w:rsidRPr="008F22B0">
        <w:rPr>
          <w:rFonts w:ascii="Century Gothic" w:hAnsi="Century Gothic"/>
        </w:rPr>
        <w:t>.</w:t>
      </w:r>
      <w:r w:rsidR="009347AA">
        <w:rPr>
          <w:rFonts w:ascii="Century Gothic" w:hAnsi="Century Gothic"/>
        </w:rPr>
        <w:t>ч</w:t>
      </w:r>
      <w:r w:rsidR="00501793" w:rsidRPr="008F22B0">
        <w:rPr>
          <w:rFonts w:ascii="Century Gothic" w:hAnsi="Century Gothic"/>
        </w:rPr>
        <w:t xml:space="preserve">. </w:t>
      </w:r>
      <w:r w:rsidR="009347AA">
        <w:rPr>
          <w:rFonts w:ascii="Century Gothic" w:hAnsi="Century Gothic"/>
        </w:rPr>
        <w:t>бр</w:t>
      </w:r>
      <w:r w:rsidR="00501793" w:rsidRPr="008F22B0">
        <w:rPr>
          <w:rFonts w:ascii="Century Gothic" w:hAnsi="Century Gothic"/>
        </w:rPr>
        <w:t xml:space="preserve">. 463 </w:t>
      </w:r>
      <w:r w:rsidR="009347AA">
        <w:rPr>
          <w:rFonts w:ascii="Century Gothic" w:hAnsi="Century Gothic"/>
        </w:rPr>
        <w:t>Хотел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Рудо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јавно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паркиралиште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површине</w:t>
      </w:r>
      <w:r w:rsidR="00501793" w:rsidRPr="008F22B0">
        <w:rPr>
          <w:rFonts w:ascii="Century Gothic" w:hAnsi="Century Gothic"/>
        </w:rPr>
        <w:t xml:space="preserve"> 148 </w:t>
      </w:r>
      <w:r w:rsidR="009347AA">
        <w:rPr>
          <w:rFonts w:ascii="Century Gothic" w:hAnsi="Century Gothic"/>
        </w:rPr>
        <w:t>м</w:t>
      </w:r>
      <w:r w:rsidR="00501793" w:rsidRPr="008F22B0">
        <w:rPr>
          <w:rFonts w:ascii="Century Gothic" w:hAnsi="Century Gothic"/>
        </w:rPr>
        <w:t xml:space="preserve">2, </w:t>
      </w:r>
      <w:r w:rsidR="009347AA">
        <w:rPr>
          <w:rFonts w:ascii="Century Gothic" w:hAnsi="Century Gothic"/>
        </w:rPr>
        <w:t>ЗК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уложак</w:t>
      </w:r>
      <w:r w:rsidR="00501793" w:rsidRPr="008F22B0">
        <w:rPr>
          <w:rFonts w:ascii="Century Gothic" w:hAnsi="Century Gothic"/>
        </w:rPr>
        <w:t xml:space="preserve">: 1037, </w:t>
      </w:r>
      <w:r w:rsidR="009347AA">
        <w:rPr>
          <w:rFonts w:ascii="Century Gothic" w:hAnsi="Century Gothic"/>
        </w:rPr>
        <w:t>ко</w:t>
      </w:r>
      <w:r w:rsidR="00501793" w:rsidRPr="008F22B0">
        <w:rPr>
          <w:rFonts w:ascii="Century Gothic" w:hAnsi="Century Gothic"/>
        </w:rPr>
        <w:t xml:space="preserve">. </w:t>
      </w:r>
      <w:r w:rsidR="009347AA">
        <w:rPr>
          <w:rFonts w:ascii="Century Gothic" w:hAnsi="Century Gothic"/>
        </w:rPr>
        <w:t>СП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Рудо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к</w:t>
      </w:r>
      <w:r w:rsidR="00501793" w:rsidRPr="008F22B0">
        <w:rPr>
          <w:rFonts w:ascii="Century Gothic" w:hAnsi="Century Gothic"/>
        </w:rPr>
        <w:t>.</w:t>
      </w:r>
      <w:r w:rsidR="009347AA">
        <w:rPr>
          <w:rFonts w:ascii="Century Gothic" w:hAnsi="Century Gothic"/>
        </w:rPr>
        <w:t>ч</w:t>
      </w:r>
      <w:r w:rsidR="00501793" w:rsidRPr="008F22B0">
        <w:rPr>
          <w:rFonts w:ascii="Century Gothic" w:hAnsi="Century Gothic"/>
        </w:rPr>
        <w:t xml:space="preserve">. </w:t>
      </w:r>
      <w:r w:rsidR="009347AA">
        <w:rPr>
          <w:rFonts w:ascii="Century Gothic" w:hAnsi="Century Gothic"/>
        </w:rPr>
        <w:t>бр</w:t>
      </w:r>
      <w:r w:rsidR="00501793" w:rsidRPr="008F22B0">
        <w:rPr>
          <w:rFonts w:ascii="Century Gothic" w:hAnsi="Century Gothic"/>
        </w:rPr>
        <w:t xml:space="preserve">. 1/914 - </w:t>
      </w:r>
      <w:r w:rsidR="009347AA">
        <w:rPr>
          <w:rFonts w:ascii="Century Gothic" w:hAnsi="Century Gothic"/>
        </w:rPr>
        <w:t>Варош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Рудо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неплодно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површине</w:t>
      </w:r>
      <w:r w:rsidR="00501793" w:rsidRPr="008F22B0">
        <w:rPr>
          <w:rFonts w:ascii="Century Gothic" w:hAnsi="Century Gothic"/>
        </w:rPr>
        <w:t xml:space="preserve"> 66 </w:t>
      </w:r>
      <w:r w:rsidR="009347AA">
        <w:rPr>
          <w:rFonts w:ascii="Century Gothic" w:hAnsi="Century Gothic"/>
        </w:rPr>
        <w:t>м</w:t>
      </w:r>
      <w:r w:rsidR="00501793" w:rsidRPr="008F22B0">
        <w:rPr>
          <w:rFonts w:ascii="Century Gothic" w:hAnsi="Century Gothic"/>
        </w:rPr>
        <w:t xml:space="preserve">2, </w:t>
      </w:r>
      <w:r w:rsidR="009347AA">
        <w:rPr>
          <w:rFonts w:ascii="Century Gothic" w:hAnsi="Century Gothic"/>
        </w:rPr>
        <w:t>к</w:t>
      </w:r>
      <w:r w:rsidR="00501793" w:rsidRPr="008F22B0">
        <w:rPr>
          <w:rFonts w:ascii="Century Gothic" w:hAnsi="Century Gothic"/>
        </w:rPr>
        <w:t>.</w:t>
      </w:r>
      <w:r w:rsidR="009347AA">
        <w:rPr>
          <w:rFonts w:ascii="Century Gothic" w:hAnsi="Century Gothic"/>
        </w:rPr>
        <w:t>ч</w:t>
      </w:r>
      <w:r w:rsidR="00501793" w:rsidRPr="008F22B0">
        <w:rPr>
          <w:rFonts w:ascii="Century Gothic" w:hAnsi="Century Gothic"/>
        </w:rPr>
        <w:t xml:space="preserve">. </w:t>
      </w:r>
      <w:r w:rsidR="009347AA">
        <w:rPr>
          <w:rFonts w:ascii="Century Gothic" w:hAnsi="Century Gothic"/>
        </w:rPr>
        <w:t>бр</w:t>
      </w:r>
      <w:r w:rsidR="00501793" w:rsidRPr="008F22B0">
        <w:rPr>
          <w:rFonts w:ascii="Century Gothic" w:hAnsi="Century Gothic"/>
        </w:rPr>
        <w:t xml:space="preserve">. 1/915 - </w:t>
      </w:r>
      <w:r w:rsidR="009347AA">
        <w:rPr>
          <w:rFonts w:ascii="Century Gothic" w:hAnsi="Century Gothic"/>
        </w:rPr>
        <w:t>Варош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Рудо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неплодно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површине</w:t>
      </w:r>
      <w:r w:rsidR="00501793" w:rsidRPr="008F22B0">
        <w:rPr>
          <w:rFonts w:ascii="Century Gothic" w:hAnsi="Century Gothic"/>
        </w:rPr>
        <w:t xml:space="preserve"> 38 </w:t>
      </w:r>
      <w:r w:rsidR="009347AA">
        <w:rPr>
          <w:rFonts w:ascii="Century Gothic" w:hAnsi="Century Gothic"/>
        </w:rPr>
        <w:t>м</w:t>
      </w:r>
      <w:r w:rsidR="00501793" w:rsidRPr="008F22B0">
        <w:rPr>
          <w:rFonts w:ascii="Century Gothic" w:hAnsi="Century Gothic"/>
        </w:rPr>
        <w:t xml:space="preserve">2 </w:t>
      </w:r>
      <w:r w:rsidR="009347AA">
        <w:rPr>
          <w:rFonts w:ascii="Century Gothic" w:hAnsi="Century Gothic"/>
        </w:rPr>
        <w:t>и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</w:t>
      </w:r>
      <w:r w:rsidR="00501793" w:rsidRPr="008F22B0">
        <w:rPr>
          <w:rFonts w:ascii="Century Gothic" w:hAnsi="Century Gothic"/>
        </w:rPr>
        <w:t>.</w:t>
      </w:r>
      <w:r w:rsidR="009347AA">
        <w:rPr>
          <w:rFonts w:ascii="Century Gothic" w:hAnsi="Century Gothic"/>
        </w:rPr>
        <w:t>ч</w:t>
      </w:r>
      <w:r w:rsidR="00501793" w:rsidRPr="008F22B0">
        <w:rPr>
          <w:rFonts w:ascii="Century Gothic" w:hAnsi="Century Gothic"/>
        </w:rPr>
        <w:t xml:space="preserve">. </w:t>
      </w:r>
      <w:r w:rsidR="009347AA">
        <w:rPr>
          <w:rFonts w:ascii="Century Gothic" w:hAnsi="Century Gothic"/>
        </w:rPr>
        <w:t>бр</w:t>
      </w:r>
      <w:r w:rsidR="00501793" w:rsidRPr="008F22B0">
        <w:rPr>
          <w:rFonts w:ascii="Century Gothic" w:hAnsi="Century Gothic"/>
        </w:rPr>
        <w:t xml:space="preserve">. 1/916 - </w:t>
      </w:r>
      <w:r w:rsidR="009347AA">
        <w:rPr>
          <w:rFonts w:ascii="Century Gothic" w:hAnsi="Century Gothic"/>
        </w:rPr>
        <w:t>Варош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Рудо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неплодно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површине</w:t>
      </w:r>
      <w:r w:rsidR="00501793" w:rsidRPr="008F22B0">
        <w:rPr>
          <w:rFonts w:ascii="Century Gothic" w:hAnsi="Century Gothic"/>
        </w:rPr>
        <w:t xml:space="preserve"> 67 </w:t>
      </w:r>
      <w:r w:rsidR="009347AA">
        <w:rPr>
          <w:rFonts w:ascii="Century Gothic" w:hAnsi="Century Gothic"/>
        </w:rPr>
        <w:t>м</w:t>
      </w:r>
      <w:r w:rsidR="00501793" w:rsidRPr="008F22B0">
        <w:rPr>
          <w:rFonts w:ascii="Century Gothic" w:hAnsi="Century Gothic"/>
        </w:rPr>
        <w:t>2 (</w:t>
      </w:r>
      <w:r w:rsidR="009347AA">
        <w:rPr>
          <w:rFonts w:ascii="Century Gothic" w:hAnsi="Century Gothic"/>
        </w:rPr>
        <w:t>укупна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површина</w:t>
      </w:r>
      <w:r w:rsidR="00501793" w:rsidRPr="008F22B0">
        <w:rPr>
          <w:rFonts w:ascii="Century Gothic" w:hAnsi="Century Gothic"/>
        </w:rPr>
        <w:t xml:space="preserve"> 177 </w:t>
      </w:r>
      <w:r w:rsidR="009347AA">
        <w:rPr>
          <w:rFonts w:ascii="Century Gothic" w:hAnsi="Century Gothic"/>
        </w:rPr>
        <w:t>м</w:t>
      </w:r>
      <w:r w:rsidR="00501793" w:rsidRPr="008F22B0">
        <w:rPr>
          <w:rFonts w:ascii="Century Gothic" w:hAnsi="Century Gothic"/>
        </w:rPr>
        <w:t xml:space="preserve">2), </w:t>
      </w:r>
      <w:r w:rsidR="009347AA">
        <w:rPr>
          <w:rFonts w:ascii="Century Gothic" w:hAnsi="Century Gothic"/>
        </w:rPr>
        <w:t>уписане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ЗК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уложак</w:t>
      </w:r>
      <w:r w:rsidR="00501793" w:rsidRPr="008F22B0">
        <w:rPr>
          <w:rFonts w:ascii="Century Gothic" w:hAnsi="Century Gothic"/>
        </w:rPr>
        <w:t xml:space="preserve">: 1062, </w:t>
      </w:r>
      <w:r w:rsidR="009347AA">
        <w:rPr>
          <w:rFonts w:ascii="Century Gothic" w:hAnsi="Century Gothic"/>
        </w:rPr>
        <w:t>к</w:t>
      </w:r>
      <w:r w:rsidR="00501793" w:rsidRPr="008F22B0">
        <w:rPr>
          <w:rFonts w:ascii="Century Gothic" w:hAnsi="Century Gothic"/>
        </w:rPr>
        <w:t>.</w:t>
      </w:r>
      <w:r w:rsidR="009347AA">
        <w:rPr>
          <w:rFonts w:ascii="Century Gothic" w:hAnsi="Century Gothic"/>
        </w:rPr>
        <w:t>о</w:t>
      </w:r>
      <w:r w:rsidR="00501793" w:rsidRPr="008F22B0">
        <w:rPr>
          <w:rFonts w:ascii="Century Gothic" w:hAnsi="Century Gothic"/>
        </w:rPr>
        <w:t xml:space="preserve">. </w:t>
      </w:r>
      <w:r w:rsidR="009347AA">
        <w:rPr>
          <w:rFonts w:ascii="Century Gothic" w:hAnsi="Century Gothic"/>
        </w:rPr>
        <w:t>СП</w:t>
      </w:r>
      <w:r w:rsidR="00501793" w:rsidRPr="008F22B0">
        <w:rPr>
          <w:rFonts w:ascii="Century Gothic" w:hAnsi="Century Gothic"/>
        </w:rPr>
        <w:t>_</w:t>
      </w:r>
      <w:r w:rsidR="009347AA">
        <w:rPr>
          <w:rFonts w:ascii="Century Gothic" w:hAnsi="Century Gothic"/>
        </w:rPr>
        <w:t>Рудо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и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</w:t>
      </w:r>
      <w:r w:rsidR="00501793" w:rsidRPr="008F22B0">
        <w:rPr>
          <w:rFonts w:ascii="Century Gothic" w:hAnsi="Century Gothic"/>
        </w:rPr>
        <w:t>.</w:t>
      </w:r>
      <w:r w:rsidR="009347AA">
        <w:rPr>
          <w:rFonts w:ascii="Century Gothic" w:hAnsi="Century Gothic"/>
        </w:rPr>
        <w:t>ч</w:t>
      </w:r>
      <w:r w:rsidR="00501793" w:rsidRPr="008F22B0">
        <w:rPr>
          <w:rFonts w:ascii="Century Gothic" w:hAnsi="Century Gothic"/>
        </w:rPr>
        <w:t xml:space="preserve">. </w:t>
      </w:r>
      <w:r w:rsidR="009347AA">
        <w:rPr>
          <w:rFonts w:ascii="Century Gothic" w:hAnsi="Century Gothic"/>
        </w:rPr>
        <w:t>бр</w:t>
      </w:r>
      <w:r w:rsidR="00501793" w:rsidRPr="008F22B0">
        <w:rPr>
          <w:rFonts w:ascii="Century Gothic" w:hAnsi="Century Gothic"/>
        </w:rPr>
        <w:t xml:space="preserve">. 1/920 - </w:t>
      </w:r>
      <w:r w:rsidR="009347AA">
        <w:rPr>
          <w:rFonts w:ascii="Century Gothic" w:hAnsi="Century Gothic"/>
        </w:rPr>
        <w:t>Варош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Рудо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неплодно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површине</w:t>
      </w:r>
      <w:r w:rsidR="00501793" w:rsidRPr="008F22B0">
        <w:rPr>
          <w:rFonts w:ascii="Century Gothic" w:hAnsi="Century Gothic"/>
        </w:rPr>
        <w:t xml:space="preserve"> 105 </w:t>
      </w:r>
      <w:r w:rsidR="009347AA">
        <w:rPr>
          <w:rFonts w:ascii="Century Gothic" w:hAnsi="Century Gothic"/>
        </w:rPr>
        <w:t>м</w:t>
      </w:r>
      <w:r w:rsidR="00501793" w:rsidRPr="008F22B0">
        <w:rPr>
          <w:rFonts w:ascii="Century Gothic" w:hAnsi="Century Gothic"/>
        </w:rPr>
        <w:t xml:space="preserve">2, </w:t>
      </w:r>
      <w:r w:rsidR="009347AA">
        <w:rPr>
          <w:rFonts w:ascii="Century Gothic" w:hAnsi="Century Gothic"/>
        </w:rPr>
        <w:t>уписана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ЗК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уложак</w:t>
      </w:r>
      <w:r w:rsidR="00501793" w:rsidRPr="008F22B0">
        <w:rPr>
          <w:rFonts w:ascii="Century Gothic" w:hAnsi="Century Gothic"/>
        </w:rPr>
        <w:t xml:space="preserve">: 1065, </w:t>
      </w:r>
      <w:r w:rsidR="009347AA">
        <w:rPr>
          <w:rFonts w:ascii="Century Gothic" w:hAnsi="Century Gothic"/>
        </w:rPr>
        <w:t>к</w:t>
      </w:r>
      <w:r w:rsidR="00501793" w:rsidRPr="008F22B0">
        <w:rPr>
          <w:rFonts w:ascii="Century Gothic" w:hAnsi="Century Gothic"/>
        </w:rPr>
        <w:t>.</w:t>
      </w:r>
      <w:r w:rsidR="009347AA">
        <w:rPr>
          <w:rFonts w:ascii="Century Gothic" w:hAnsi="Century Gothic"/>
        </w:rPr>
        <w:t>о</w:t>
      </w:r>
      <w:r w:rsidR="00501793" w:rsidRPr="008F22B0">
        <w:rPr>
          <w:rFonts w:ascii="Century Gothic" w:hAnsi="Century Gothic"/>
        </w:rPr>
        <w:t xml:space="preserve">. </w:t>
      </w:r>
      <w:r w:rsidR="009347AA">
        <w:rPr>
          <w:rFonts w:ascii="Century Gothic" w:hAnsi="Century Gothic"/>
        </w:rPr>
        <w:t>СП</w:t>
      </w:r>
      <w:r w:rsidR="00501793" w:rsidRPr="008F22B0">
        <w:rPr>
          <w:rFonts w:ascii="Century Gothic" w:hAnsi="Century Gothic"/>
        </w:rPr>
        <w:t>_</w:t>
      </w:r>
      <w:r w:rsidR="009347AA">
        <w:rPr>
          <w:rFonts w:ascii="Century Gothic" w:hAnsi="Century Gothic"/>
        </w:rPr>
        <w:t>Рудо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код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Републичке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управе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геодетске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имовинско</w:t>
      </w:r>
      <w:r w:rsidR="00501793" w:rsidRPr="008F22B0">
        <w:rPr>
          <w:rFonts w:ascii="Century Gothic" w:hAnsi="Century Gothic"/>
        </w:rPr>
        <w:t>-</w:t>
      </w:r>
      <w:r w:rsidR="009347AA">
        <w:rPr>
          <w:rFonts w:ascii="Century Gothic" w:hAnsi="Century Gothic"/>
        </w:rPr>
        <w:t>правне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послове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Подручна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јединица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Вишеград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што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је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новом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премјеру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означено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као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</w:t>
      </w:r>
      <w:r w:rsidR="00501793" w:rsidRPr="008F22B0">
        <w:rPr>
          <w:rFonts w:ascii="Century Gothic" w:hAnsi="Century Gothic"/>
        </w:rPr>
        <w:t>.</w:t>
      </w:r>
      <w:r w:rsidR="009347AA">
        <w:rPr>
          <w:rFonts w:ascii="Century Gothic" w:hAnsi="Century Gothic"/>
        </w:rPr>
        <w:t>ч</w:t>
      </w:r>
      <w:r w:rsidR="00501793" w:rsidRPr="008F22B0">
        <w:rPr>
          <w:rFonts w:ascii="Century Gothic" w:hAnsi="Century Gothic"/>
        </w:rPr>
        <w:t xml:space="preserve">. </w:t>
      </w:r>
      <w:r w:rsidR="009347AA">
        <w:rPr>
          <w:rFonts w:ascii="Century Gothic" w:hAnsi="Century Gothic"/>
        </w:rPr>
        <w:t>бр</w:t>
      </w:r>
      <w:r w:rsidR="00501793" w:rsidRPr="008F22B0">
        <w:rPr>
          <w:rFonts w:ascii="Century Gothic" w:hAnsi="Century Gothic"/>
        </w:rPr>
        <w:t xml:space="preserve">. 462 - </w:t>
      </w:r>
      <w:r w:rsidR="009347AA">
        <w:rPr>
          <w:rFonts w:ascii="Century Gothic" w:hAnsi="Century Gothic"/>
        </w:rPr>
        <w:t>Хотел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Рудо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укупне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површине</w:t>
      </w:r>
      <w:r w:rsidR="00501793" w:rsidRPr="008F22B0">
        <w:rPr>
          <w:rFonts w:ascii="Century Gothic" w:hAnsi="Century Gothic"/>
        </w:rPr>
        <w:t xml:space="preserve"> 1151 </w:t>
      </w:r>
      <w:r w:rsidR="009347AA">
        <w:rPr>
          <w:rFonts w:ascii="Century Gothic" w:hAnsi="Century Gothic"/>
        </w:rPr>
        <w:t>м</w:t>
      </w:r>
      <w:r w:rsidR="00501793" w:rsidRPr="008F22B0">
        <w:rPr>
          <w:rFonts w:ascii="Century Gothic" w:hAnsi="Century Gothic"/>
        </w:rPr>
        <w:t xml:space="preserve">2, </w:t>
      </w:r>
      <w:r w:rsidR="009347AA">
        <w:rPr>
          <w:rFonts w:ascii="Century Gothic" w:hAnsi="Century Gothic"/>
        </w:rPr>
        <w:t>у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нарав</w:t>
      </w:r>
      <w:r w:rsidR="00501793" w:rsidRPr="008F22B0">
        <w:rPr>
          <w:rFonts w:ascii="Century Gothic" w:hAnsi="Century Gothic"/>
        </w:rPr>
        <w:t xml:space="preserve">í: </w:t>
      </w:r>
      <w:r w:rsidR="009347AA">
        <w:rPr>
          <w:rFonts w:ascii="Century Gothic" w:hAnsi="Century Gothic"/>
        </w:rPr>
        <w:t>пословна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зграда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привреди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површине</w:t>
      </w:r>
      <w:r w:rsidR="00501793" w:rsidRPr="008F22B0">
        <w:rPr>
          <w:rFonts w:ascii="Century Gothic" w:hAnsi="Century Gothic"/>
        </w:rPr>
        <w:t xml:space="preserve"> 784 </w:t>
      </w:r>
      <w:r w:rsidR="009347AA">
        <w:rPr>
          <w:rFonts w:ascii="Century Gothic" w:hAnsi="Century Gothic"/>
        </w:rPr>
        <w:t>м</w:t>
      </w:r>
      <w:r w:rsidR="00501793" w:rsidRPr="008F22B0">
        <w:rPr>
          <w:rFonts w:ascii="Century Gothic" w:hAnsi="Century Gothic"/>
        </w:rPr>
        <w:t xml:space="preserve">2, </w:t>
      </w:r>
      <w:r w:rsidR="009347AA">
        <w:rPr>
          <w:rFonts w:ascii="Century Gothic" w:hAnsi="Century Gothic"/>
        </w:rPr>
        <w:t>пословна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зграда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привреди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површине</w:t>
      </w:r>
      <w:r w:rsidR="00501793" w:rsidRPr="008F22B0">
        <w:rPr>
          <w:rFonts w:ascii="Century Gothic" w:hAnsi="Century Gothic"/>
        </w:rPr>
        <w:t xml:space="preserve"> 3 </w:t>
      </w:r>
      <w:r w:rsidR="009347AA">
        <w:rPr>
          <w:rFonts w:ascii="Century Gothic" w:hAnsi="Century Gothic"/>
        </w:rPr>
        <w:t>м</w:t>
      </w:r>
      <w:r w:rsidR="00501793" w:rsidRPr="008F22B0">
        <w:rPr>
          <w:rFonts w:ascii="Century Gothic" w:hAnsi="Century Gothic"/>
        </w:rPr>
        <w:t xml:space="preserve">2 </w:t>
      </w:r>
      <w:r w:rsidR="009347AA">
        <w:rPr>
          <w:rFonts w:ascii="Century Gothic" w:hAnsi="Century Gothic"/>
        </w:rPr>
        <w:t>и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земљиште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уз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привредну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зграду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површине</w:t>
      </w:r>
      <w:r w:rsidR="00501793" w:rsidRPr="008F22B0">
        <w:rPr>
          <w:rFonts w:ascii="Century Gothic" w:hAnsi="Century Gothic"/>
        </w:rPr>
        <w:t xml:space="preserve"> 364 </w:t>
      </w:r>
      <w:r w:rsidR="009347AA">
        <w:rPr>
          <w:rFonts w:ascii="Century Gothic" w:hAnsi="Century Gothic"/>
        </w:rPr>
        <w:t>м</w:t>
      </w:r>
      <w:r w:rsidR="00501793" w:rsidRPr="008F22B0">
        <w:rPr>
          <w:rFonts w:ascii="Century Gothic" w:hAnsi="Century Gothic"/>
        </w:rPr>
        <w:t xml:space="preserve">2, </w:t>
      </w:r>
      <w:r w:rsidR="009347AA">
        <w:rPr>
          <w:rFonts w:ascii="Century Gothic" w:hAnsi="Century Gothic"/>
        </w:rPr>
        <w:t>све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уписано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Лист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непокретности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број</w:t>
      </w:r>
      <w:r w:rsidR="00501793" w:rsidRPr="008F22B0">
        <w:rPr>
          <w:rFonts w:ascii="Century Gothic" w:hAnsi="Century Gothic"/>
        </w:rPr>
        <w:t xml:space="preserve">: 755/4, </w:t>
      </w:r>
      <w:r w:rsidR="009347AA">
        <w:rPr>
          <w:rFonts w:ascii="Century Gothic" w:hAnsi="Century Gothic"/>
        </w:rPr>
        <w:t>к</w:t>
      </w:r>
      <w:r w:rsidR="00501793" w:rsidRPr="008F22B0">
        <w:rPr>
          <w:rFonts w:ascii="Century Gothic" w:hAnsi="Century Gothic"/>
        </w:rPr>
        <w:t>.</w:t>
      </w:r>
      <w:r w:rsidR="009347AA">
        <w:rPr>
          <w:rFonts w:ascii="Century Gothic" w:hAnsi="Century Gothic"/>
        </w:rPr>
        <w:t>о</w:t>
      </w:r>
      <w:r w:rsidR="00501793" w:rsidRPr="008F22B0">
        <w:rPr>
          <w:rFonts w:ascii="Century Gothic" w:hAnsi="Century Gothic"/>
        </w:rPr>
        <w:t xml:space="preserve">. </w:t>
      </w:r>
      <w:r w:rsidR="009347AA">
        <w:rPr>
          <w:rFonts w:ascii="Century Gothic" w:hAnsi="Century Gothic"/>
        </w:rPr>
        <w:t>Рудо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Град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код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Републичке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управе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геодетске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имовинско</w:t>
      </w:r>
      <w:r w:rsidR="00501793" w:rsidRPr="008F22B0">
        <w:rPr>
          <w:rFonts w:ascii="Century Gothic" w:hAnsi="Century Gothic"/>
        </w:rPr>
        <w:t>-</w:t>
      </w:r>
      <w:r w:rsidR="009347AA">
        <w:rPr>
          <w:rFonts w:ascii="Century Gothic" w:hAnsi="Century Gothic"/>
        </w:rPr>
        <w:t>правне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послове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Подручна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јединица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Рудо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на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којим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непокретностима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је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Друштво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уписано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као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власник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посједник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јавним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евиденцијама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непокретности</w:t>
      </w:r>
      <w:r w:rsidR="00920BEB">
        <w:rPr>
          <w:rFonts w:ascii="Century Gothic" w:hAnsi="Century Gothic"/>
          <w:lang w:val="sr-Cyrl-BA"/>
        </w:rPr>
        <w:t xml:space="preserve"> </w:t>
      </w:r>
      <w:r w:rsidR="00DA7E45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</w:p>
    <w:p w:rsidR="008F22B0" w:rsidRDefault="008F22B0" w:rsidP="00E06B9D">
      <w:pPr>
        <w:spacing w:after="0" w:line="240" w:lineRule="auto"/>
        <w:jc w:val="both"/>
        <w:rPr>
          <w:rFonts w:ascii="Century Gothic" w:hAnsi="Century Gothic"/>
        </w:rPr>
      </w:pPr>
      <w:r w:rsidRPr="008F22B0">
        <w:rPr>
          <w:rFonts w:ascii="Century Gothic" w:hAnsi="Century Gothic"/>
        </w:rPr>
        <w:t xml:space="preserve">2. </w:t>
      </w:r>
      <w:r w:rsidR="003B2239" w:rsidRPr="008F22B0">
        <w:rPr>
          <w:rFonts w:ascii="Century Gothic" w:hAnsi="Century Gothic"/>
        </w:rPr>
        <w:t xml:space="preserve"> </w:t>
      </w:r>
      <w:r w:rsidRPr="008F22B0">
        <w:rPr>
          <w:rFonts w:ascii="Century Gothic" w:hAnsi="Century Gothic"/>
        </w:rPr>
        <w:t xml:space="preserve">Уписани и унесени основни капитал 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покретним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стварима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процијењене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вриједности</w:t>
      </w:r>
      <w:r w:rsidR="00501793" w:rsidRPr="008F22B0">
        <w:rPr>
          <w:rFonts w:ascii="Century Gothic" w:hAnsi="Century Gothic"/>
        </w:rPr>
        <w:t xml:space="preserve"> 1.407.697,29 </w:t>
      </w:r>
      <w:r w:rsidR="009347AA">
        <w:rPr>
          <w:rFonts w:ascii="Century Gothic" w:hAnsi="Century Gothic"/>
        </w:rPr>
        <w:t>КМ</w:t>
      </w:r>
      <w:r w:rsidR="00501793" w:rsidRPr="008F22B0">
        <w:rPr>
          <w:rFonts w:ascii="Century Gothic" w:hAnsi="Century Gothic"/>
        </w:rPr>
        <w:t xml:space="preserve"> (</w:t>
      </w:r>
      <w:r w:rsidR="009347AA">
        <w:rPr>
          <w:rFonts w:ascii="Century Gothic" w:hAnsi="Century Gothic"/>
        </w:rPr>
        <w:t>милиончетиристотинеседамхиљадашестстотинадеведесетседам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="00501793" w:rsidRPr="008F22B0">
        <w:rPr>
          <w:rFonts w:ascii="Century Gothic" w:hAnsi="Century Gothic"/>
        </w:rPr>
        <w:t xml:space="preserve"> 29/100 </w:t>
      </w:r>
      <w:r w:rsidR="009347AA">
        <w:rPr>
          <w:rFonts w:ascii="Century Gothic" w:hAnsi="Century Gothic"/>
        </w:rPr>
        <w:t>конвертибилних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марака</w:t>
      </w:r>
      <w:r w:rsidR="00920BEB">
        <w:rPr>
          <w:rFonts w:ascii="Century Gothic" w:hAnsi="Century Gothic"/>
        </w:rPr>
        <w:t>)</w:t>
      </w:r>
      <w:r w:rsidR="00501793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од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чега</w:t>
      </w:r>
      <w:r w:rsidR="00501793" w:rsidRPr="008F22B0">
        <w:rPr>
          <w:rFonts w:ascii="Century Gothic" w:hAnsi="Century Gothic"/>
        </w:rPr>
        <w:t xml:space="preserve">: </w:t>
      </w:r>
      <w:r w:rsidR="009347AA">
        <w:rPr>
          <w:rFonts w:ascii="Century Gothic" w:hAnsi="Century Gothic"/>
        </w:rPr>
        <w:t>опрема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има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вриједност</w:t>
      </w:r>
      <w:r w:rsidR="00501793" w:rsidRPr="008F22B0">
        <w:rPr>
          <w:rFonts w:ascii="Century Gothic" w:hAnsi="Century Gothic"/>
        </w:rPr>
        <w:t xml:space="preserve"> 1.174.796,08 </w:t>
      </w:r>
      <w:r w:rsidR="009347AA">
        <w:rPr>
          <w:rFonts w:ascii="Century Gothic" w:hAnsi="Century Gothic"/>
        </w:rPr>
        <w:t>КМ</w:t>
      </w:r>
      <w:r w:rsidR="00501793" w:rsidRPr="008F22B0">
        <w:rPr>
          <w:rFonts w:ascii="Century Gothic" w:hAnsi="Century Gothic"/>
        </w:rPr>
        <w:t xml:space="preserve"> (</w:t>
      </w:r>
      <w:r w:rsidR="009347AA">
        <w:rPr>
          <w:rFonts w:ascii="Century Gothic" w:hAnsi="Century Gothic"/>
        </w:rPr>
        <w:t>милионстоседамдесетчетирихиљаде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седамстодеведесет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шест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="00501793" w:rsidRPr="008F22B0">
        <w:rPr>
          <w:rFonts w:ascii="Century Gothic" w:hAnsi="Century Gothic"/>
        </w:rPr>
        <w:t xml:space="preserve"> 08/100 </w:t>
      </w:r>
      <w:r w:rsidR="009347AA">
        <w:rPr>
          <w:rFonts w:ascii="Century Gothic" w:hAnsi="Century Gothic"/>
        </w:rPr>
        <w:t>конвертибилн</w:t>
      </w:r>
      <w:r w:rsidR="00501793" w:rsidRPr="008F22B0">
        <w:rPr>
          <w:rFonts w:ascii="Century Gothic" w:hAnsi="Century Gothic"/>
        </w:rPr>
        <w:t>í</w:t>
      </w:r>
      <w:r w:rsidR="009347AA">
        <w:rPr>
          <w:rFonts w:ascii="Century Gothic" w:hAnsi="Century Gothic"/>
        </w:rPr>
        <w:t>х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марака</w:t>
      </w:r>
      <w:r w:rsidR="00501793" w:rsidRPr="008F22B0">
        <w:rPr>
          <w:rFonts w:ascii="Century Gothic" w:hAnsi="Century Gothic"/>
        </w:rPr>
        <w:t xml:space="preserve">), </w:t>
      </w:r>
      <w:r w:rsidR="009347AA">
        <w:rPr>
          <w:rFonts w:ascii="Century Gothic" w:hAnsi="Century Gothic"/>
        </w:rPr>
        <w:t>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инвентар</w:t>
      </w:r>
      <w:r w:rsidR="00920BEB">
        <w:rPr>
          <w:rFonts w:ascii="Century Gothic" w:hAnsi="Century Gothic"/>
          <w:lang w:val="sr-Cyrl-BA"/>
        </w:rPr>
        <w:t xml:space="preserve"> </w:t>
      </w:r>
      <w:r w:rsidR="009347AA">
        <w:rPr>
          <w:rFonts w:ascii="Century Gothic" w:hAnsi="Century Gothic"/>
        </w:rPr>
        <w:t>има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вриједност</w:t>
      </w:r>
      <w:r w:rsidR="00501793" w:rsidRPr="008F22B0">
        <w:rPr>
          <w:rFonts w:ascii="Century Gothic" w:hAnsi="Century Gothic"/>
        </w:rPr>
        <w:t xml:space="preserve"> 232.901,21 </w:t>
      </w:r>
      <w:r w:rsidR="009347AA">
        <w:rPr>
          <w:rFonts w:ascii="Century Gothic" w:hAnsi="Century Gothic"/>
        </w:rPr>
        <w:t>КМ</w:t>
      </w:r>
      <w:r w:rsidR="00501793" w:rsidRPr="008F22B0">
        <w:rPr>
          <w:rFonts w:ascii="Century Gothic" w:hAnsi="Century Gothic"/>
        </w:rPr>
        <w:t xml:space="preserve"> (</w:t>
      </w:r>
      <w:r w:rsidR="009347AA">
        <w:rPr>
          <w:rFonts w:ascii="Century Gothic" w:hAnsi="Century Gothic"/>
        </w:rPr>
        <w:t>двјестатридесетдвијехиљадедеветсто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једна</w:t>
      </w:r>
      <w:r w:rsidR="00501793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="00501793" w:rsidRPr="008F22B0">
        <w:rPr>
          <w:rFonts w:ascii="Century Gothic" w:hAnsi="Century Gothic"/>
        </w:rPr>
        <w:t xml:space="preserve"> </w:t>
      </w:r>
      <w:r w:rsidRPr="008F22B0">
        <w:rPr>
          <w:rFonts w:ascii="Century Gothic" w:hAnsi="Century Gothic"/>
        </w:rPr>
        <w:t xml:space="preserve">21/100 </w:t>
      </w:r>
      <w:r w:rsidR="009347AA">
        <w:rPr>
          <w:rFonts w:ascii="Century Gothic" w:hAnsi="Century Gothic"/>
        </w:rPr>
        <w:t>конвертибилн</w:t>
      </w:r>
      <w:r w:rsidRPr="008F22B0">
        <w:rPr>
          <w:rFonts w:ascii="Century Gothic" w:hAnsi="Century Gothic"/>
        </w:rPr>
        <w:t>í</w:t>
      </w:r>
      <w:r w:rsidR="009347AA">
        <w:rPr>
          <w:rFonts w:ascii="Century Gothic" w:hAnsi="Century Gothic"/>
        </w:rPr>
        <w:t>х</w:t>
      </w:r>
      <w:r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марака</w:t>
      </w:r>
      <w:r w:rsidRPr="008F22B0">
        <w:rPr>
          <w:rFonts w:ascii="Century Gothic" w:hAnsi="Century Gothic"/>
        </w:rPr>
        <w:t>).</w:t>
      </w:r>
    </w:p>
    <w:p w:rsidR="009347AA" w:rsidRPr="00920BEB" w:rsidRDefault="009347AA" w:rsidP="00E06B9D">
      <w:pPr>
        <w:spacing w:after="0" w:line="240" w:lineRule="auto"/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</w:rPr>
        <w:t>Основни</w:t>
      </w:r>
      <w:r w:rsidR="001E71AB" w:rsidRPr="001E71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капитал</w:t>
      </w:r>
      <w:r w:rsidR="001E71AB" w:rsidRPr="001E71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Друштва</w:t>
      </w:r>
      <w:r w:rsidR="001E71AB" w:rsidRPr="001E71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може</w:t>
      </w:r>
      <w:r w:rsidR="001E71AB" w:rsidRPr="001E71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се</w:t>
      </w:r>
      <w:r w:rsidR="001E71AB" w:rsidRPr="001E71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одлуком</w:t>
      </w:r>
      <w:r w:rsidR="001E71AB" w:rsidRPr="001E71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Оснивача</w:t>
      </w:r>
      <w:r w:rsidR="001E71AB" w:rsidRPr="001E71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повећати</w:t>
      </w:r>
      <w:r w:rsidR="001E71AB" w:rsidRPr="001E71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1E71AB" w:rsidRPr="001E71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смањити</w:t>
      </w:r>
      <w:r w:rsidR="001E71AB" w:rsidRPr="001E71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="001E71AB" w:rsidRPr="001E71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складу</w:t>
      </w:r>
      <w:r w:rsidR="001E71AB" w:rsidRPr="001E71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са</w:t>
      </w:r>
      <w:r w:rsidR="001E71AB" w:rsidRPr="001E71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законом</w:t>
      </w:r>
      <w:r w:rsidR="001E71AB" w:rsidRPr="001E71AB">
        <w:rPr>
          <w:rFonts w:ascii="Century Gothic" w:hAnsi="Century Gothic"/>
        </w:rPr>
        <w:t>.</w:t>
      </w:r>
    </w:p>
    <w:p w:rsidR="003B2239" w:rsidRDefault="009347AA" w:rsidP="006915C0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Члан</w:t>
      </w:r>
      <w:r w:rsidR="008F22B0" w:rsidRPr="00767422">
        <w:rPr>
          <w:rFonts w:ascii="Century Gothic" w:hAnsi="Century Gothic"/>
          <w:b/>
        </w:rPr>
        <w:t xml:space="preserve"> 1</w:t>
      </w:r>
      <w:r w:rsidR="008F22B0">
        <w:rPr>
          <w:rFonts w:ascii="Century Gothic" w:hAnsi="Century Gothic"/>
          <w:b/>
        </w:rPr>
        <w:t>3</w:t>
      </w:r>
      <w:r w:rsidR="008F22B0" w:rsidRPr="00767422">
        <w:rPr>
          <w:rFonts w:ascii="Century Gothic" w:hAnsi="Century Gothic"/>
          <w:b/>
        </w:rPr>
        <w:t>.</w:t>
      </w:r>
    </w:p>
    <w:p w:rsidR="00E06B9D" w:rsidRDefault="00E06B9D" w:rsidP="00E06B9D">
      <w:pPr>
        <w:spacing w:after="0" w:line="240" w:lineRule="auto"/>
      </w:pPr>
    </w:p>
    <w:p w:rsidR="003B2239" w:rsidRPr="008F22B0" w:rsidRDefault="008F22B0" w:rsidP="00E06B9D">
      <w:pPr>
        <w:spacing w:after="0" w:line="240" w:lineRule="auto"/>
        <w:rPr>
          <w:rFonts w:ascii="Century Gothic" w:hAnsi="Century Gothic"/>
        </w:rPr>
      </w:pPr>
      <w:r>
        <w:t xml:space="preserve"> </w:t>
      </w:r>
      <w:r w:rsidR="009347AA">
        <w:rPr>
          <w:rFonts w:ascii="Century Gothic" w:hAnsi="Century Gothic"/>
        </w:rPr>
        <w:t>Оснивач</w:t>
      </w:r>
      <w:r w:rsidR="003B2239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је</w:t>
      </w:r>
      <w:r w:rsidR="003B2239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власник</w:t>
      </w:r>
      <w:r w:rsidR="003B2239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чланског</w:t>
      </w:r>
      <w:r w:rsidR="003B2239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удјела</w:t>
      </w:r>
      <w:r w:rsidR="003B2239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са</w:t>
      </w:r>
      <w:r w:rsidR="003B2239" w:rsidRPr="008F22B0">
        <w:rPr>
          <w:rFonts w:ascii="Century Gothic" w:hAnsi="Century Gothic"/>
        </w:rPr>
        <w:t xml:space="preserve"> 100% </w:t>
      </w:r>
      <w:r w:rsidR="009347AA">
        <w:rPr>
          <w:rFonts w:ascii="Century Gothic" w:hAnsi="Century Gothic"/>
        </w:rPr>
        <w:t>учешћа</w:t>
      </w:r>
      <w:r w:rsidR="003B2239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="003B2239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основном</w:t>
      </w:r>
      <w:r w:rsidR="003B2239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капиталу</w:t>
      </w:r>
      <w:r w:rsidR="003B2239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Друштва</w:t>
      </w:r>
      <w:r w:rsidR="003B2239" w:rsidRPr="008F22B0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те</w:t>
      </w:r>
      <w:r w:rsidR="003B2239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="003B2239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имовинским</w:t>
      </w:r>
      <w:r w:rsidR="003B2239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="003B2239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управљачким</w:t>
      </w:r>
      <w:r w:rsidR="00DA7E45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правима</w:t>
      </w:r>
      <w:r w:rsidR="00DA7E45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="00DA7E45" w:rsidRPr="008F22B0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Друштву</w:t>
      </w:r>
      <w:r w:rsidR="00DA7E45" w:rsidRPr="008F22B0">
        <w:rPr>
          <w:rFonts w:ascii="Century Gothic" w:hAnsi="Century Gothic"/>
        </w:rPr>
        <w:t>.</w:t>
      </w:r>
    </w:p>
    <w:p w:rsidR="008F22B0" w:rsidRPr="008F22B0" w:rsidRDefault="008F22B0" w:rsidP="00E06B9D">
      <w:pPr>
        <w:spacing w:after="0" w:line="240" w:lineRule="auto"/>
        <w:jc w:val="both"/>
        <w:rPr>
          <w:rFonts w:ascii="Century Gothic" w:eastAsia="Calibri" w:hAnsi="Century Gothic" w:cs="Arial"/>
          <w:lang w:val="en-GB"/>
        </w:rPr>
      </w:pPr>
      <w:r w:rsidRPr="008F22B0">
        <w:rPr>
          <w:rFonts w:ascii="Century Gothic" w:eastAsia="Calibri" w:hAnsi="Century Gothic" w:cs="Arial"/>
        </w:rPr>
        <w:t>Члан Друштва са ограниченом одговорношћу стиче удио у основном капиталу сразмјерно вриједности улога.</w:t>
      </w:r>
    </w:p>
    <w:p w:rsidR="008F22B0" w:rsidRPr="008F22B0" w:rsidRDefault="008F22B0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8F22B0">
        <w:rPr>
          <w:rFonts w:ascii="Century Gothic" w:eastAsia="Calibri" w:hAnsi="Century Gothic" w:cs="Arial"/>
          <w:lang w:val="hr-HR"/>
        </w:rPr>
        <w:t>Члан Друштва</w:t>
      </w:r>
      <w:r w:rsidRPr="008F22B0">
        <w:rPr>
          <w:rFonts w:ascii="Century Gothic" w:eastAsia="Calibri" w:hAnsi="Century Gothic" w:cs="Arial"/>
        </w:rPr>
        <w:t xml:space="preserve"> са ограниченом одговорношћу</w:t>
      </w:r>
      <w:r w:rsidRPr="008F22B0">
        <w:rPr>
          <w:rFonts w:ascii="Century Gothic" w:eastAsia="Calibri" w:hAnsi="Century Gothic" w:cs="Arial"/>
          <w:lang w:val="hr-HR"/>
        </w:rPr>
        <w:t xml:space="preserve"> може имати један удио у Друштву</w:t>
      </w:r>
      <w:r w:rsidRPr="008F22B0">
        <w:rPr>
          <w:rFonts w:ascii="Century Gothic" w:eastAsia="Calibri" w:hAnsi="Century Gothic" w:cs="Arial"/>
        </w:rPr>
        <w:t>.</w:t>
      </w:r>
    </w:p>
    <w:p w:rsidR="008F22B0" w:rsidRPr="008F22B0" w:rsidRDefault="008F22B0" w:rsidP="00E06B9D">
      <w:pPr>
        <w:spacing w:after="0" w:line="240" w:lineRule="auto"/>
        <w:jc w:val="both"/>
        <w:rPr>
          <w:rFonts w:ascii="Century Gothic" w:hAnsi="Century Gothic" w:cs="Arial"/>
        </w:rPr>
      </w:pPr>
      <w:r w:rsidRPr="008F22B0">
        <w:rPr>
          <w:rFonts w:ascii="Century Gothic" w:eastAsia="Calibri" w:hAnsi="Century Gothic" w:cs="Arial"/>
          <w:lang w:val="hr-HR"/>
        </w:rPr>
        <w:t>Ако члан Друштва стекне један или више удјела у Друштву ти се удјели спајају са постојећим удјелом и заједно чине један удио.</w:t>
      </w:r>
    </w:p>
    <w:p w:rsidR="003B2239" w:rsidRDefault="009347AA" w:rsidP="00E06B9D">
      <w:pPr>
        <w:spacing w:after="0" w:line="240" w:lineRule="auto"/>
        <w:rPr>
          <w:rFonts w:ascii="Century Gothic" w:hAnsi="Century Gothic"/>
          <w:lang w:val="sr-Cyrl-BA"/>
        </w:rPr>
      </w:pPr>
      <w:r>
        <w:rPr>
          <w:rFonts w:ascii="Century Gothic" w:hAnsi="Century Gothic"/>
        </w:rPr>
        <w:t>Цијели</w:t>
      </w:r>
      <w:r w:rsidR="003B2239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или</w:t>
      </w:r>
      <w:r w:rsidR="003B2239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дио</w:t>
      </w:r>
      <w:r w:rsidR="003B2239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удјела</w:t>
      </w:r>
      <w:r w:rsidR="003B2239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Оснивача</w:t>
      </w:r>
      <w:r w:rsidR="003B2239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="003B2239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Друштву</w:t>
      </w:r>
      <w:r w:rsidR="003B2239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може</w:t>
      </w:r>
      <w:r w:rsidR="003B2239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се</w:t>
      </w:r>
      <w:r w:rsidR="003B2239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слободно</w:t>
      </w:r>
      <w:r w:rsidR="003B2239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преносити</w:t>
      </w:r>
      <w:r w:rsidR="003B2239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на</w:t>
      </w:r>
      <w:r w:rsidR="003B2239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трећа</w:t>
      </w:r>
      <w:r w:rsidR="003B2239" w:rsidRPr="008F22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лица</w:t>
      </w:r>
      <w:r w:rsidR="003B2239" w:rsidRPr="008F22B0">
        <w:rPr>
          <w:rFonts w:ascii="Century Gothic" w:hAnsi="Century Gothic"/>
        </w:rPr>
        <w:t>.</w:t>
      </w:r>
    </w:p>
    <w:p w:rsidR="00920BEB" w:rsidRDefault="00920BEB" w:rsidP="00E06B9D">
      <w:pPr>
        <w:spacing w:after="0" w:line="240" w:lineRule="auto"/>
        <w:rPr>
          <w:rFonts w:ascii="Century Gothic" w:hAnsi="Century Gothic"/>
          <w:lang w:val="sr-Cyrl-BA"/>
        </w:rPr>
      </w:pPr>
    </w:p>
    <w:p w:rsidR="00920BEB" w:rsidRPr="00920BEB" w:rsidRDefault="00920BEB" w:rsidP="00E06B9D">
      <w:pPr>
        <w:spacing w:after="0" w:line="240" w:lineRule="auto"/>
        <w:rPr>
          <w:rFonts w:ascii="Century Gothic" w:hAnsi="Century Gothic"/>
          <w:lang w:val="sr-Cyrl-BA"/>
        </w:rPr>
      </w:pPr>
    </w:p>
    <w:p w:rsidR="001E71AB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VII</w:t>
      </w:r>
      <w:r w:rsidRPr="00737767">
        <w:rPr>
          <w:rFonts w:ascii="Century Gothic" w:eastAsia="Calibri" w:hAnsi="Century Gothic" w:cs="Arial"/>
          <w:b/>
          <w:bCs/>
        </w:rPr>
        <w:t>. ПОВЕЋАЊЕ И СМАЊЕЊЕ ОСНОВНОГ КАПИТАЛА:</w:t>
      </w:r>
    </w:p>
    <w:p w:rsidR="006915C0" w:rsidRPr="00737767" w:rsidRDefault="006915C0" w:rsidP="00E06B9D">
      <w:pPr>
        <w:spacing w:after="0" w:line="240" w:lineRule="auto"/>
        <w:jc w:val="both"/>
        <w:rPr>
          <w:rFonts w:ascii="Century Gothic" w:eastAsia="Calibri" w:hAnsi="Century Gothic" w:cs="Arial"/>
          <w:b/>
          <w:bCs/>
        </w:rPr>
      </w:pPr>
    </w:p>
    <w:p w:rsidR="001E71AB" w:rsidRDefault="001E71AB" w:rsidP="006915C0">
      <w:pPr>
        <w:spacing w:after="0" w:line="240" w:lineRule="auto"/>
        <w:jc w:val="center"/>
        <w:rPr>
          <w:rFonts w:ascii="Century Gothic" w:eastAsia="Calibri" w:hAnsi="Century Gothic" w:cs="Arial"/>
          <w:b/>
          <w:bCs/>
        </w:rPr>
      </w:pPr>
      <w:r w:rsidRPr="00737767">
        <w:rPr>
          <w:rFonts w:ascii="Century Gothic" w:eastAsia="Calibri" w:hAnsi="Century Gothic" w:cs="Arial"/>
          <w:b/>
          <w:bCs/>
        </w:rPr>
        <w:t>Члан</w:t>
      </w:r>
      <w:r>
        <w:rPr>
          <w:rFonts w:ascii="Century Gothic" w:hAnsi="Century Gothic" w:cs="Arial"/>
          <w:b/>
          <w:bCs/>
        </w:rPr>
        <w:t xml:space="preserve"> 14</w:t>
      </w:r>
      <w:r w:rsidRPr="00737767">
        <w:rPr>
          <w:rFonts w:ascii="Century Gothic" w:eastAsia="Calibri" w:hAnsi="Century Gothic" w:cs="Arial"/>
          <w:b/>
          <w:bCs/>
        </w:rPr>
        <w:t>.</w:t>
      </w:r>
    </w:p>
    <w:p w:rsidR="006915C0" w:rsidRPr="001E71AB" w:rsidRDefault="006915C0" w:rsidP="00E06B9D">
      <w:pPr>
        <w:spacing w:after="0" w:line="240" w:lineRule="auto"/>
        <w:rPr>
          <w:rFonts w:ascii="Century Gothic" w:eastAsia="Calibri" w:hAnsi="Century Gothic" w:cs="Arial"/>
          <w:b/>
          <w:bCs/>
        </w:rPr>
      </w:pP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  <w:lang w:val="hr-HR"/>
        </w:rPr>
      </w:pPr>
      <w:r w:rsidRPr="00737767">
        <w:rPr>
          <w:rFonts w:ascii="Century Gothic" w:eastAsia="Calibri" w:hAnsi="Century Gothic" w:cs="Arial"/>
          <w:bCs/>
          <w:lang w:val="hr-HR"/>
        </w:rPr>
        <w:t>Основни капитал Друштва  може се одлуком Скупштине Друштва повећати новим улозима чланa или претварањем расположивих резерви за ове намјене у основни капитал.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  <w:lang w:val="en-GB"/>
        </w:rPr>
      </w:pPr>
      <w:r w:rsidRPr="00737767">
        <w:rPr>
          <w:rFonts w:ascii="Century Gothic" w:eastAsia="Calibri" w:hAnsi="Century Gothic" w:cs="Arial"/>
          <w:bCs/>
          <w:lang w:val="hr-HR"/>
        </w:rPr>
        <w:t>Основни капитал Друштва  може се смањити одлуком Скупштине Друштва, али не испод законом прописаног минималног основног капитала</w:t>
      </w:r>
      <w:r w:rsidRPr="00737767">
        <w:rPr>
          <w:rFonts w:ascii="Century Gothic" w:eastAsia="Calibri" w:hAnsi="Century Gothic" w:cs="Arial"/>
          <w:bCs/>
        </w:rPr>
        <w:t xml:space="preserve">. 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  <w:lang w:val="hr-HR"/>
        </w:rPr>
      </w:pPr>
      <w:r w:rsidRPr="00737767">
        <w:rPr>
          <w:rFonts w:ascii="Century Gothic" w:eastAsia="Calibri" w:hAnsi="Century Gothic" w:cs="Arial"/>
          <w:bCs/>
          <w:lang w:val="hr-HR"/>
        </w:rPr>
        <w:t>Смањење основног капитала Друштва по једном основу може се извршити истовремено са повећањем његовог основног капитала по другом основу у складу са законом.</w:t>
      </w:r>
    </w:p>
    <w:p w:rsidR="001E71AB" w:rsidRPr="001E71AB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  <w:lang w:val="sr-Cyrl-BA"/>
        </w:rPr>
        <w:t>Регистрација п</w:t>
      </w:r>
      <w:r w:rsidRPr="00737767">
        <w:rPr>
          <w:rFonts w:ascii="Century Gothic" w:eastAsia="Calibri" w:hAnsi="Century Gothic" w:cs="Arial"/>
          <w:bCs/>
          <w:lang w:val="hr-HR"/>
        </w:rPr>
        <w:t>овећања из средстава Друштва и смањење основног капитала Друштва врши се једном годишње и то у року од 30 дана од дана одржавања годишње скупштине Друштва.</w:t>
      </w:r>
    </w:p>
    <w:p w:rsidR="001E71AB" w:rsidRDefault="001E71AB" w:rsidP="00E06B9D">
      <w:pPr>
        <w:spacing w:after="0" w:line="240" w:lineRule="auto"/>
        <w:jc w:val="center"/>
        <w:rPr>
          <w:rFonts w:ascii="Century Gothic" w:eastAsia="Calibri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Члан 15</w:t>
      </w:r>
      <w:r w:rsidRPr="00737767">
        <w:rPr>
          <w:rFonts w:ascii="Century Gothic" w:eastAsia="Calibri" w:hAnsi="Century Gothic" w:cs="Arial"/>
          <w:b/>
          <w:bCs/>
        </w:rPr>
        <w:t>.</w:t>
      </w:r>
    </w:p>
    <w:p w:rsidR="006915C0" w:rsidRPr="00737767" w:rsidRDefault="006915C0" w:rsidP="00E06B9D">
      <w:pPr>
        <w:spacing w:after="0" w:line="240" w:lineRule="auto"/>
        <w:jc w:val="center"/>
        <w:rPr>
          <w:rFonts w:ascii="Century Gothic" w:eastAsia="Calibri" w:hAnsi="Century Gothic" w:cs="Arial"/>
          <w:b/>
          <w:bCs/>
        </w:rPr>
      </w:pPr>
    </w:p>
    <w:p w:rsidR="001E71AB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</w:rPr>
        <w:t>Право гласа као и имовинска права права према Друштву, укључујући и учешће у добити и расподјели ликвидационог вишка, сразмјеран је удјелу члана, односно чланова уколико дође до повећања броја чланова Друштва у укупно уплаћеном основновном капиталу друштва у вријеме остваривања тих права.</w:t>
      </w:r>
    </w:p>
    <w:p w:rsidR="006915C0" w:rsidRDefault="006915C0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</w:p>
    <w:p w:rsidR="006915C0" w:rsidRPr="001E71AB" w:rsidRDefault="006915C0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</w:p>
    <w:p w:rsidR="001E71AB" w:rsidRPr="00737767" w:rsidRDefault="001E71AB" w:rsidP="00E06B9D">
      <w:pPr>
        <w:spacing w:after="0" w:line="240" w:lineRule="auto"/>
        <w:jc w:val="center"/>
        <w:rPr>
          <w:rFonts w:ascii="Century Gothic" w:eastAsia="Calibri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Члан 16</w:t>
      </w:r>
      <w:r w:rsidRPr="00737767">
        <w:rPr>
          <w:rFonts w:ascii="Century Gothic" w:eastAsia="Calibri" w:hAnsi="Century Gothic" w:cs="Arial"/>
          <w:b/>
          <w:bCs/>
        </w:rPr>
        <w:t>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  <w:lang w:val="hr-HR"/>
        </w:rPr>
        <w:t xml:space="preserve">Друштво је дужно да води Књигу удјела. 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  <w:lang w:val="hr-HR"/>
        </w:rPr>
        <w:t>Књига удјела се држи у сједишту Друштва.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  <w:lang w:val="hr-HR"/>
        </w:rPr>
        <w:t>У Књигу удјела уписују се:</w:t>
      </w:r>
      <w:r w:rsidRPr="00737767">
        <w:rPr>
          <w:rFonts w:ascii="Century Gothic" w:eastAsia="Calibri" w:hAnsi="Century Gothic" w:cs="Arial"/>
          <w:bCs/>
        </w:rPr>
        <w:t xml:space="preserve"> назив</w:t>
      </w:r>
      <w:r w:rsidRPr="00737767">
        <w:rPr>
          <w:rFonts w:ascii="Century Gothic" w:eastAsia="Calibri" w:hAnsi="Century Gothic" w:cs="Arial"/>
          <w:bCs/>
          <w:lang w:val="hr-HR"/>
        </w:rPr>
        <w:t xml:space="preserve"> и сједиште</w:t>
      </w:r>
      <w:r w:rsidRPr="00737767">
        <w:rPr>
          <w:rFonts w:ascii="Century Gothic" w:eastAsia="Calibri" w:hAnsi="Century Gothic" w:cs="Arial"/>
          <w:bCs/>
        </w:rPr>
        <w:t xml:space="preserve"> оснивача</w:t>
      </w:r>
      <w:r w:rsidRPr="00737767">
        <w:rPr>
          <w:rFonts w:ascii="Century Gothic" w:eastAsia="Calibri" w:hAnsi="Century Gothic" w:cs="Arial"/>
          <w:bCs/>
          <w:lang w:val="hr-HR"/>
        </w:rPr>
        <w:t xml:space="preserve"> Друштва, износ уговореног и уплаћеног улога и евентуалне споредне чинидбе</w:t>
      </w:r>
      <w:r w:rsidRPr="00737767">
        <w:rPr>
          <w:rFonts w:ascii="Century Gothic" w:eastAsia="Calibri" w:hAnsi="Century Gothic" w:cs="Arial"/>
          <w:bCs/>
        </w:rPr>
        <w:t>,</w:t>
      </w:r>
      <w:r w:rsidRPr="00737767">
        <w:rPr>
          <w:rFonts w:ascii="Century Gothic" w:eastAsia="Calibri" w:hAnsi="Century Gothic" w:cs="Arial"/>
          <w:bCs/>
          <w:lang w:val="hr-HR"/>
        </w:rPr>
        <w:t xml:space="preserve"> подјеле и сви преноси удјела укључујући и вријеме преноса и име преносиоца и стицаоца, све евентуалне пр</w:t>
      </w:r>
      <w:r w:rsidRPr="00737767">
        <w:rPr>
          <w:rFonts w:ascii="Century Gothic" w:eastAsia="Calibri" w:hAnsi="Century Gothic" w:cs="Arial"/>
          <w:bCs/>
        </w:rPr>
        <w:t>о</w:t>
      </w:r>
      <w:r w:rsidRPr="00737767">
        <w:rPr>
          <w:rFonts w:ascii="Century Gothic" w:eastAsia="Calibri" w:hAnsi="Century Gothic" w:cs="Arial"/>
          <w:bCs/>
          <w:lang w:val="hr-HR"/>
        </w:rPr>
        <w:t>мјене ових података</w:t>
      </w:r>
      <w:r w:rsidRPr="00737767">
        <w:rPr>
          <w:rFonts w:ascii="Century Gothic" w:eastAsia="Calibri" w:hAnsi="Century Gothic" w:cs="Arial"/>
          <w:bCs/>
        </w:rPr>
        <w:t xml:space="preserve">, као и сви остали потребни подаци у складу са законским прописима. 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  <w:lang w:val="hr-HR"/>
        </w:rPr>
        <w:t>Удјели Друштва нису хартије од вриједности</w:t>
      </w:r>
      <w:r w:rsidRPr="00737767">
        <w:rPr>
          <w:rFonts w:ascii="Century Gothic" w:eastAsia="Calibri" w:hAnsi="Century Gothic" w:cs="Arial"/>
          <w:bCs/>
        </w:rPr>
        <w:t>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  <w:lang w:val="hr-HR"/>
        </w:rPr>
        <w:t>Члан Друштва може имати само један удио у Друштву</w:t>
      </w:r>
      <w:r w:rsidRPr="00737767">
        <w:rPr>
          <w:rFonts w:ascii="Century Gothic" w:eastAsia="Calibri" w:hAnsi="Century Gothic" w:cs="Arial"/>
          <w:bCs/>
        </w:rPr>
        <w:t>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  <w:lang w:val="hr-HR"/>
        </w:rPr>
        <w:t>Друштво издаје члану Друштва потврду као доказ чланства и његовог удјела</w:t>
      </w:r>
      <w:r w:rsidRPr="00737767">
        <w:rPr>
          <w:rFonts w:ascii="Century Gothic" w:eastAsia="Calibri" w:hAnsi="Century Gothic" w:cs="Arial"/>
          <w:bCs/>
        </w:rPr>
        <w:t>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</w:rPr>
        <w:t>Члан Друштва има право увида у Књигу удјела и право на копије.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  <w:lang w:val="hr-HR"/>
        </w:rPr>
        <w:t xml:space="preserve">Друштво </w:t>
      </w:r>
      <w:r w:rsidRPr="00737767">
        <w:rPr>
          <w:rFonts w:ascii="Century Gothic" w:eastAsia="Calibri" w:hAnsi="Century Gothic" w:cs="Arial"/>
          <w:bCs/>
        </w:rPr>
        <w:t>у складу са законом о регистрацији пословних субјеката,</w:t>
      </w:r>
      <w:r w:rsidRPr="00737767">
        <w:rPr>
          <w:rFonts w:ascii="Century Gothic" w:eastAsia="Calibri" w:hAnsi="Century Gothic" w:cs="Arial"/>
          <w:bCs/>
          <w:lang w:val="hr-HR"/>
        </w:rPr>
        <w:t xml:space="preserve"> подноси регистру пријаву и документа за сваку промјену података уписаних у </w:t>
      </w:r>
      <w:r w:rsidRPr="00737767">
        <w:rPr>
          <w:rFonts w:ascii="Century Gothic" w:eastAsia="Calibri" w:hAnsi="Century Gothic" w:cs="Arial"/>
          <w:bCs/>
        </w:rPr>
        <w:t>К</w:t>
      </w:r>
      <w:r w:rsidRPr="00737767">
        <w:rPr>
          <w:rFonts w:ascii="Century Gothic" w:eastAsia="Calibri" w:hAnsi="Century Gothic" w:cs="Arial"/>
          <w:bCs/>
          <w:lang w:val="hr-HR"/>
        </w:rPr>
        <w:t>њизи удјела ради регистрације и објављивања.</w:t>
      </w:r>
    </w:p>
    <w:p w:rsidR="001E71AB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  <w:lang w:val="hr-HR"/>
        </w:rPr>
        <w:t xml:space="preserve">Директор одговара Друштву за сваку тачност података у </w:t>
      </w:r>
      <w:r w:rsidRPr="00737767">
        <w:rPr>
          <w:rFonts w:ascii="Century Gothic" w:eastAsia="Calibri" w:hAnsi="Century Gothic" w:cs="Arial"/>
          <w:bCs/>
        </w:rPr>
        <w:t>К</w:t>
      </w:r>
      <w:r w:rsidRPr="00737767">
        <w:rPr>
          <w:rFonts w:ascii="Century Gothic" w:eastAsia="Calibri" w:hAnsi="Century Gothic" w:cs="Arial"/>
          <w:bCs/>
          <w:lang w:val="hr-HR"/>
        </w:rPr>
        <w:t>њизи удјела</w:t>
      </w:r>
      <w:r w:rsidRPr="00737767">
        <w:rPr>
          <w:rFonts w:ascii="Century Gothic" w:eastAsia="Calibri" w:hAnsi="Century Gothic" w:cs="Arial"/>
          <w:bCs/>
        </w:rPr>
        <w:t>.</w:t>
      </w:r>
    </w:p>
    <w:p w:rsidR="006915C0" w:rsidRPr="001E71AB" w:rsidRDefault="006915C0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</w:p>
    <w:p w:rsidR="001E71AB" w:rsidRDefault="001E71AB" w:rsidP="00E06B9D">
      <w:pPr>
        <w:spacing w:after="0" w:line="240" w:lineRule="auto"/>
        <w:jc w:val="center"/>
        <w:rPr>
          <w:rFonts w:ascii="Century Gothic" w:eastAsia="Calibri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Члан 17</w:t>
      </w:r>
      <w:r w:rsidRPr="00737767">
        <w:rPr>
          <w:rFonts w:ascii="Century Gothic" w:eastAsia="Calibri" w:hAnsi="Century Gothic" w:cs="Arial"/>
          <w:b/>
          <w:bCs/>
        </w:rPr>
        <w:t>.</w:t>
      </w:r>
    </w:p>
    <w:p w:rsidR="006915C0" w:rsidRPr="00737767" w:rsidRDefault="006915C0" w:rsidP="00E06B9D">
      <w:pPr>
        <w:spacing w:after="0" w:line="240" w:lineRule="auto"/>
        <w:jc w:val="center"/>
        <w:rPr>
          <w:rFonts w:ascii="Century Gothic" w:eastAsia="Calibri" w:hAnsi="Century Gothic" w:cs="Arial"/>
          <w:b/>
          <w:bCs/>
        </w:rPr>
      </w:pP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</w:rPr>
        <w:t>Удио члана Друштва са ограниченом одговорношћу може се преносити.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</w:rPr>
        <w:t>Удио се преноси уговором у писаној форми са нотарски овјереним потписима преносиоца и стицаоца.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</w:rPr>
        <w:t>У случају преноса удјела преносилац и стицалац одговорни су солидарно за обавезе преносиоца у вези са улогом, настале прије тог преноса.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</w:rPr>
        <w:t>Преносилац и стицалац удјела обавезни су да без одгађања пријаве Друштву пренос удјела, промјену члана и вријеме промјене, ради уписа у књигу удјела.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Cs/>
        </w:rPr>
      </w:pPr>
      <w:r w:rsidRPr="00737767">
        <w:rPr>
          <w:rFonts w:ascii="Century Gothic" w:eastAsia="Calibri" w:hAnsi="Century Gothic" w:cs="Arial"/>
          <w:bCs/>
        </w:rPr>
        <w:t>Пренос удјела има правно дејство према Друштву од дана обавјештења о преносу.</w:t>
      </w:r>
    </w:p>
    <w:p w:rsidR="00980F5A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lang w:val="sr-Cyrl-BA"/>
        </w:rPr>
      </w:pPr>
      <w:r w:rsidRPr="00737767">
        <w:rPr>
          <w:rFonts w:ascii="Century Gothic" w:eastAsia="Calibri" w:hAnsi="Century Gothic" w:cs="Arial"/>
          <w:bCs/>
        </w:rPr>
        <w:t>Диоба удјела у цјелини или дијелом је дозвољена само у случају преноса удјела двојици или већем броју лица.</w:t>
      </w:r>
      <w:r w:rsidRPr="00737767">
        <w:rPr>
          <w:rFonts w:ascii="Century Gothic" w:eastAsia="Calibri" w:hAnsi="Century Gothic" w:cs="Arial"/>
          <w:b/>
          <w:bCs/>
          <w:lang w:val="hr-HR"/>
        </w:rPr>
        <w:t xml:space="preserve">    </w:t>
      </w:r>
    </w:p>
    <w:p w:rsidR="008F22B0" w:rsidRPr="00920BEB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lang w:val="sr-Cyrl-BA"/>
        </w:rPr>
      </w:pPr>
      <w:r w:rsidRPr="00737767">
        <w:rPr>
          <w:rFonts w:ascii="Century Gothic" w:eastAsia="Calibri" w:hAnsi="Century Gothic" w:cs="Arial"/>
          <w:b/>
          <w:bCs/>
          <w:lang w:val="hr-HR"/>
        </w:rPr>
        <w:t xml:space="preserve">                                                              </w:t>
      </w:r>
    </w:p>
    <w:p w:rsidR="008F22B0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b/>
          <w:bCs/>
        </w:rPr>
      </w:pPr>
      <w:r>
        <w:rPr>
          <w:rFonts w:ascii="Century Gothic" w:hAnsi="Century Gothic" w:cs="Arial"/>
          <w:b/>
          <w:bCs/>
          <w:lang w:val="hr-HR"/>
        </w:rPr>
        <w:t>IX</w:t>
      </w:r>
      <w:r w:rsidR="008F22B0" w:rsidRPr="00737767">
        <w:rPr>
          <w:rFonts w:ascii="Century Gothic" w:eastAsia="Calibri" w:hAnsi="Century Gothic" w:cs="Arial"/>
          <w:b/>
          <w:bCs/>
        </w:rPr>
        <w:t>.</w:t>
      </w:r>
      <w:r w:rsidR="008F22B0" w:rsidRPr="00737767">
        <w:rPr>
          <w:rFonts w:ascii="Century Gothic" w:eastAsia="Calibri" w:hAnsi="Century Gothic" w:cs="Arial"/>
          <w:b/>
          <w:bCs/>
          <w:lang w:val="hr-HR"/>
        </w:rPr>
        <w:t xml:space="preserve"> – ПРАВА</w:t>
      </w:r>
      <w:r w:rsidR="008F22B0" w:rsidRPr="00737767">
        <w:rPr>
          <w:rFonts w:ascii="Century Gothic" w:eastAsia="Calibri" w:hAnsi="Century Gothic" w:cs="Arial"/>
          <w:b/>
          <w:bCs/>
        </w:rPr>
        <w:t xml:space="preserve"> И </w:t>
      </w:r>
      <w:r w:rsidR="008F22B0" w:rsidRPr="00737767">
        <w:rPr>
          <w:rFonts w:ascii="Century Gothic" w:eastAsia="Calibri" w:hAnsi="Century Gothic" w:cs="Arial"/>
          <w:b/>
          <w:bCs/>
          <w:lang w:val="hr-HR"/>
        </w:rPr>
        <w:t>ОБАВЕЗЕ</w:t>
      </w:r>
      <w:r w:rsidR="008F22B0" w:rsidRPr="00737767">
        <w:rPr>
          <w:rFonts w:ascii="Century Gothic" w:eastAsia="Calibri" w:hAnsi="Century Gothic" w:cs="Arial"/>
          <w:b/>
          <w:bCs/>
        </w:rPr>
        <w:t xml:space="preserve"> ОСНИВАЧА:</w:t>
      </w:r>
    </w:p>
    <w:p w:rsidR="008F22B0" w:rsidRDefault="001E71AB" w:rsidP="00E06B9D">
      <w:pPr>
        <w:spacing w:after="0" w:line="240" w:lineRule="auto"/>
        <w:jc w:val="center"/>
        <w:rPr>
          <w:rFonts w:ascii="Century Gothic" w:eastAsia="Calibri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Члан 18</w:t>
      </w:r>
      <w:r w:rsidR="008F22B0" w:rsidRPr="00737767">
        <w:rPr>
          <w:rFonts w:ascii="Century Gothic" w:eastAsia="Calibri" w:hAnsi="Century Gothic" w:cs="Arial"/>
          <w:b/>
          <w:bCs/>
        </w:rPr>
        <w:t>.</w:t>
      </w:r>
    </w:p>
    <w:p w:rsidR="006915C0" w:rsidRPr="00737767" w:rsidRDefault="006915C0" w:rsidP="00E06B9D">
      <w:pPr>
        <w:spacing w:after="0" w:line="240" w:lineRule="auto"/>
        <w:jc w:val="center"/>
        <w:rPr>
          <w:rFonts w:ascii="Century Gothic" w:eastAsia="Calibri" w:hAnsi="Century Gothic" w:cs="Arial"/>
          <w:b/>
          <w:bCs/>
        </w:rPr>
      </w:pPr>
    </w:p>
    <w:p w:rsidR="001E71AB" w:rsidRDefault="008F22B0" w:rsidP="00E06B9D">
      <w:pPr>
        <w:spacing w:after="0" w:line="240" w:lineRule="auto"/>
        <w:jc w:val="both"/>
        <w:rPr>
          <w:rFonts w:ascii="Century Gothic" w:eastAsia="Calibri" w:hAnsi="Century Gothic" w:cs="Arial"/>
          <w:bCs/>
          <w:lang w:val="sr-Cyrl-BA"/>
        </w:rPr>
      </w:pPr>
      <w:r w:rsidRPr="00737767">
        <w:rPr>
          <w:rFonts w:ascii="Century Gothic" w:eastAsia="Calibri" w:hAnsi="Century Gothic" w:cs="Arial"/>
          <w:bCs/>
        </w:rPr>
        <w:t>За обавезе Друштва Оснивач одговара до висине оснивачког улога.</w:t>
      </w:r>
    </w:p>
    <w:p w:rsidR="00920BEB" w:rsidRPr="00920BEB" w:rsidRDefault="00920BEB" w:rsidP="00E06B9D">
      <w:pPr>
        <w:spacing w:after="0" w:line="240" w:lineRule="auto"/>
        <w:jc w:val="both"/>
        <w:rPr>
          <w:rFonts w:ascii="Century Gothic" w:hAnsi="Century Gothic" w:cs="Arial"/>
          <w:bCs/>
          <w:lang w:val="sr-Cyrl-BA"/>
        </w:rPr>
      </w:pPr>
    </w:p>
    <w:p w:rsidR="001E71AB" w:rsidRDefault="001E71AB" w:rsidP="00E06B9D">
      <w:pPr>
        <w:spacing w:after="0" w:line="240" w:lineRule="auto"/>
        <w:outlineLvl w:val="0"/>
        <w:rPr>
          <w:rFonts w:ascii="Century Gothic" w:eastAsia="Calibri" w:hAnsi="Century Gothic" w:cs="Arial"/>
          <w:b/>
          <w:bCs/>
          <w:lang w:val="hr-HR"/>
        </w:rPr>
      </w:pPr>
      <w:r>
        <w:t xml:space="preserve"> </w:t>
      </w:r>
      <w:r w:rsidRPr="00737767">
        <w:rPr>
          <w:rFonts w:ascii="Century Gothic" w:eastAsia="Calibri" w:hAnsi="Century Gothic" w:cs="Arial"/>
          <w:b/>
          <w:bCs/>
          <w:lang w:val="hr-HR"/>
        </w:rPr>
        <w:t>X.  ПРАВА,ОБАВЕЗЕ И ОДГОВОРНОСТИ  ДРУШТВА:</w:t>
      </w:r>
      <w:r w:rsidRPr="00737767">
        <w:rPr>
          <w:rFonts w:ascii="Century Gothic" w:eastAsia="Calibri" w:hAnsi="Century Gothic" w:cs="Arial"/>
          <w:b/>
          <w:bCs/>
          <w:lang w:val="hr-HR"/>
        </w:rPr>
        <w:tab/>
      </w:r>
    </w:p>
    <w:p w:rsidR="006915C0" w:rsidRPr="001E71AB" w:rsidRDefault="006915C0" w:rsidP="00E06B9D">
      <w:pPr>
        <w:spacing w:after="0" w:line="240" w:lineRule="auto"/>
        <w:outlineLvl w:val="0"/>
        <w:rPr>
          <w:rFonts w:ascii="Century Gothic" w:eastAsia="Calibri" w:hAnsi="Century Gothic" w:cs="Arial"/>
          <w:b/>
          <w:bCs/>
        </w:rPr>
      </w:pPr>
    </w:p>
    <w:p w:rsidR="001E71AB" w:rsidRDefault="001E71AB" w:rsidP="00E06B9D">
      <w:pPr>
        <w:tabs>
          <w:tab w:val="left" w:pos="3735"/>
        </w:tabs>
        <w:spacing w:after="0" w:line="240" w:lineRule="auto"/>
        <w:jc w:val="center"/>
        <w:outlineLvl w:val="0"/>
        <w:rPr>
          <w:rFonts w:ascii="Century Gothic" w:eastAsia="Calibri" w:hAnsi="Century Gothic" w:cs="Arial"/>
          <w:b/>
          <w:bCs/>
          <w:lang w:val="hr-HR"/>
        </w:rPr>
      </w:pPr>
      <w:r w:rsidRPr="00737767">
        <w:rPr>
          <w:rFonts w:ascii="Century Gothic" w:eastAsia="Calibri" w:hAnsi="Century Gothic" w:cs="Arial"/>
          <w:b/>
          <w:bCs/>
          <w:lang w:val="hr-HR"/>
        </w:rPr>
        <w:t>Члан 1</w:t>
      </w:r>
      <w:r>
        <w:rPr>
          <w:rFonts w:ascii="Century Gothic" w:hAnsi="Century Gothic" w:cs="Arial"/>
          <w:b/>
          <w:bCs/>
        </w:rPr>
        <w:t>9</w:t>
      </w:r>
      <w:r w:rsidRPr="00737767">
        <w:rPr>
          <w:rFonts w:ascii="Century Gothic" w:eastAsia="Calibri" w:hAnsi="Century Gothic" w:cs="Arial"/>
          <w:b/>
          <w:bCs/>
          <w:lang w:val="hr-HR"/>
        </w:rPr>
        <w:t>.</w:t>
      </w:r>
    </w:p>
    <w:p w:rsidR="006915C0" w:rsidRPr="001E71AB" w:rsidRDefault="006915C0" w:rsidP="00E06B9D">
      <w:pPr>
        <w:tabs>
          <w:tab w:val="left" w:pos="3735"/>
        </w:tabs>
        <w:spacing w:after="0" w:line="240" w:lineRule="auto"/>
        <w:jc w:val="center"/>
        <w:outlineLvl w:val="0"/>
        <w:rPr>
          <w:rFonts w:ascii="Century Gothic" w:eastAsia="Calibri" w:hAnsi="Century Gothic" w:cs="Arial"/>
          <w:b/>
          <w:bCs/>
          <w:lang w:val="hr-HR"/>
        </w:rPr>
      </w:pP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lang w:val="sr-Cyrl-CS"/>
        </w:rPr>
      </w:pPr>
      <w:r w:rsidRPr="00737767">
        <w:rPr>
          <w:rFonts w:ascii="Century Gothic" w:eastAsia="Calibri" w:hAnsi="Century Gothic" w:cs="Arial"/>
          <w:lang w:val="sr-Cyrl-CS"/>
        </w:rPr>
        <w:t>Средства Друштва су у правном промету.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lang w:val="sr-Cyrl-CS"/>
        </w:rPr>
      </w:pPr>
      <w:r w:rsidRPr="00737767">
        <w:rPr>
          <w:rFonts w:ascii="Century Gothic" w:eastAsia="Calibri" w:hAnsi="Century Gothic" w:cs="Arial"/>
          <w:lang w:val="sr-Cyrl-CS"/>
        </w:rPr>
        <w:t>Друштво има право да у правном промету закључује уговоре, врши друге правне послове и радње у оквиру своје правне способности.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37767">
        <w:rPr>
          <w:rFonts w:ascii="Century Gothic" w:eastAsia="Calibri" w:hAnsi="Century Gothic" w:cs="Arial"/>
          <w:lang w:val="sr-Cyrl-CS"/>
        </w:rPr>
        <w:t>Друштво</w:t>
      </w:r>
      <w:r w:rsidRPr="00737767">
        <w:rPr>
          <w:rFonts w:ascii="Century Gothic" w:eastAsia="Calibri" w:hAnsi="Century Gothic" w:cs="Arial"/>
          <w:lang w:val="hr-HR"/>
        </w:rPr>
        <w:t xml:space="preserve"> за своје обавезе у правном промету одговара цјелокупном својом имовином.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lang w:val="en-GB"/>
        </w:rPr>
      </w:pPr>
      <w:r w:rsidRPr="00737767">
        <w:rPr>
          <w:rFonts w:ascii="Century Gothic" w:eastAsia="Calibri" w:hAnsi="Century Gothic" w:cs="Arial"/>
          <w:lang w:val="hr-HR"/>
        </w:rPr>
        <w:t>Члан Друштва не одговара за обавезе Друштва, осим до износа</w:t>
      </w:r>
      <w:r w:rsidRPr="00737767">
        <w:rPr>
          <w:rFonts w:ascii="Century Gothic" w:eastAsia="Calibri" w:hAnsi="Century Gothic" w:cs="Arial"/>
        </w:rPr>
        <w:t xml:space="preserve"> </w:t>
      </w:r>
      <w:r w:rsidRPr="00737767">
        <w:rPr>
          <w:rFonts w:ascii="Century Gothic" w:eastAsia="Calibri" w:hAnsi="Century Gothic" w:cs="Arial"/>
          <w:lang w:val="hr-HR"/>
        </w:rPr>
        <w:t>уне</w:t>
      </w:r>
      <w:r w:rsidRPr="00737767">
        <w:rPr>
          <w:rFonts w:ascii="Century Gothic" w:eastAsia="Calibri" w:hAnsi="Century Gothic" w:cs="Arial"/>
          <w:lang w:val="sr-Cyrl-CS"/>
        </w:rPr>
        <w:t>сеног</w:t>
      </w:r>
      <w:r w:rsidRPr="00737767">
        <w:rPr>
          <w:rFonts w:ascii="Century Gothic" w:eastAsia="Calibri" w:hAnsi="Century Gothic" w:cs="Arial"/>
          <w:lang w:val="hr-HR"/>
        </w:rPr>
        <w:t xml:space="preserve"> улога у имовину Друштва</w:t>
      </w:r>
      <w:r w:rsidRPr="00737767">
        <w:rPr>
          <w:rFonts w:ascii="Century Gothic" w:eastAsia="Calibri" w:hAnsi="Century Gothic" w:cs="Arial"/>
          <w:lang w:val="sr-Cyrl-CS"/>
        </w:rPr>
        <w:t>.</w:t>
      </w:r>
    </w:p>
    <w:p w:rsidR="001E71AB" w:rsidRDefault="001E71AB" w:rsidP="00E06B9D">
      <w:pPr>
        <w:spacing w:after="0" w:line="240" w:lineRule="auto"/>
        <w:jc w:val="center"/>
        <w:rPr>
          <w:rFonts w:ascii="Century Gothic" w:eastAsia="Calibri" w:hAnsi="Century Gothic" w:cs="Arial"/>
          <w:b/>
          <w:lang w:val="sr-Cyrl-CS"/>
        </w:rPr>
      </w:pPr>
      <w:r>
        <w:rPr>
          <w:rFonts w:ascii="Century Gothic" w:hAnsi="Century Gothic" w:cs="Arial"/>
          <w:b/>
          <w:lang w:val="sr-Cyrl-CS"/>
        </w:rPr>
        <w:t xml:space="preserve">Члан </w:t>
      </w:r>
      <w:r>
        <w:rPr>
          <w:rFonts w:ascii="Century Gothic" w:hAnsi="Century Gothic" w:cs="Arial"/>
          <w:b/>
        </w:rPr>
        <w:t>20</w:t>
      </w:r>
      <w:r w:rsidRPr="00737767">
        <w:rPr>
          <w:rFonts w:ascii="Century Gothic" w:eastAsia="Calibri" w:hAnsi="Century Gothic" w:cs="Arial"/>
          <w:b/>
          <w:lang w:val="sr-Cyrl-CS"/>
        </w:rPr>
        <w:t>.</w:t>
      </w:r>
    </w:p>
    <w:p w:rsidR="006915C0" w:rsidRPr="001E71AB" w:rsidRDefault="006915C0" w:rsidP="00E06B9D">
      <w:pPr>
        <w:spacing w:after="0" w:line="240" w:lineRule="auto"/>
        <w:jc w:val="center"/>
        <w:rPr>
          <w:rFonts w:ascii="Century Gothic" w:eastAsia="Calibri" w:hAnsi="Century Gothic" w:cs="Arial"/>
          <w:b/>
        </w:rPr>
      </w:pP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lang w:val="sr-Cyrl-BA"/>
        </w:rPr>
      </w:pPr>
      <w:r w:rsidRPr="00737767">
        <w:rPr>
          <w:rFonts w:ascii="Century Gothic" w:eastAsia="Calibri" w:hAnsi="Century Gothic" w:cs="Arial"/>
          <w:lang w:val="sr-Cyrl-CS"/>
        </w:rPr>
        <w:t>Имовину Друштва чини право својине и друга имовинска права</w:t>
      </w:r>
      <w:r w:rsidRPr="00737767">
        <w:rPr>
          <w:rFonts w:ascii="Century Gothic" w:eastAsia="Calibri" w:hAnsi="Century Gothic" w:cs="Arial"/>
          <w:b/>
          <w:lang w:val="sr-Cyrl-CS"/>
        </w:rPr>
        <w:t xml:space="preserve"> </w:t>
      </w:r>
      <w:r w:rsidRPr="00737767">
        <w:rPr>
          <w:rFonts w:ascii="Century Gothic" w:eastAsia="Calibri" w:hAnsi="Century Gothic" w:cs="Arial"/>
          <w:lang w:val="sr-Cyrl-CS"/>
        </w:rPr>
        <w:t>која Друштво има на улозима или је стекло пословање</w:t>
      </w:r>
      <w:r w:rsidRPr="00737767">
        <w:rPr>
          <w:rFonts w:ascii="Century Gothic" w:eastAsia="Calibri" w:hAnsi="Century Gothic" w:cs="Arial"/>
          <w:lang w:val="sr-Cyrl-BA"/>
        </w:rPr>
        <w:t>м.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lang w:val="sr-Cyrl-BA"/>
        </w:rPr>
      </w:pPr>
      <w:r w:rsidRPr="00737767">
        <w:rPr>
          <w:rFonts w:ascii="Century Gothic" w:eastAsia="Calibri" w:hAnsi="Century Gothic" w:cs="Arial"/>
          <w:lang w:val="sr-Cyrl-BA"/>
        </w:rPr>
        <w:t>Основни капитал Друштва је укупна вриједност удјела.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lang w:val="sr-Cyrl-BA"/>
        </w:rPr>
      </w:pPr>
      <w:r w:rsidRPr="00737767">
        <w:rPr>
          <w:rFonts w:ascii="Century Gothic" w:eastAsia="Calibri" w:hAnsi="Century Gothic" w:cs="Arial"/>
          <w:lang w:val="sr-Cyrl-BA"/>
        </w:rPr>
        <w:t>Друштво је самостално у вршењу своје дјелатности.</w:t>
      </w:r>
    </w:p>
    <w:p w:rsidR="001E71AB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lang w:val="sr-Cyrl-BA"/>
        </w:rPr>
      </w:pPr>
      <w:r w:rsidRPr="00737767">
        <w:rPr>
          <w:rFonts w:ascii="Century Gothic" w:eastAsia="Calibri" w:hAnsi="Century Gothic" w:cs="Arial"/>
          <w:lang w:val="sr-Cyrl-BA"/>
        </w:rPr>
        <w:t>У правном промету са трећим лицима, Друштво за послове из регистроване надлежности иступа самостално, у своје име и за свој рачун.</w:t>
      </w:r>
    </w:p>
    <w:p w:rsidR="006915C0" w:rsidRPr="001E71AB" w:rsidRDefault="006915C0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</w:p>
    <w:p w:rsidR="001E71AB" w:rsidRPr="00737767" w:rsidRDefault="001E71AB" w:rsidP="00E06B9D">
      <w:pPr>
        <w:spacing w:after="0" w:line="240" w:lineRule="auto"/>
        <w:outlineLvl w:val="0"/>
        <w:rPr>
          <w:rFonts w:ascii="Century Gothic" w:eastAsia="Calibri" w:hAnsi="Century Gothic" w:cs="Arial"/>
          <w:b/>
          <w:bCs/>
          <w:lang w:val="en-GB"/>
        </w:rPr>
      </w:pPr>
      <w:r w:rsidRPr="00737767">
        <w:rPr>
          <w:rFonts w:ascii="Century Gothic" w:eastAsia="Calibri" w:hAnsi="Century Gothic" w:cs="Arial"/>
          <w:b/>
          <w:bCs/>
          <w:lang w:val="hr-HR"/>
        </w:rPr>
        <w:t>X</w:t>
      </w:r>
      <w:r>
        <w:rPr>
          <w:rFonts w:ascii="Century Gothic" w:hAnsi="Century Gothic" w:cs="Arial"/>
          <w:b/>
          <w:bCs/>
          <w:lang w:val="hr-HR"/>
        </w:rPr>
        <w:t>I</w:t>
      </w:r>
      <w:r w:rsidRPr="00737767">
        <w:rPr>
          <w:rFonts w:ascii="Century Gothic" w:eastAsia="Calibri" w:hAnsi="Century Gothic" w:cs="Arial"/>
          <w:b/>
          <w:bCs/>
          <w:lang w:val="hr-HR"/>
        </w:rPr>
        <w:t xml:space="preserve">.  </w:t>
      </w:r>
      <w:r w:rsidRPr="00737767">
        <w:rPr>
          <w:rFonts w:ascii="Century Gothic" w:eastAsia="Calibri" w:hAnsi="Century Gothic" w:cs="Arial"/>
          <w:b/>
          <w:bCs/>
        </w:rPr>
        <w:t>ПРАВО ИСПЛАТЕ  ДОБИТИ</w:t>
      </w:r>
      <w:r w:rsidRPr="00737767">
        <w:rPr>
          <w:rFonts w:ascii="Century Gothic" w:eastAsia="Calibri" w:hAnsi="Century Gothic" w:cs="Arial"/>
          <w:b/>
          <w:bCs/>
          <w:lang w:val="hr-HR"/>
        </w:rPr>
        <w:t>:</w:t>
      </w:r>
    </w:p>
    <w:p w:rsidR="001E71AB" w:rsidRDefault="001E71AB" w:rsidP="00E06B9D">
      <w:pPr>
        <w:spacing w:after="0" w:line="240" w:lineRule="auto"/>
        <w:jc w:val="center"/>
        <w:outlineLvl w:val="0"/>
        <w:rPr>
          <w:rFonts w:ascii="Century Gothic" w:eastAsia="Calibri" w:hAnsi="Century Gothic" w:cs="Arial"/>
          <w:b/>
          <w:bCs/>
          <w:lang w:val="hr-HR"/>
        </w:rPr>
      </w:pPr>
      <w:r w:rsidRPr="00737767">
        <w:rPr>
          <w:rFonts w:ascii="Century Gothic" w:eastAsia="Calibri" w:hAnsi="Century Gothic" w:cs="Arial"/>
          <w:b/>
          <w:bCs/>
          <w:lang w:val="hr-HR"/>
        </w:rPr>
        <w:t>Члан</w:t>
      </w:r>
      <w:r>
        <w:rPr>
          <w:rFonts w:ascii="Century Gothic" w:hAnsi="Century Gothic" w:cs="Arial"/>
          <w:b/>
          <w:bCs/>
          <w:lang w:val="hr-HR"/>
        </w:rPr>
        <w:t xml:space="preserve"> 21</w:t>
      </w:r>
      <w:r w:rsidRPr="00737767">
        <w:rPr>
          <w:rFonts w:ascii="Century Gothic" w:eastAsia="Calibri" w:hAnsi="Century Gothic" w:cs="Arial"/>
          <w:b/>
          <w:bCs/>
          <w:lang w:val="hr-HR"/>
        </w:rPr>
        <w:t>.</w:t>
      </w:r>
    </w:p>
    <w:p w:rsidR="006915C0" w:rsidRPr="001E71AB" w:rsidRDefault="006915C0" w:rsidP="00E06B9D">
      <w:pPr>
        <w:spacing w:after="0" w:line="240" w:lineRule="auto"/>
        <w:jc w:val="center"/>
        <w:outlineLvl w:val="0"/>
        <w:rPr>
          <w:rFonts w:ascii="Century Gothic" w:eastAsia="Calibri" w:hAnsi="Century Gothic" w:cs="Arial"/>
          <w:b/>
          <w:bCs/>
        </w:rPr>
      </w:pPr>
    </w:p>
    <w:p w:rsidR="001E71AB" w:rsidRPr="00737767" w:rsidRDefault="001E71AB" w:rsidP="00E06B9D">
      <w:pPr>
        <w:pStyle w:val="BodyText"/>
        <w:spacing w:after="0"/>
        <w:ind w:hanging="357"/>
        <w:jc w:val="both"/>
        <w:rPr>
          <w:rFonts w:ascii="Century Gothic" w:hAnsi="Century Gothic" w:cs="Arial"/>
          <w:sz w:val="22"/>
          <w:szCs w:val="22"/>
        </w:rPr>
      </w:pPr>
      <w:r w:rsidRPr="00737767">
        <w:rPr>
          <w:rFonts w:ascii="Century Gothic" w:hAnsi="Century Gothic" w:cs="Arial"/>
          <w:sz w:val="22"/>
          <w:szCs w:val="22"/>
          <w:lang w:val="hr-HR"/>
        </w:rPr>
        <w:tab/>
      </w:r>
      <w:r w:rsidRPr="00737767">
        <w:rPr>
          <w:rFonts w:ascii="Century Gothic" w:hAnsi="Century Gothic" w:cs="Arial"/>
          <w:sz w:val="22"/>
          <w:szCs w:val="22"/>
        </w:rPr>
        <w:t>Директор Друштва са ограниченом одговорношћу подноси скупштини друштва (годишњој скупштини), финансијске извјештаје и извјештаје о пословању.</w:t>
      </w:r>
    </w:p>
    <w:p w:rsidR="001E71AB" w:rsidRPr="00737767" w:rsidRDefault="001E71AB" w:rsidP="00E06B9D">
      <w:pPr>
        <w:pStyle w:val="BodyText"/>
        <w:spacing w:after="0"/>
        <w:ind w:hanging="357"/>
        <w:jc w:val="both"/>
        <w:rPr>
          <w:rFonts w:ascii="Century Gothic" w:hAnsi="Century Gothic" w:cs="Arial"/>
          <w:sz w:val="22"/>
          <w:szCs w:val="22"/>
        </w:rPr>
      </w:pPr>
      <w:r w:rsidRPr="00737767">
        <w:rPr>
          <w:rFonts w:ascii="Century Gothic" w:hAnsi="Century Gothic" w:cs="Arial"/>
          <w:sz w:val="22"/>
          <w:szCs w:val="22"/>
        </w:rPr>
        <w:lastRenderedPageBreak/>
        <w:t xml:space="preserve">       Усвајање финансијских извјештаја или било којих других извјештаја од стране скупштине Друштва не утиче на остваривање права савјесног члана, ако се касније покаже да су нетачни или погрешни.</w:t>
      </w:r>
    </w:p>
    <w:p w:rsidR="001E71AB" w:rsidRPr="00737767" w:rsidRDefault="001E71AB" w:rsidP="00E06B9D">
      <w:pPr>
        <w:pStyle w:val="BodyText"/>
        <w:spacing w:after="0"/>
        <w:ind w:hanging="357"/>
        <w:jc w:val="both"/>
        <w:rPr>
          <w:rFonts w:ascii="Century Gothic" w:hAnsi="Century Gothic" w:cs="Arial"/>
          <w:sz w:val="22"/>
          <w:szCs w:val="22"/>
        </w:rPr>
      </w:pPr>
      <w:r w:rsidRPr="00737767">
        <w:rPr>
          <w:rFonts w:ascii="Century Gothic" w:hAnsi="Century Gothic" w:cs="Arial"/>
          <w:sz w:val="22"/>
          <w:szCs w:val="22"/>
        </w:rPr>
        <w:t xml:space="preserve">       Друштво може вршити исплате члану Друштва у новцу у било које вријеме ако плаћање није супротно одредбама закона о ограничавању плаћања или других прописа који регулишу ову област.</w:t>
      </w:r>
    </w:p>
    <w:p w:rsidR="001E71AB" w:rsidRPr="00737767" w:rsidRDefault="001E71AB" w:rsidP="00E06B9D">
      <w:pPr>
        <w:pStyle w:val="BodyText"/>
        <w:spacing w:after="0"/>
        <w:ind w:hanging="357"/>
        <w:jc w:val="both"/>
        <w:rPr>
          <w:rFonts w:ascii="Century Gothic" w:hAnsi="Century Gothic" w:cs="Arial"/>
          <w:sz w:val="22"/>
          <w:szCs w:val="22"/>
        </w:rPr>
      </w:pPr>
      <w:r w:rsidRPr="00737767">
        <w:rPr>
          <w:rFonts w:ascii="Century Gothic" w:hAnsi="Century Gothic" w:cs="Arial"/>
          <w:sz w:val="22"/>
          <w:szCs w:val="22"/>
        </w:rPr>
        <w:t xml:space="preserve">       Свака исплата члану Друштва у новцу, врши се сразмјерно његовом удјелу у основном капиталу Друштва у вријеме доношења одлуке Друштва о таквој исплати.</w:t>
      </w:r>
    </w:p>
    <w:p w:rsidR="001E71AB" w:rsidRPr="001E71AB" w:rsidRDefault="001E71AB" w:rsidP="00E06B9D">
      <w:pPr>
        <w:pStyle w:val="BodyText"/>
        <w:spacing w:after="0"/>
        <w:ind w:hanging="360"/>
        <w:jc w:val="both"/>
        <w:rPr>
          <w:rFonts w:ascii="Century Gothic" w:hAnsi="Century Gothic" w:cs="Arial"/>
          <w:sz w:val="22"/>
          <w:szCs w:val="22"/>
        </w:rPr>
      </w:pPr>
      <w:r w:rsidRPr="00737767">
        <w:rPr>
          <w:rFonts w:ascii="Century Gothic" w:hAnsi="Century Gothic" w:cs="Arial"/>
          <w:sz w:val="22"/>
          <w:szCs w:val="22"/>
        </w:rPr>
        <w:t xml:space="preserve">       Члан Друштва када стекне право на одређену исплату постаје повјерилац Друштва у односу на ту исплату.</w:t>
      </w:r>
    </w:p>
    <w:p w:rsidR="001E71AB" w:rsidRDefault="001E71AB" w:rsidP="00E06B9D">
      <w:pPr>
        <w:spacing w:after="0" w:line="240" w:lineRule="auto"/>
        <w:jc w:val="center"/>
        <w:outlineLvl w:val="0"/>
        <w:rPr>
          <w:rFonts w:ascii="Century Gothic" w:eastAsia="Calibri" w:hAnsi="Century Gothic" w:cs="Arial"/>
          <w:b/>
          <w:bCs/>
          <w:lang w:val="hr-HR"/>
        </w:rPr>
      </w:pPr>
      <w:r w:rsidRPr="00737767">
        <w:rPr>
          <w:rFonts w:ascii="Century Gothic" w:eastAsia="Calibri" w:hAnsi="Century Gothic" w:cs="Arial"/>
          <w:b/>
          <w:bCs/>
          <w:lang w:val="hr-HR"/>
        </w:rPr>
        <w:t>Члан</w:t>
      </w:r>
      <w:r>
        <w:rPr>
          <w:rFonts w:ascii="Century Gothic" w:hAnsi="Century Gothic" w:cs="Arial"/>
          <w:b/>
          <w:bCs/>
          <w:lang w:val="hr-HR"/>
        </w:rPr>
        <w:t xml:space="preserve"> 22</w:t>
      </w:r>
      <w:r w:rsidRPr="00737767">
        <w:rPr>
          <w:rFonts w:ascii="Century Gothic" w:eastAsia="Calibri" w:hAnsi="Century Gothic" w:cs="Arial"/>
          <w:b/>
          <w:bCs/>
          <w:lang w:val="hr-HR"/>
        </w:rPr>
        <w:t>.</w:t>
      </w:r>
    </w:p>
    <w:p w:rsidR="006915C0" w:rsidRPr="001E71AB" w:rsidRDefault="006915C0" w:rsidP="00E06B9D">
      <w:pPr>
        <w:spacing w:after="0" w:line="240" w:lineRule="auto"/>
        <w:jc w:val="center"/>
        <w:outlineLvl w:val="0"/>
        <w:rPr>
          <w:rFonts w:ascii="Century Gothic" w:eastAsia="Calibri" w:hAnsi="Century Gothic" w:cs="Arial"/>
          <w:b/>
          <w:bCs/>
          <w:lang w:val="hr-HR"/>
        </w:rPr>
      </w:pPr>
    </w:p>
    <w:p w:rsidR="001E71AB" w:rsidRPr="00737767" w:rsidRDefault="006915C0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  <w:r>
        <w:rPr>
          <w:rFonts w:ascii="Century Gothic" w:eastAsia="Calibri" w:hAnsi="Century Gothic" w:cs="Arial"/>
          <w:lang w:val="hr-HR"/>
        </w:rPr>
        <w:t xml:space="preserve">Друштво </w:t>
      </w:r>
      <w:r w:rsidR="001E71AB" w:rsidRPr="00737767">
        <w:rPr>
          <w:rFonts w:ascii="Century Gothic" w:eastAsia="Calibri" w:hAnsi="Century Gothic" w:cs="Arial"/>
          <w:lang w:val="hr-HR"/>
        </w:rPr>
        <w:t>не може вршити плаћања члан</w:t>
      </w:r>
      <w:r w:rsidR="001E71AB" w:rsidRPr="00737767">
        <w:rPr>
          <w:rFonts w:ascii="Century Gothic" w:eastAsia="Calibri" w:hAnsi="Century Gothic" w:cs="Arial"/>
        </w:rPr>
        <w:t>у</w:t>
      </w:r>
      <w:r w:rsidR="001E71AB" w:rsidRPr="00737767">
        <w:rPr>
          <w:rFonts w:ascii="Century Gothic" w:eastAsia="Calibri" w:hAnsi="Century Gothic" w:cs="Arial"/>
          <w:lang w:val="hr-HR"/>
        </w:rPr>
        <w:t xml:space="preserve"> ако би</w:t>
      </w:r>
      <w:r w:rsidR="001E71AB" w:rsidRPr="00737767">
        <w:rPr>
          <w:rFonts w:ascii="Century Gothic" w:eastAsia="Calibri" w:hAnsi="Century Gothic" w:cs="Arial"/>
          <w:lang w:val="sr-Cyrl-CS"/>
        </w:rPr>
        <w:t xml:space="preserve"> након плаћања:</w:t>
      </w:r>
      <w:r w:rsidR="001E71AB" w:rsidRPr="00737767">
        <w:rPr>
          <w:rFonts w:ascii="Century Gothic" w:eastAsia="Calibri" w:hAnsi="Century Gothic" w:cs="Arial"/>
          <w:lang w:val="sr-Cyrl-CS"/>
        </w:rPr>
        <w:br/>
      </w:r>
      <w:r w:rsidR="001E71AB" w:rsidRPr="00737767">
        <w:rPr>
          <w:rFonts w:ascii="Century Gothic" w:eastAsia="Calibri" w:hAnsi="Century Gothic" w:cs="Arial"/>
          <w:lang w:val="hr-HR"/>
        </w:rPr>
        <w:t>а) нето имовина Друштва била мања од његовог основног капитала, увећаног за резерве које се могу користити за исплат</w:t>
      </w:r>
      <w:r w:rsidR="001E71AB" w:rsidRPr="00737767">
        <w:rPr>
          <w:rFonts w:ascii="Century Gothic" w:eastAsia="Calibri" w:hAnsi="Century Gothic" w:cs="Arial"/>
        </w:rPr>
        <w:t>у</w:t>
      </w:r>
      <w:r w:rsidR="001E71AB" w:rsidRPr="00737767">
        <w:rPr>
          <w:rFonts w:ascii="Century Gothic" w:eastAsia="Calibri" w:hAnsi="Century Gothic" w:cs="Arial"/>
          <w:lang w:val="hr-HR"/>
        </w:rPr>
        <w:t xml:space="preserve"> члан</w:t>
      </w:r>
      <w:r w:rsidR="001E71AB" w:rsidRPr="00737767">
        <w:rPr>
          <w:rFonts w:ascii="Century Gothic" w:eastAsia="Calibri" w:hAnsi="Century Gothic" w:cs="Arial"/>
        </w:rPr>
        <w:t>у</w:t>
      </w:r>
      <w:r w:rsidR="001E71AB" w:rsidRPr="00737767">
        <w:rPr>
          <w:rFonts w:ascii="Century Gothic" w:eastAsia="Calibri" w:hAnsi="Century Gothic" w:cs="Arial"/>
          <w:lang w:val="hr-HR"/>
        </w:rPr>
        <w:t xml:space="preserve"> Друштва у складу са Законом о привредним друштвима или другим прописима, а умањеног за износ које је Друштво дужно да унесе као резерве за годину у којој се врши исплата;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lang w:val="sr-Cyrl-CS"/>
        </w:rPr>
      </w:pPr>
      <w:r w:rsidRPr="00737767">
        <w:rPr>
          <w:rFonts w:ascii="Century Gothic" w:eastAsia="Calibri" w:hAnsi="Century Gothic" w:cs="Arial"/>
          <w:lang w:val="hr-HR"/>
        </w:rPr>
        <w:t>б) Друштво било онемогућено да плаћа своје дугове чија се доспјелост очекује у редовном току пословања.</w:t>
      </w:r>
    </w:p>
    <w:p w:rsidR="001E71AB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37767">
        <w:rPr>
          <w:rFonts w:ascii="Century Gothic" w:eastAsia="Calibri" w:hAnsi="Century Gothic" w:cs="Arial"/>
          <w:lang w:val="sr-Cyrl-CS"/>
        </w:rPr>
        <w:t>Изузетно, Друштво може извршити плаћање ако из финансијских извјештаја припремљених у складу са Законом</w:t>
      </w:r>
      <w:r w:rsidRPr="00737767">
        <w:rPr>
          <w:rFonts w:ascii="Century Gothic" w:eastAsia="Calibri" w:hAnsi="Century Gothic" w:cs="Arial"/>
          <w:lang w:val="sr-Cyrl-BA"/>
        </w:rPr>
        <w:t xml:space="preserve"> којим се уређује рачуноводство и ревизија</w:t>
      </w:r>
      <w:r w:rsidRPr="00737767">
        <w:rPr>
          <w:rFonts w:ascii="Century Gothic" w:eastAsia="Calibri" w:hAnsi="Century Gothic" w:cs="Arial"/>
          <w:lang w:val="sr-Cyrl-CS"/>
        </w:rPr>
        <w:t>, произлази да је исплата разумна у датим околностима.</w:t>
      </w:r>
    </w:p>
    <w:p w:rsidR="009347AA" w:rsidRPr="009347AA" w:rsidRDefault="009347AA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</w:p>
    <w:p w:rsidR="001E71AB" w:rsidRPr="00737767" w:rsidRDefault="00DA7E45" w:rsidP="00E06B9D">
      <w:pPr>
        <w:tabs>
          <w:tab w:val="left" w:pos="4005"/>
        </w:tabs>
        <w:spacing w:after="0" w:line="240" w:lineRule="auto"/>
        <w:outlineLvl w:val="0"/>
        <w:rPr>
          <w:rFonts w:ascii="Century Gothic" w:eastAsia="Calibri" w:hAnsi="Century Gothic" w:cs="Arial"/>
          <w:b/>
          <w:bCs/>
          <w:lang w:val="en-GB"/>
        </w:rPr>
      </w:pPr>
      <w:r>
        <w:t xml:space="preserve">  </w:t>
      </w:r>
      <w:r w:rsidR="001E71AB" w:rsidRPr="00737767">
        <w:rPr>
          <w:rFonts w:ascii="Century Gothic" w:eastAsia="Calibri" w:hAnsi="Century Gothic" w:cs="Arial"/>
          <w:b/>
          <w:bCs/>
          <w:lang w:val="hr-HR"/>
        </w:rPr>
        <w:t>XII.  ОРГАНИ  ДРУШТВА:</w:t>
      </w:r>
    </w:p>
    <w:p w:rsidR="001E71AB" w:rsidRDefault="001E71AB" w:rsidP="00E06B9D">
      <w:pPr>
        <w:tabs>
          <w:tab w:val="left" w:pos="4005"/>
        </w:tabs>
        <w:spacing w:after="0" w:line="240" w:lineRule="auto"/>
        <w:ind w:hanging="360"/>
        <w:jc w:val="center"/>
        <w:rPr>
          <w:rFonts w:ascii="Century Gothic" w:eastAsia="Calibri" w:hAnsi="Century Gothic" w:cs="Arial"/>
          <w:b/>
          <w:lang w:val="hr-HR"/>
        </w:rPr>
      </w:pPr>
      <w:r w:rsidRPr="00737767">
        <w:rPr>
          <w:rFonts w:ascii="Century Gothic" w:eastAsia="Calibri" w:hAnsi="Century Gothic" w:cs="Arial"/>
          <w:b/>
          <w:lang w:val="hr-HR"/>
        </w:rPr>
        <w:t xml:space="preserve">   Члан</w:t>
      </w:r>
      <w:r w:rsidR="00087EA7">
        <w:rPr>
          <w:rFonts w:ascii="Century Gothic" w:hAnsi="Century Gothic" w:cs="Arial"/>
          <w:b/>
          <w:lang w:val="hr-HR"/>
        </w:rPr>
        <w:t xml:space="preserve"> 23</w:t>
      </w:r>
      <w:r w:rsidRPr="00737767">
        <w:rPr>
          <w:rFonts w:ascii="Century Gothic" w:eastAsia="Calibri" w:hAnsi="Century Gothic" w:cs="Arial"/>
          <w:b/>
          <w:lang w:val="hr-HR"/>
        </w:rPr>
        <w:t>.</w:t>
      </w:r>
    </w:p>
    <w:p w:rsidR="006915C0" w:rsidRPr="00087EA7" w:rsidRDefault="006915C0" w:rsidP="00E06B9D">
      <w:pPr>
        <w:tabs>
          <w:tab w:val="left" w:pos="4005"/>
        </w:tabs>
        <w:spacing w:after="0" w:line="240" w:lineRule="auto"/>
        <w:ind w:hanging="360"/>
        <w:jc w:val="center"/>
        <w:rPr>
          <w:rFonts w:ascii="Century Gothic" w:eastAsia="Calibri" w:hAnsi="Century Gothic" w:cs="Arial"/>
          <w:b/>
        </w:rPr>
      </w:pPr>
    </w:p>
    <w:p w:rsidR="001E71AB" w:rsidRPr="00737767" w:rsidRDefault="001E71AB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  <w:lang w:val="hr-HR"/>
        </w:rPr>
        <w:t>Друштво (</w:t>
      </w:r>
      <w:r w:rsidRPr="00737767">
        <w:rPr>
          <w:rFonts w:ascii="Century Gothic" w:hAnsi="Century Gothic" w:cs="Arial"/>
          <w:bCs/>
          <w:sz w:val="22"/>
          <w:szCs w:val="22"/>
        </w:rPr>
        <w:t>као јавно предузеће)</w:t>
      </w:r>
      <w:r w:rsidRPr="00737767">
        <w:rPr>
          <w:rFonts w:ascii="Century Gothic" w:hAnsi="Century Gothic" w:cs="Arial"/>
          <w:bCs/>
          <w:sz w:val="22"/>
          <w:szCs w:val="22"/>
          <w:lang w:val="hr-HR"/>
        </w:rPr>
        <w:t xml:space="preserve"> </w:t>
      </w:r>
      <w:r w:rsidRPr="00737767">
        <w:rPr>
          <w:rFonts w:ascii="Century Gothic" w:hAnsi="Century Gothic" w:cs="Arial"/>
          <w:bCs/>
          <w:sz w:val="22"/>
          <w:szCs w:val="22"/>
        </w:rPr>
        <w:t xml:space="preserve">ће </w:t>
      </w:r>
      <w:r w:rsidRPr="00737767">
        <w:rPr>
          <w:rFonts w:ascii="Century Gothic" w:hAnsi="Century Gothic" w:cs="Arial"/>
          <w:bCs/>
          <w:sz w:val="22"/>
          <w:szCs w:val="22"/>
          <w:lang w:val="hr-HR"/>
        </w:rPr>
        <w:t>имат</w:t>
      </w:r>
      <w:r w:rsidRPr="00737767">
        <w:rPr>
          <w:rFonts w:ascii="Century Gothic" w:hAnsi="Century Gothic" w:cs="Arial"/>
          <w:bCs/>
          <w:sz w:val="22"/>
          <w:szCs w:val="22"/>
        </w:rPr>
        <w:t xml:space="preserve">и </w:t>
      </w:r>
      <w:r w:rsidRPr="00737767">
        <w:rPr>
          <w:rFonts w:ascii="Century Gothic" w:hAnsi="Century Gothic" w:cs="Arial"/>
          <w:bCs/>
          <w:sz w:val="22"/>
          <w:szCs w:val="22"/>
          <w:lang w:val="hr-HR"/>
        </w:rPr>
        <w:t>органе који су утврђени Законом о јавним предузећима,</w:t>
      </w:r>
      <w:r w:rsidRPr="00737767">
        <w:rPr>
          <w:rFonts w:ascii="Century Gothic" w:hAnsi="Century Gothic" w:cs="Arial"/>
          <w:bCs/>
          <w:sz w:val="22"/>
          <w:szCs w:val="22"/>
        </w:rPr>
        <w:t xml:space="preserve"> а њихове надлежности, односно обим овлаштења и ограничења, биће детаљније</w:t>
      </w:r>
      <w:r w:rsidRPr="00737767">
        <w:rPr>
          <w:rFonts w:ascii="Century Gothic" w:hAnsi="Century Gothic" w:cs="Arial"/>
          <w:bCs/>
          <w:sz w:val="22"/>
          <w:szCs w:val="22"/>
          <w:lang w:val="hr-HR"/>
        </w:rPr>
        <w:t xml:space="preserve"> регулиса</w:t>
      </w:r>
      <w:r w:rsidRPr="00737767">
        <w:rPr>
          <w:rFonts w:ascii="Century Gothic" w:hAnsi="Century Gothic" w:cs="Arial"/>
          <w:bCs/>
          <w:sz w:val="22"/>
          <w:szCs w:val="22"/>
        </w:rPr>
        <w:t>ни</w:t>
      </w:r>
      <w:r w:rsidRPr="00737767">
        <w:rPr>
          <w:rFonts w:ascii="Century Gothic" w:hAnsi="Century Gothic" w:cs="Arial"/>
          <w:bCs/>
          <w:sz w:val="22"/>
          <w:szCs w:val="22"/>
          <w:lang w:val="hr-HR"/>
        </w:rPr>
        <w:t xml:space="preserve"> Статутом Друштва</w:t>
      </w:r>
      <w:r w:rsidRPr="00737767">
        <w:rPr>
          <w:rFonts w:ascii="Century Gothic" w:hAnsi="Century Gothic" w:cs="Arial"/>
          <w:bCs/>
          <w:sz w:val="22"/>
          <w:szCs w:val="22"/>
        </w:rPr>
        <w:t>,</w:t>
      </w:r>
      <w:r w:rsidRPr="00737767">
        <w:rPr>
          <w:rFonts w:ascii="Century Gothic" w:hAnsi="Century Gothic" w:cs="Arial"/>
          <w:bCs/>
          <w:sz w:val="22"/>
          <w:szCs w:val="22"/>
          <w:lang w:val="hr-HR"/>
        </w:rPr>
        <w:t xml:space="preserve"> у складу са Законом.</w:t>
      </w:r>
    </w:p>
    <w:p w:rsidR="001E71AB" w:rsidRPr="00737767" w:rsidRDefault="001E71AB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/>
          <w:bCs/>
          <w:sz w:val="22"/>
          <w:szCs w:val="22"/>
        </w:rPr>
      </w:pPr>
    </w:p>
    <w:p w:rsidR="001E71AB" w:rsidRPr="00737767" w:rsidRDefault="001E71AB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/>
          <w:bCs/>
          <w:sz w:val="22"/>
          <w:szCs w:val="22"/>
        </w:rPr>
      </w:pPr>
      <w:r w:rsidRPr="00737767">
        <w:rPr>
          <w:rFonts w:ascii="Century Gothic" w:hAnsi="Century Gothic" w:cs="Arial"/>
          <w:b/>
          <w:bCs/>
          <w:sz w:val="22"/>
          <w:szCs w:val="22"/>
        </w:rPr>
        <w:t xml:space="preserve">XIII.  </w:t>
      </w:r>
      <w:r w:rsidRPr="00737767">
        <w:rPr>
          <w:rFonts w:ascii="Century Gothic" w:hAnsi="Century Gothic" w:cs="Arial"/>
          <w:b/>
          <w:bCs/>
          <w:sz w:val="22"/>
          <w:szCs w:val="22"/>
          <w:lang w:val="sr-Cyrl-BA"/>
        </w:rPr>
        <w:t>ЗАСТУПАЊЕ И ПРЕДСТАВЉАЊЕ:</w:t>
      </w:r>
    </w:p>
    <w:p w:rsidR="001E71AB" w:rsidRDefault="00E06B9D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  <w:lang w:val="hr-HR"/>
        </w:rPr>
      </w:pPr>
      <w:r>
        <w:rPr>
          <w:rFonts w:ascii="Century Gothic" w:hAnsi="Century Gothic" w:cs="Arial"/>
          <w:b/>
          <w:bCs/>
          <w:sz w:val="22"/>
          <w:szCs w:val="22"/>
          <w:lang w:val="hr-HR"/>
        </w:rPr>
        <w:t>Члан 24</w:t>
      </w:r>
      <w:r w:rsidR="001E71AB" w:rsidRPr="00737767">
        <w:rPr>
          <w:rFonts w:ascii="Century Gothic" w:hAnsi="Century Gothic" w:cs="Arial"/>
          <w:b/>
          <w:bCs/>
          <w:sz w:val="22"/>
          <w:szCs w:val="22"/>
          <w:lang w:val="hr-HR"/>
        </w:rPr>
        <w:t xml:space="preserve">. </w:t>
      </w:r>
    </w:p>
    <w:p w:rsidR="006915C0" w:rsidRPr="00737767" w:rsidRDefault="006915C0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  <w:lang w:val="hr-HR"/>
        </w:rPr>
      </w:pPr>
    </w:p>
    <w:p w:rsidR="001E71AB" w:rsidRPr="00737767" w:rsidRDefault="001E71AB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  <w:lang w:val="hr-HR"/>
        </w:rPr>
        <w:t xml:space="preserve">Друштво заступа и представља директор Друштва уз ограничења утврђена </w:t>
      </w:r>
      <w:r w:rsidRPr="00737767">
        <w:rPr>
          <w:rFonts w:ascii="Century Gothic" w:hAnsi="Century Gothic" w:cs="Arial"/>
          <w:bCs/>
          <w:sz w:val="22"/>
          <w:szCs w:val="22"/>
        </w:rPr>
        <w:t xml:space="preserve">Законом </w:t>
      </w:r>
      <w:r w:rsidRPr="00737767">
        <w:rPr>
          <w:rFonts w:ascii="Century Gothic" w:hAnsi="Century Gothic" w:cs="Arial"/>
          <w:bCs/>
          <w:sz w:val="22"/>
          <w:szCs w:val="22"/>
          <w:lang w:val="hr-HR"/>
        </w:rPr>
        <w:t>и Статутом Друштва.</w:t>
      </w:r>
    </w:p>
    <w:p w:rsidR="001E71AB" w:rsidRPr="00087EA7" w:rsidRDefault="001E71AB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</w:rPr>
        <w:t xml:space="preserve">Послове заступања при закључивању и потписивању уговора чија је кумулативна вриједност до 10.000,00 КМ, директор Друштва обавља самостално, а преко тог износа уз потпис једног </w:t>
      </w:r>
      <w:r w:rsidRPr="00087EA7">
        <w:rPr>
          <w:rFonts w:ascii="Century Gothic" w:hAnsi="Century Gothic" w:cs="Arial"/>
          <w:bCs/>
          <w:sz w:val="22"/>
          <w:szCs w:val="22"/>
        </w:rPr>
        <w:t>извршног директора односног дјелокруга рада-послова.</w:t>
      </w:r>
    </w:p>
    <w:p w:rsidR="006915C0" w:rsidRDefault="009347AA" w:rsidP="00E06B9D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Директор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Друштва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може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пренијети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своја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овлаштења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или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дио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овлаштења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на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друга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лица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Друштву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или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ван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њега</w:t>
      </w:r>
      <w:r w:rsidR="00087EA7" w:rsidRPr="00087EA7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путем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писане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генералне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или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специјалне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пуномоћи</w:t>
      </w:r>
      <w:r w:rsidR="00087EA7" w:rsidRPr="00087EA7">
        <w:rPr>
          <w:rFonts w:ascii="Century Gothic" w:hAnsi="Century Gothic"/>
        </w:rPr>
        <w:t xml:space="preserve">. </w:t>
      </w:r>
    </w:p>
    <w:p w:rsidR="00087EA7" w:rsidRPr="00087EA7" w:rsidRDefault="00087EA7" w:rsidP="00E06B9D">
      <w:pPr>
        <w:spacing w:after="0" w:line="240" w:lineRule="auto"/>
        <w:jc w:val="both"/>
        <w:rPr>
          <w:rFonts w:ascii="Century Gothic" w:hAnsi="Century Gothic"/>
        </w:rPr>
      </w:pPr>
      <w:r w:rsidRPr="00087EA7">
        <w:rPr>
          <w:rFonts w:ascii="Century Gothic" w:hAnsi="Century Gothic"/>
        </w:rPr>
        <w:t xml:space="preserve">                                                                                                 </w:t>
      </w:r>
    </w:p>
    <w:p w:rsidR="00087EA7" w:rsidRDefault="00087EA7" w:rsidP="00E06B9D">
      <w:pPr>
        <w:spacing w:after="0" w:line="240" w:lineRule="auto"/>
        <w:jc w:val="both"/>
        <w:rPr>
          <w:rFonts w:ascii="Century Gothic" w:hAnsi="Century Gothic"/>
        </w:rPr>
      </w:pP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Друштво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може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дати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прокуру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једном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или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већем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броју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лица</w:t>
      </w:r>
      <w:r w:rsidRPr="00087EA7">
        <w:rPr>
          <w:rFonts w:ascii="Century Gothic" w:hAnsi="Century Gothic"/>
        </w:rPr>
        <w:t xml:space="preserve">, </w:t>
      </w:r>
      <w:r w:rsidR="009347AA">
        <w:rPr>
          <w:rFonts w:ascii="Century Gothic" w:hAnsi="Century Gothic"/>
        </w:rPr>
        <w:t>под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условима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и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ограничењима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у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складу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са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Законом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о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привредним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друштвима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Републике</w:t>
      </w:r>
      <w:r w:rsidRPr="00087EA7">
        <w:rPr>
          <w:rFonts w:ascii="Century Gothic" w:hAnsi="Century Gothic"/>
        </w:rPr>
        <w:t xml:space="preserve"> </w:t>
      </w:r>
      <w:r w:rsidR="009347AA">
        <w:rPr>
          <w:rFonts w:ascii="Century Gothic" w:hAnsi="Century Gothic"/>
        </w:rPr>
        <w:t>Српске</w:t>
      </w:r>
      <w:r w:rsidRPr="00087EA7">
        <w:rPr>
          <w:rFonts w:ascii="Century Gothic" w:hAnsi="Century Gothic"/>
        </w:rPr>
        <w:t>.</w:t>
      </w:r>
    </w:p>
    <w:p w:rsidR="006915C0" w:rsidRPr="00087EA7" w:rsidRDefault="006915C0" w:rsidP="00E06B9D">
      <w:pPr>
        <w:spacing w:after="0" w:line="240" w:lineRule="auto"/>
        <w:jc w:val="both"/>
        <w:rPr>
          <w:rFonts w:ascii="Century Gothic" w:hAnsi="Century Gothic"/>
        </w:rPr>
      </w:pPr>
    </w:p>
    <w:p w:rsidR="00087EA7" w:rsidRDefault="009347AA" w:rsidP="00E06B9D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Давање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опозив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прокуре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врши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се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писаном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облику</w:t>
      </w:r>
      <w:r w:rsidR="00087EA7" w:rsidRPr="00087EA7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у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виду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одлуке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коју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доноси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орган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Друштва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надлежан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за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доношење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такве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одлуке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складу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са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овом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Одлуком</w:t>
      </w:r>
      <w:r w:rsidR="00087EA7" w:rsidRPr="00087EA7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Одлуке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давању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опозиву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прокуре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обавезно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се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пријављују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ради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уписа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издавања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опозива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прокуре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регистар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пословних</w:t>
      </w:r>
      <w:r w:rsidR="00087EA7" w:rsidRPr="00087E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субјеката</w:t>
      </w:r>
      <w:r w:rsidR="00087EA7" w:rsidRPr="00087EA7">
        <w:rPr>
          <w:rFonts w:ascii="Century Gothic" w:hAnsi="Century Gothic"/>
        </w:rPr>
        <w:t>.</w:t>
      </w:r>
    </w:p>
    <w:p w:rsidR="006915C0" w:rsidRPr="00087EA7" w:rsidRDefault="006915C0" w:rsidP="00E06B9D">
      <w:pPr>
        <w:spacing w:after="0" w:line="240" w:lineRule="auto"/>
        <w:jc w:val="both"/>
        <w:rPr>
          <w:rFonts w:ascii="Century Gothic" w:hAnsi="Century Gothic"/>
        </w:rPr>
      </w:pPr>
    </w:p>
    <w:p w:rsidR="001E71AB" w:rsidRPr="00737767" w:rsidRDefault="001E71AB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</w:rPr>
        <w:t>За јавне набавке у Друштву до износа од 100.000,00 КМ, одлуку доноси Управа Друштва, а преко тог износа одлука се доноси уз сагласност Надзорног одбора Друштва.</w:t>
      </w:r>
    </w:p>
    <w:p w:rsidR="001E71AB" w:rsidRDefault="001E71AB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</w:rPr>
        <w:t>Инвестиционе одлуке у Друштву доноси Надзорни одбор самостално до 1.000.000,00 КМ, а преко тог износа уз сагласност Скупштине Друштва.</w:t>
      </w:r>
    </w:p>
    <w:p w:rsidR="006915C0" w:rsidRPr="00737767" w:rsidRDefault="006915C0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</w:p>
    <w:p w:rsidR="001E71AB" w:rsidRPr="00737767" w:rsidRDefault="001E71AB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/>
          <w:bCs/>
          <w:sz w:val="22"/>
          <w:szCs w:val="22"/>
        </w:rPr>
      </w:pPr>
      <w:r w:rsidRPr="00737767">
        <w:rPr>
          <w:rFonts w:ascii="Century Gothic" w:hAnsi="Century Gothic" w:cs="Arial"/>
          <w:b/>
          <w:bCs/>
          <w:sz w:val="22"/>
          <w:szCs w:val="22"/>
        </w:rPr>
        <w:t>XIV.  РЕЗЕРВЕ:</w:t>
      </w:r>
    </w:p>
    <w:p w:rsidR="001E71AB" w:rsidRPr="00737767" w:rsidRDefault="00E06B9D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Члан 25</w:t>
      </w:r>
      <w:r w:rsidR="001E71AB" w:rsidRPr="00737767">
        <w:rPr>
          <w:rFonts w:ascii="Century Gothic" w:hAnsi="Century Gothic" w:cs="Arial"/>
          <w:b/>
          <w:bCs/>
          <w:sz w:val="22"/>
          <w:szCs w:val="22"/>
        </w:rPr>
        <w:t>.</w:t>
      </w:r>
    </w:p>
    <w:p w:rsidR="001E71AB" w:rsidRPr="00737767" w:rsidRDefault="001E71AB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</w:rPr>
        <w:t>Друштво формира резерве Друштва.</w:t>
      </w:r>
    </w:p>
    <w:p w:rsidR="001E71AB" w:rsidRDefault="001E71AB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</w:rPr>
        <w:lastRenderedPageBreak/>
        <w:t>У законске резерве Друштво обавезно уноси 5% добити текуће године умањене за губитак из претходне годи</w:t>
      </w:r>
      <w:r w:rsidR="007D34EF">
        <w:rPr>
          <w:rFonts w:ascii="Century Gothic" w:hAnsi="Century Gothic" w:cs="Arial"/>
          <w:bCs/>
          <w:sz w:val="22"/>
          <w:szCs w:val="22"/>
        </w:rPr>
        <w:t xml:space="preserve">не, све док те резерве заједно </w:t>
      </w:r>
      <w:r w:rsidRPr="00737767">
        <w:rPr>
          <w:rFonts w:ascii="Century Gothic" w:hAnsi="Century Gothic" w:cs="Arial"/>
          <w:bCs/>
          <w:sz w:val="22"/>
          <w:szCs w:val="22"/>
        </w:rPr>
        <w:t>са резервама капитала не достигну висину од најмање 10% основног капитала.</w:t>
      </w:r>
    </w:p>
    <w:p w:rsidR="006915C0" w:rsidRPr="00737767" w:rsidRDefault="006915C0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</w:p>
    <w:p w:rsidR="001E71AB" w:rsidRPr="00737767" w:rsidRDefault="001E71AB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</w:rPr>
        <w:t>У случају смањења резерви, исте се  допуњавају до износа који утврди Скупштина у складу са прописима.</w:t>
      </w:r>
    </w:p>
    <w:p w:rsidR="001E71AB" w:rsidRDefault="00E06B9D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Члан 26</w:t>
      </w:r>
      <w:r w:rsidR="001E71AB" w:rsidRPr="00737767">
        <w:rPr>
          <w:rFonts w:ascii="Century Gothic" w:hAnsi="Century Gothic" w:cs="Arial"/>
          <w:b/>
          <w:bCs/>
          <w:sz w:val="22"/>
          <w:szCs w:val="22"/>
        </w:rPr>
        <w:t>.</w:t>
      </w:r>
    </w:p>
    <w:p w:rsidR="006915C0" w:rsidRPr="00737767" w:rsidRDefault="006915C0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</w:p>
    <w:p w:rsidR="001E71AB" w:rsidRDefault="001E71AB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</w:rPr>
        <w:t>Сви поступци набавке од стране Друштва биће спровођени уз строго поштовање Закона о јавним набавкама БиХ као и подзаконских аката који регулишу наведену област.</w:t>
      </w:r>
    </w:p>
    <w:p w:rsidR="001E71AB" w:rsidRPr="00087EA7" w:rsidRDefault="001E71AB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</w:p>
    <w:p w:rsidR="001E71AB" w:rsidRPr="00737767" w:rsidRDefault="001E71AB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/>
          <w:bCs/>
          <w:sz w:val="22"/>
          <w:szCs w:val="22"/>
        </w:rPr>
      </w:pPr>
      <w:r w:rsidRPr="00737767">
        <w:rPr>
          <w:rFonts w:ascii="Century Gothic" w:hAnsi="Century Gothic" w:cs="Arial"/>
          <w:b/>
          <w:bCs/>
          <w:sz w:val="22"/>
          <w:szCs w:val="22"/>
        </w:rPr>
        <w:t>XV.  ОПШТИ АКТИ ДРУШТВА:</w:t>
      </w:r>
    </w:p>
    <w:p w:rsidR="001E71AB" w:rsidRDefault="00E06B9D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Члан 27</w:t>
      </w:r>
      <w:r w:rsidR="001E71AB" w:rsidRPr="00737767">
        <w:rPr>
          <w:rFonts w:ascii="Century Gothic" w:hAnsi="Century Gothic" w:cs="Arial"/>
          <w:b/>
          <w:bCs/>
          <w:sz w:val="22"/>
          <w:szCs w:val="22"/>
        </w:rPr>
        <w:t>.</w:t>
      </w:r>
    </w:p>
    <w:p w:rsidR="006915C0" w:rsidRPr="00737767" w:rsidRDefault="006915C0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37767">
        <w:rPr>
          <w:rFonts w:ascii="Century Gothic" w:eastAsia="Calibri" w:hAnsi="Century Gothic" w:cs="Arial"/>
          <w:lang w:val="hr-HR"/>
        </w:rPr>
        <w:t>Општи акти</w:t>
      </w:r>
      <w:r w:rsidRPr="00737767">
        <w:rPr>
          <w:rFonts w:ascii="Century Gothic" w:eastAsia="Calibri" w:hAnsi="Century Gothic" w:cs="Arial"/>
          <w:lang w:val="sr-Cyrl-CS"/>
        </w:rPr>
        <w:t xml:space="preserve"> и документа </w:t>
      </w:r>
      <w:r w:rsidRPr="00737767">
        <w:rPr>
          <w:rFonts w:ascii="Century Gothic" w:eastAsia="Calibri" w:hAnsi="Century Gothic" w:cs="Arial"/>
          <w:lang w:val="hr-HR"/>
        </w:rPr>
        <w:t xml:space="preserve">Друштва су </w:t>
      </w:r>
      <w:r w:rsidRPr="00737767">
        <w:rPr>
          <w:rFonts w:ascii="Century Gothic" w:eastAsia="Calibri" w:hAnsi="Century Gothic" w:cs="Arial"/>
          <w:lang w:val="sr-Cyrl-CS"/>
        </w:rPr>
        <w:t>о</w:t>
      </w:r>
      <w:r w:rsidRPr="00737767">
        <w:rPr>
          <w:rFonts w:ascii="Century Gothic" w:eastAsia="Calibri" w:hAnsi="Century Gothic" w:cs="Arial"/>
          <w:lang w:val="hr-HR"/>
        </w:rPr>
        <w:t>пшти акти</w:t>
      </w:r>
      <w:r w:rsidRPr="00737767">
        <w:rPr>
          <w:rFonts w:ascii="Century Gothic" w:eastAsia="Calibri" w:hAnsi="Century Gothic" w:cs="Arial"/>
          <w:lang w:val="sr-Cyrl-CS"/>
        </w:rPr>
        <w:t xml:space="preserve"> и документа наведени у члану 169</w:t>
      </w:r>
      <w:r w:rsidRPr="00737767">
        <w:rPr>
          <w:rFonts w:ascii="Century Gothic" w:eastAsia="Calibri" w:hAnsi="Century Gothic" w:cs="Arial"/>
          <w:lang w:val="hr-HR"/>
        </w:rPr>
        <w:t>.</w:t>
      </w:r>
      <w:r w:rsidRPr="00737767">
        <w:rPr>
          <w:rFonts w:ascii="Century Gothic" w:eastAsia="Calibri" w:hAnsi="Century Gothic" w:cs="Arial"/>
          <w:lang w:val="sr-Cyrl-CS"/>
        </w:rPr>
        <w:t xml:space="preserve"> Закона о привредним друштвима</w:t>
      </w:r>
      <w:r w:rsidRPr="00737767">
        <w:rPr>
          <w:rFonts w:ascii="Century Gothic" w:eastAsia="Calibri" w:hAnsi="Century Gothic" w:cs="Arial"/>
        </w:rPr>
        <w:t xml:space="preserve"> и Друштво је дужно чувати та акта у своме сједишту или другим мјестима познатим и доступним члану Друштва.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37767">
        <w:rPr>
          <w:rFonts w:ascii="Century Gothic" w:eastAsia="Calibri" w:hAnsi="Century Gothic" w:cs="Arial"/>
        </w:rPr>
        <w:t>Скупштина друштва ће донијети Статут најкасније у року од 30 дана, од дана ступања на снагу ове одлуке.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37767">
        <w:rPr>
          <w:rFonts w:ascii="Century Gothic" w:eastAsia="Calibri" w:hAnsi="Century Gothic" w:cs="Arial"/>
        </w:rPr>
        <w:t>Друштво чува отправак оснивачког акта трајно, а остала документа најмање пет година, а по истеку тог рока, та документа се чувају у складу са прописима о архивској грађи.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lang w:val="hr-HR"/>
        </w:rPr>
      </w:pPr>
      <w:r w:rsidRPr="00737767">
        <w:rPr>
          <w:rFonts w:ascii="Century Gothic" w:eastAsia="Calibri" w:hAnsi="Century Gothic" w:cs="Arial"/>
          <w:lang w:val="hr-HR"/>
        </w:rPr>
        <w:t xml:space="preserve">Друштво, поред оснивачког акта, може да има и </w:t>
      </w:r>
      <w:r w:rsidRPr="00737767">
        <w:rPr>
          <w:rFonts w:ascii="Century Gothic" w:eastAsia="Calibri" w:hAnsi="Century Gothic" w:cs="Arial"/>
        </w:rPr>
        <w:t>Статут</w:t>
      </w:r>
      <w:r w:rsidRPr="00737767">
        <w:rPr>
          <w:rFonts w:ascii="Century Gothic" w:eastAsia="Calibri" w:hAnsi="Century Gothic" w:cs="Arial"/>
          <w:lang w:val="hr-HR"/>
        </w:rPr>
        <w:t xml:space="preserve"> којим се уређују нарочито пословање Друштва и управљање. </w:t>
      </w:r>
    </w:p>
    <w:p w:rsidR="001E71AB" w:rsidRPr="00737767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37767">
        <w:rPr>
          <w:rFonts w:ascii="Century Gothic" w:eastAsia="Calibri" w:hAnsi="Century Gothic" w:cs="Arial"/>
          <w:lang w:val="hr-HR"/>
        </w:rPr>
        <w:t>У случају неусклађености имеђу</w:t>
      </w:r>
      <w:r w:rsidRPr="00737767">
        <w:rPr>
          <w:rFonts w:ascii="Century Gothic" w:eastAsia="Calibri" w:hAnsi="Century Gothic" w:cs="Arial"/>
          <w:lang w:val="sr-Cyrl-CS"/>
        </w:rPr>
        <w:t xml:space="preserve"> </w:t>
      </w:r>
      <w:r w:rsidRPr="00737767">
        <w:rPr>
          <w:rFonts w:ascii="Century Gothic" w:eastAsia="Calibri" w:hAnsi="Century Gothic" w:cs="Arial"/>
          <w:lang w:val="hr-HR"/>
        </w:rPr>
        <w:t xml:space="preserve">оснивачког акта и </w:t>
      </w:r>
      <w:r w:rsidRPr="00737767">
        <w:rPr>
          <w:rFonts w:ascii="Century Gothic" w:eastAsia="Calibri" w:hAnsi="Century Gothic" w:cs="Arial"/>
        </w:rPr>
        <w:t>Статута</w:t>
      </w:r>
      <w:r w:rsidRPr="00737767">
        <w:rPr>
          <w:rFonts w:ascii="Century Gothic" w:eastAsia="Calibri" w:hAnsi="Century Gothic" w:cs="Arial"/>
          <w:lang w:val="hr-HR"/>
        </w:rPr>
        <w:t xml:space="preserve">, примјењују се </w:t>
      </w:r>
      <w:r w:rsidRPr="00737767">
        <w:rPr>
          <w:rFonts w:ascii="Century Gothic" w:eastAsia="Calibri" w:hAnsi="Century Gothic" w:cs="Arial"/>
          <w:lang w:val="sr-Cyrl-CS"/>
        </w:rPr>
        <w:t xml:space="preserve">одредбе </w:t>
      </w:r>
      <w:r w:rsidRPr="00737767">
        <w:rPr>
          <w:rFonts w:ascii="Century Gothic" w:eastAsia="Calibri" w:hAnsi="Century Gothic" w:cs="Arial"/>
          <w:lang w:val="hr-HR"/>
        </w:rPr>
        <w:t>оснивачк</w:t>
      </w:r>
      <w:r w:rsidRPr="00737767">
        <w:rPr>
          <w:rFonts w:ascii="Century Gothic" w:eastAsia="Calibri" w:hAnsi="Century Gothic" w:cs="Arial"/>
          <w:lang w:val="sr-Cyrl-CS"/>
        </w:rPr>
        <w:t>ог</w:t>
      </w:r>
      <w:r w:rsidRPr="00737767">
        <w:rPr>
          <w:rFonts w:ascii="Century Gothic" w:eastAsia="Calibri" w:hAnsi="Century Gothic" w:cs="Arial"/>
          <w:lang w:val="hr-HR"/>
        </w:rPr>
        <w:t xml:space="preserve"> акт</w:t>
      </w:r>
      <w:r w:rsidRPr="00737767">
        <w:rPr>
          <w:rFonts w:ascii="Century Gothic" w:eastAsia="Calibri" w:hAnsi="Century Gothic" w:cs="Arial"/>
          <w:lang w:val="sr-Cyrl-CS"/>
        </w:rPr>
        <w:t>а</w:t>
      </w:r>
      <w:r w:rsidRPr="00737767">
        <w:rPr>
          <w:rFonts w:ascii="Century Gothic" w:eastAsia="Calibri" w:hAnsi="Century Gothic" w:cs="Arial"/>
          <w:lang w:val="hr-HR"/>
        </w:rPr>
        <w:t xml:space="preserve"> Дру</w:t>
      </w:r>
      <w:r w:rsidRPr="00737767">
        <w:rPr>
          <w:rFonts w:ascii="Century Gothic" w:eastAsia="Calibri" w:hAnsi="Century Gothic" w:cs="Arial"/>
        </w:rPr>
        <w:t>штва.</w:t>
      </w:r>
    </w:p>
    <w:p w:rsidR="001E71AB" w:rsidRDefault="001E71AB" w:rsidP="00E06B9D">
      <w:pPr>
        <w:spacing w:after="0" w:line="240" w:lineRule="auto"/>
        <w:jc w:val="both"/>
        <w:rPr>
          <w:rFonts w:ascii="Century Gothic" w:eastAsia="Calibri" w:hAnsi="Century Gothic" w:cs="Arial"/>
          <w:lang w:val="sr-Cyrl-BA"/>
        </w:rPr>
      </w:pPr>
      <w:r w:rsidRPr="00737767">
        <w:rPr>
          <w:rFonts w:ascii="Century Gothic" w:eastAsia="Calibri" w:hAnsi="Century Gothic" w:cs="Arial"/>
          <w:lang w:val="hr-HR"/>
        </w:rPr>
        <w:t xml:space="preserve">Правилници и </w:t>
      </w:r>
      <w:r w:rsidRPr="00737767">
        <w:rPr>
          <w:rFonts w:ascii="Century Gothic" w:eastAsia="Calibri" w:hAnsi="Century Gothic" w:cs="Arial"/>
          <w:lang w:val="sr-Cyrl-CS"/>
        </w:rPr>
        <w:t>друг</w:t>
      </w:r>
      <w:r w:rsidRPr="00737767">
        <w:rPr>
          <w:rFonts w:ascii="Century Gothic" w:eastAsia="Calibri" w:hAnsi="Century Gothic" w:cs="Arial"/>
          <w:lang w:val="sr-Cyrl-BA"/>
        </w:rPr>
        <w:t>и општи</w:t>
      </w:r>
      <w:r w:rsidRPr="00737767">
        <w:rPr>
          <w:rFonts w:ascii="Century Gothic" w:eastAsia="Calibri" w:hAnsi="Century Gothic" w:cs="Arial"/>
          <w:lang w:val="sr-Cyrl-CS"/>
        </w:rPr>
        <w:t xml:space="preserve"> акт</w:t>
      </w:r>
      <w:r w:rsidRPr="00737767">
        <w:rPr>
          <w:rFonts w:ascii="Century Gothic" w:eastAsia="Calibri" w:hAnsi="Century Gothic" w:cs="Arial"/>
          <w:lang w:val="sr-Cyrl-BA"/>
        </w:rPr>
        <w:t>и</w:t>
      </w:r>
      <w:r w:rsidRPr="00737767">
        <w:rPr>
          <w:rFonts w:ascii="Century Gothic" w:eastAsia="Calibri" w:hAnsi="Century Gothic" w:cs="Arial"/>
          <w:lang w:val="hr-HR"/>
        </w:rPr>
        <w:t xml:space="preserve"> доносе се на начин и по поступку утврђеном Статутом  Друштва.</w:t>
      </w:r>
    </w:p>
    <w:p w:rsidR="00920BEB" w:rsidRDefault="00920BEB" w:rsidP="00E06B9D">
      <w:pPr>
        <w:spacing w:after="0" w:line="240" w:lineRule="auto"/>
        <w:jc w:val="both"/>
        <w:rPr>
          <w:rFonts w:ascii="Century Gothic" w:eastAsia="Calibri" w:hAnsi="Century Gothic" w:cs="Arial"/>
          <w:lang w:val="sr-Cyrl-BA"/>
        </w:rPr>
      </w:pPr>
    </w:p>
    <w:p w:rsidR="00920BEB" w:rsidRPr="00920BEB" w:rsidRDefault="00920BEB" w:rsidP="00E06B9D">
      <w:pPr>
        <w:spacing w:after="0" w:line="240" w:lineRule="auto"/>
        <w:jc w:val="both"/>
        <w:rPr>
          <w:rFonts w:ascii="Century Gothic" w:eastAsia="Calibri" w:hAnsi="Century Gothic" w:cs="Arial"/>
          <w:lang w:val="sr-Cyrl-BA"/>
        </w:rPr>
      </w:pPr>
    </w:p>
    <w:p w:rsidR="00087EA7" w:rsidRPr="00737767" w:rsidRDefault="00087EA7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/>
          <w:bCs/>
          <w:sz w:val="22"/>
          <w:szCs w:val="22"/>
          <w:lang w:val="en-GB"/>
        </w:rPr>
      </w:pPr>
      <w:r w:rsidRPr="00737767">
        <w:rPr>
          <w:rFonts w:ascii="Century Gothic" w:hAnsi="Century Gothic" w:cs="Arial"/>
          <w:b/>
          <w:bCs/>
          <w:sz w:val="22"/>
          <w:szCs w:val="22"/>
        </w:rPr>
        <w:t>XVI.  ИНФОРМИСАЊЕ И ЗАПОСЛЕНИ:</w:t>
      </w:r>
    </w:p>
    <w:p w:rsidR="00087EA7" w:rsidRDefault="00E06B9D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Члан 28</w:t>
      </w:r>
      <w:r w:rsidR="00087EA7" w:rsidRPr="00737767">
        <w:rPr>
          <w:rFonts w:ascii="Century Gothic" w:hAnsi="Century Gothic" w:cs="Arial"/>
          <w:b/>
          <w:bCs/>
          <w:sz w:val="22"/>
          <w:szCs w:val="22"/>
        </w:rPr>
        <w:t>.</w:t>
      </w:r>
    </w:p>
    <w:p w:rsidR="006915C0" w:rsidRPr="00737767" w:rsidRDefault="006915C0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</w:p>
    <w:p w:rsidR="00087EA7" w:rsidRDefault="00087EA7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</w:rPr>
        <w:t>Друштво је дужно да Члана Друштва информише о свом пословању, финансијском стању и да учини доступним информације и документа у складу са законом и оснивачким актом.</w:t>
      </w:r>
    </w:p>
    <w:p w:rsidR="006915C0" w:rsidRPr="00737767" w:rsidRDefault="006915C0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</w:p>
    <w:p w:rsidR="00087EA7" w:rsidRDefault="00087EA7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</w:rPr>
        <w:t>Надлежни орган или овлашћено лице које не поступи на начин из претходног става одговара за штету која је тиме проузрокована Члану Друштва.</w:t>
      </w:r>
    </w:p>
    <w:p w:rsidR="006915C0" w:rsidRPr="00737767" w:rsidRDefault="006915C0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</w:p>
    <w:p w:rsidR="00087EA7" w:rsidRDefault="00087EA7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</w:rPr>
        <w:t>Ако надлежни орган или овлашћено лице пропусти да изврши дужност из става 1. овог члана, Члан Друштва може поднијети писани захтјев суду да у ванпарничном поступку изда налог за поступање на начин из став 1. овог члана.</w:t>
      </w:r>
    </w:p>
    <w:p w:rsidR="006915C0" w:rsidRPr="00087EA7" w:rsidRDefault="006915C0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</w:p>
    <w:p w:rsidR="00087EA7" w:rsidRDefault="00E06B9D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Члан 29</w:t>
      </w:r>
      <w:r w:rsidR="00087EA7" w:rsidRPr="00737767">
        <w:rPr>
          <w:rFonts w:ascii="Century Gothic" w:hAnsi="Century Gothic" w:cs="Arial"/>
          <w:b/>
          <w:bCs/>
          <w:sz w:val="22"/>
          <w:szCs w:val="22"/>
        </w:rPr>
        <w:t>.</w:t>
      </w:r>
    </w:p>
    <w:p w:rsidR="006915C0" w:rsidRPr="00737767" w:rsidRDefault="006915C0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</w:p>
    <w:p w:rsidR="00087EA7" w:rsidRPr="00737767" w:rsidRDefault="00087EA7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</w:rPr>
        <w:t>О заснивању и престанку радног односа са запосленицима одлучује  Управа у складу са Законом о раду или директор Друштва уколико Управа на њега пренесе то овлаштење посебном одлуком.</w:t>
      </w:r>
    </w:p>
    <w:p w:rsidR="00087EA7" w:rsidRPr="00737767" w:rsidRDefault="00087EA7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  <w:lang w:val="en-GB"/>
        </w:rPr>
      </w:pPr>
      <w:r w:rsidRPr="00737767">
        <w:rPr>
          <w:rFonts w:ascii="Century Gothic" w:hAnsi="Century Gothic" w:cs="Arial"/>
          <w:bCs/>
          <w:sz w:val="22"/>
          <w:szCs w:val="22"/>
        </w:rPr>
        <w:t>Запослени у Друштву остварују права по основу рада у складу са Законом о раду и Уговором о раду који закључују са Друштвом.</w:t>
      </w:r>
    </w:p>
    <w:p w:rsidR="00087EA7" w:rsidRPr="00737767" w:rsidRDefault="00087EA7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  <w:lang w:val="en-GB"/>
        </w:rPr>
      </w:pPr>
    </w:p>
    <w:p w:rsidR="00087EA7" w:rsidRPr="00737767" w:rsidRDefault="00087EA7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/>
          <w:bCs/>
          <w:sz w:val="22"/>
          <w:szCs w:val="22"/>
        </w:rPr>
      </w:pPr>
      <w:r w:rsidRPr="00737767">
        <w:rPr>
          <w:rFonts w:ascii="Century Gothic" w:hAnsi="Century Gothic" w:cs="Arial"/>
          <w:b/>
          <w:bCs/>
          <w:sz w:val="22"/>
          <w:szCs w:val="22"/>
        </w:rPr>
        <w:t xml:space="preserve">XVII.  </w:t>
      </w:r>
      <w:r w:rsidRPr="00737767">
        <w:rPr>
          <w:rFonts w:ascii="Century Gothic" w:hAnsi="Century Gothic" w:cs="Arial"/>
          <w:b/>
          <w:bCs/>
          <w:sz w:val="22"/>
          <w:szCs w:val="22"/>
          <w:lang w:val="sr-Cyrl-BA"/>
        </w:rPr>
        <w:t>ИЗМЈЕНЕ ОСНИВАЧКОГ АКТА И СТАТУТА ДРУШТВА:</w:t>
      </w:r>
    </w:p>
    <w:p w:rsidR="00087EA7" w:rsidRPr="00737767" w:rsidRDefault="00087EA7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/>
          <w:bCs/>
          <w:sz w:val="22"/>
          <w:szCs w:val="22"/>
        </w:rPr>
      </w:pPr>
    </w:p>
    <w:p w:rsidR="00087EA7" w:rsidRDefault="00E06B9D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  <w:lang w:val="sr-Cyrl-BA"/>
        </w:rPr>
      </w:pPr>
      <w:r>
        <w:rPr>
          <w:rFonts w:ascii="Century Gothic" w:hAnsi="Century Gothic" w:cs="Arial"/>
          <w:b/>
          <w:bCs/>
          <w:sz w:val="22"/>
          <w:szCs w:val="22"/>
          <w:lang w:val="sr-Cyrl-BA"/>
        </w:rPr>
        <w:t>Члан 30</w:t>
      </w:r>
      <w:r w:rsidR="00087EA7" w:rsidRPr="00737767">
        <w:rPr>
          <w:rFonts w:ascii="Century Gothic" w:hAnsi="Century Gothic" w:cs="Arial"/>
          <w:b/>
          <w:bCs/>
          <w:sz w:val="22"/>
          <w:szCs w:val="22"/>
          <w:lang w:val="sr-Cyrl-BA"/>
        </w:rPr>
        <w:t>.</w:t>
      </w:r>
    </w:p>
    <w:p w:rsidR="006915C0" w:rsidRPr="00737767" w:rsidRDefault="006915C0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  <w:lang w:val="sr-Cyrl-BA"/>
        </w:rPr>
      </w:pPr>
    </w:p>
    <w:p w:rsidR="00087EA7" w:rsidRDefault="00087EA7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37767">
        <w:rPr>
          <w:rFonts w:ascii="Century Gothic" w:eastAsia="Calibri" w:hAnsi="Century Gothic" w:cs="Arial"/>
          <w:lang w:val="sr-Cyrl-CS"/>
        </w:rPr>
        <w:t>О</w:t>
      </w:r>
      <w:r w:rsidRPr="00737767">
        <w:rPr>
          <w:rFonts w:ascii="Century Gothic" w:eastAsia="Calibri" w:hAnsi="Century Gothic" w:cs="Arial"/>
          <w:lang w:val="hr-HR"/>
        </w:rPr>
        <w:t>снивачк</w:t>
      </w:r>
      <w:r w:rsidRPr="00737767">
        <w:rPr>
          <w:rFonts w:ascii="Century Gothic" w:eastAsia="Calibri" w:hAnsi="Century Gothic" w:cs="Arial"/>
          <w:lang w:val="sr-Cyrl-CS"/>
        </w:rPr>
        <w:t>и</w:t>
      </w:r>
      <w:r w:rsidRPr="00737767">
        <w:rPr>
          <w:rFonts w:ascii="Century Gothic" w:eastAsia="Calibri" w:hAnsi="Century Gothic" w:cs="Arial"/>
          <w:lang w:val="hr-HR"/>
        </w:rPr>
        <w:t xml:space="preserve"> акт</w:t>
      </w:r>
      <w:r w:rsidRPr="00737767">
        <w:rPr>
          <w:rFonts w:ascii="Century Gothic" w:eastAsia="Calibri" w:hAnsi="Century Gothic" w:cs="Arial"/>
          <w:lang w:val="sr-Cyrl-CS"/>
        </w:rPr>
        <w:t xml:space="preserve"> и Статут Друштва</w:t>
      </w:r>
      <w:r w:rsidRPr="00737767">
        <w:rPr>
          <w:rFonts w:ascii="Century Gothic" w:eastAsia="Calibri" w:hAnsi="Century Gothic" w:cs="Arial"/>
          <w:lang w:val="hr-HR"/>
        </w:rPr>
        <w:t xml:space="preserve"> </w:t>
      </w:r>
      <w:r w:rsidRPr="00737767">
        <w:rPr>
          <w:rFonts w:ascii="Century Gothic" w:eastAsia="Calibri" w:hAnsi="Century Gothic" w:cs="Arial"/>
        </w:rPr>
        <w:t>са ограниченом одговорношћу мијења се писменом одлуком оснивача.</w:t>
      </w:r>
    </w:p>
    <w:p w:rsidR="006915C0" w:rsidRDefault="006915C0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</w:p>
    <w:p w:rsidR="006915C0" w:rsidRDefault="006915C0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</w:p>
    <w:p w:rsidR="006915C0" w:rsidRDefault="006915C0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</w:p>
    <w:p w:rsidR="006915C0" w:rsidRPr="00087EA7" w:rsidRDefault="006915C0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</w:p>
    <w:p w:rsidR="00087EA7" w:rsidRPr="00737767" w:rsidRDefault="00087EA7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/>
          <w:bCs/>
          <w:sz w:val="22"/>
          <w:szCs w:val="22"/>
        </w:rPr>
      </w:pPr>
      <w:r w:rsidRPr="00737767">
        <w:rPr>
          <w:rFonts w:ascii="Century Gothic" w:hAnsi="Century Gothic" w:cs="Arial"/>
          <w:b/>
          <w:bCs/>
          <w:sz w:val="22"/>
          <w:szCs w:val="22"/>
        </w:rPr>
        <w:t>XVIII.  ЗАШТИТА ЖИВОТНЕ СРЕДИНЕ:</w:t>
      </w:r>
    </w:p>
    <w:p w:rsidR="00087EA7" w:rsidRDefault="00E06B9D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Члан 31</w:t>
      </w:r>
      <w:r w:rsidR="00087EA7" w:rsidRPr="00737767">
        <w:rPr>
          <w:rFonts w:ascii="Century Gothic" w:hAnsi="Century Gothic" w:cs="Arial"/>
          <w:b/>
          <w:bCs/>
          <w:sz w:val="22"/>
          <w:szCs w:val="22"/>
        </w:rPr>
        <w:t>.</w:t>
      </w:r>
    </w:p>
    <w:p w:rsidR="006915C0" w:rsidRPr="00737767" w:rsidRDefault="006915C0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</w:p>
    <w:p w:rsidR="00087EA7" w:rsidRPr="00737767" w:rsidRDefault="00087EA7" w:rsidP="00E06B9D">
      <w:pPr>
        <w:spacing w:after="0" w:line="240" w:lineRule="auto"/>
        <w:jc w:val="both"/>
        <w:rPr>
          <w:rFonts w:ascii="Century Gothic" w:eastAsia="Calibri" w:hAnsi="Century Gothic" w:cs="Arial"/>
          <w:lang w:val="hr-HR"/>
        </w:rPr>
      </w:pPr>
      <w:r w:rsidRPr="00737767">
        <w:rPr>
          <w:rFonts w:ascii="Century Gothic" w:eastAsia="Calibri" w:hAnsi="Century Gothic" w:cs="Arial"/>
          <w:lang w:val="hr-HR"/>
        </w:rPr>
        <w:t>Друштво ће у току обављања своје дјелатности посебну пажњу обратити заштити животне средине и придржавати се  свих прописа који регулишу ову област.</w:t>
      </w:r>
    </w:p>
    <w:p w:rsidR="00087EA7" w:rsidRPr="00737767" w:rsidRDefault="00087EA7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</w:p>
    <w:p w:rsidR="00087EA7" w:rsidRPr="00737767" w:rsidRDefault="00087EA7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/>
          <w:bCs/>
          <w:sz w:val="22"/>
          <w:szCs w:val="22"/>
        </w:rPr>
      </w:pPr>
      <w:r w:rsidRPr="00737767">
        <w:rPr>
          <w:rFonts w:ascii="Century Gothic" w:hAnsi="Century Gothic" w:cs="Arial"/>
          <w:b/>
          <w:bCs/>
          <w:sz w:val="22"/>
          <w:szCs w:val="22"/>
        </w:rPr>
        <w:t>XIX.  ПРЕСТАНАК СВОЈСТВА ДРУШТВА:</w:t>
      </w:r>
    </w:p>
    <w:p w:rsidR="00087EA7" w:rsidRPr="00737767" w:rsidRDefault="00E06B9D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Члан 32</w:t>
      </w:r>
      <w:r w:rsidR="00087EA7" w:rsidRPr="00737767">
        <w:rPr>
          <w:rFonts w:ascii="Century Gothic" w:hAnsi="Century Gothic" w:cs="Arial"/>
          <w:b/>
          <w:bCs/>
          <w:sz w:val="22"/>
          <w:szCs w:val="22"/>
        </w:rPr>
        <w:t>.</w:t>
      </w:r>
    </w:p>
    <w:p w:rsidR="00087EA7" w:rsidRDefault="00087EA7" w:rsidP="00E06B9D">
      <w:pPr>
        <w:spacing w:after="0" w:line="240" w:lineRule="auto"/>
        <w:rPr>
          <w:rFonts w:ascii="Century Gothic" w:eastAsia="Calibri" w:hAnsi="Century Gothic" w:cs="Arial"/>
          <w:lang w:val="hr-HR"/>
        </w:rPr>
      </w:pPr>
      <w:r w:rsidRPr="00737767">
        <w:rPr>
          <w:rFonts w:ascii="Century Gothic" w:eastAsia="Calibri" w:hAnsi="Century Gothic" w:cs="Arial"/>
          <w:lang w:val="hr-HR"/>
        </w:rPr>
        <w:t>Друштво престаје:</w:t>
      </w:r>
    </w:p>
    <w:p w:rsidR="006915C0" w:rsidRPr="00087EA7" w:rsidRDefault="006915C0" w:rsidP="00E06B9D">
      <w:pPr>
        <w:spacing w:after="0" w:line="240" w:lineRule="auto"/>
        <w:rPr>
          <w:rFonts w:ascii="Century Gothic" w:eastAsia="Calibri" w:hAnsi="Century Gothic" w:cs="Arial"/>
        </w:rPr>
      </w:pPr>
    </w:p>
    <w:p w:rsidR="00087EA7" w:rsidRPr="00737767" w:rsidRDefault="00087EA7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37767">
        <w:rPr>
          <w:rFonts w:ascii="Century Gothic" w:eastAsia="Calibri" w:hAnsi="Century Gothic" w:cs="Arial"/>
          <w:lang w:val="hr-HR"/>
        </w:rPr>
        <w:t>-</w:t>
      </w:r>
      <w:r w:rsidRPr="00737767">
        <w:rPr>
          <w:rFonts w:ascii="Century Gothic" w:eastAsia="Calibri" w:hAnsi="Century Gothic" w:cs="Arial"/>
        </w:rPr>
        <w:t>Одлуком оснивача,</w:t>
      </w:r>
    </w:p>
    <w:p w:rsidR="00087EA7" w:rsidRPr="00737767" w:rsidRDefault="00087EA7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37767">
        <w:rPr>
          <w:rFonts w:ascii="Century Gothic" w:eastAsia="Calibri" w:hAnsi="Century Gothic" w:cs="Arial"/>
        </w:rPr>
        <w:t>-С</w:t>
      </w:r>
      <w:r w:rsidRPr="00737767">
        <w:rPr>
          <w:rFonts w:ascii="Century Gothic" w:eastAsia="Calibri" w:hAnsi="Century Gothic" w:cs="Arial"/>
          <w:lang w:val="hr-HR"/>
        </w:rPr>
        <w:t>татусним промјенама које за посљедицу имају престанак Друштва</w:t>
      </w:r>
      <w:r w:rsidRPr="00737767">
        <w:rPr>
          <w:rFonts w:ascii="Century Gothic" w:eastAsia="Calibri" w:hAnsi="Century Gothic" w:cs="Arial"/>
        </w:rPr>
        <w:t>,</w:t>
      </w:r>
    </w:p>
    <w:p w:rsidR="00087EA7" w:rsidRPr="00737767" w:rsidRDefault="00087EA7" w:rsidP="00E06B9D">
      <w:pPr>
        <w:spacing w:after="0" w:line="240" w:lineRule="auto"/>
        <w:jc w:val="both"/>
        <w:rPr>
          <w:rFonts w:ascii="Century Gothic" w:eastAsia="Calibri" w:hAnsi="Century Gothic" w:cs="Arial"/>
          <w:lang w:val="hr-HR"/>
        </w:rPr>
      </w:pPr>
      <w:r w:rsidRPr="00737767">
        <w:rPr>
          <w:rFonts w:ascii="Century Gothic" w:eastAsia="Calibri" w:hAnsi="Century Gothic" w:cs="Arial"/>
        </w:rPr>
        <w:t>-П</w:t>
      </w:r>
      <w:r w:rsidRPr="00737767">
        <w:rPr>
          <w:rFonts w:ascii="Century Gothic" w:eastAsia="Calibri" w:hAnsi="Century Gothic" w:cs="Arial"/>
          <w:lang w:val="hr-HR"/>
        </w:rPr>
        <w:t>равоснажном судском одлуком којом се утврђује да је регистрација Друштва била</w:t>
      </w:r>
    </w:p>
    <w:p w:rsidR="00087EA7" w:rsidRPr="00737767" w:rsidRDefault="00087EA7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37767">
        <w:rPr>
          <w:rFonts w:ascii="Century Gothic" w:eastAsia="Calibri" w:hAnsi="Century Gothic" w:cs="Arial"/>
        </w:rPr>
        <w:t xml:space="preserve"> </w:t>
      </w:r>
      <w:r w:rsidRPr="00737767">
        <w:rPr>
          <w:rFonts w:ascii="Century Gothic" w:eastAsia="Calibri" w:hAnsi="Century Gothic" w:cs="Arial"/>
          <w:lang w:val="hr-HR"/>
        </w:rPr>
        <w:t xml:space="preserve">ништава и одређује брисање Друштва из судског регситра </w:t>
      </w:r>
      <w:r w:rsidRPr="00737767">
        <w:rPr>
          <w:rFonts w:ascii="Century Gothic" w:eastAsia="Calibri" w:hAnsi="Century Gothic" w:cs="Arial"/>
        </w:rPr>
        <w:t xml:space="preserve">   </w:t>
      </w:r>
      <w:r w:rsidRPr="00737767">
        <w:rPr>
          <w:rFonts w:ascii="Century Gothic" w:eastAsia="Calibri" w:hAnsi="Century Gothic" w:cs="Arial"/>
          <w:lang w:val="hr-HR"/>
        </w:rPr>
        <w:t>и</w:t>
      </w:r>
    </w:p>
    <w:p w:rsidR="00087EA7" w:rsidRDefault="00087EA7" w:rsidP="00E06B9D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37767">
        <w:rPr>
          <w:rFonts w:ascii="Century Gothic" w:eastAsia="Calibri" w:hAnsi="Century Gothic" w:cs="Arial"/>
        </w:rPr>
        <w:t>-Другим случајевима предвиђеним законом.</w:t>
      </w:r>
    </w:p>
    <w:p w:rsidR="006915C0" w:rsidRPr="00087EA7" w:rsidRDefault="006915C0" w:rsidP="00E06B9D">
      <w:pPr>
        <w:spacing w:after="0" w:line="240" w:lineRule="auto"/>
        <w:jc w:val="both"/>
        <w:rPr>
          <w:rFonts w:ascii="Century Gothic" w:eastAsia="Calibri" w:hAnsi="Century Gothic" w:cs="Arial"/>
          <w:lang w:val="en-GB"/>
        </w:rPr>
      </w:pPr>
    </w:p>
    <w:p w:rsidR="00087EA7" w:rsidRPr="00737767" w:rsidRDefault="00087EA7" w:rsidP="00E06B9D">
      <w:pPr>
        <w:spacing w:after="0" w:line="240" w:lineRule="auto"/>
        <w:jc w:val="both"/>
        <w:rPr>
          <w:rFonts w:ascii="Century Gothic" w:eastAsia="Calibri" w:hAnsi="Century Gothic" w:cs="Arial"/>
          <w:b/>
        </w:rPr>
      </w:pPr>
      <w:r w:rsidRPr="00737767">
        <w:rPr>
          <w:rFonts w:ascii="Century Gothic" w:eastAsia="Calibri" w:hAnsi="Century Gothic" w:cs="Arial"/>
          <w:b/>
        </w:rPr>
        <w:t>XX.  ЗАВРШНЕ ОДРЕДБЕ:</w:t>
      </w:r>
    </w:p>
    <w:p w:rsidR="00087EA7" w:rsidRDefault="00E06B9D" w:rsidP="00E06B9D">
      <w:pPr>
        <w:spacing w:after="0" w:line="240" w:lineRule="auto"/>
        <w:jc w:val="center"/>
        <w:rPr>
          <w:rFonts w:ascii="Century Gothic" w:eastAsia="Calibri" w:hAnsi="Century Gothic" w:cs="Arial"/>
          <w:b/>
        </w:rPr>
      </w:pPr>
      <w:r>
        <w:rPr>
          <w:rFonts w:ascii="Century Gothic" w:eastAsia="Calibri" w:hAnsi="Century Gothic" w:cs="Arial"/>
          <w:b/>
        </w:rPr>
        <w:t>Члан 33</w:t>
      </w:r>
      <w:r w:rsidR="00087EA7" w:rsidRPr="00737767">
        <w:rPr>
          <w:rFonts w:ascii="Century Gothic" w:eastAsia="Calibri" w:hAnsi="Century Gothic" w:cs="Arial"/>
          <w:b/>
        </w:rPr>
        <w:t>.</w:t>
      </w:r>
    </w:p>
    <w:p w:rsidR="006915C0" w:rsidRPr="00087EA7" w:rsidRDefault="006915C0" w:rsidP="00E06B9D">
      <w:pPr>
        <w:spacing w:after="0" w:line="240" w:lineRule="auto"/>
        <w:jc w:val="center"/>
        <w:rPr>
          <w:rFonts w:ascii="Century Gothic" w:eastAsia="Calibri" w:hAnsi="Century Gothic" w:cs="Arial"/>
          <w:b/>
        </w:rPr>
      </w:pPr>
    </w:p>
    <w:p w:rsidR="009347AA" w:rsidRPr="00920BEB" w:rsidRDefault="00087EA7" w:rsidP="00E06B9D">
      <w:pPr>
        <w:spacing w:after="0" w:line="240" w:lineRule="auto"/>
        <w:jc w:val="both"/>
        <w:rPr>
          <w:rFonts w:ascii="Century Gothic" w:eastAsia="Calibri" w:hAnsi="Century Gothic" w:cs="Arial"/>
          <w:lang w:val="sr-Cyrl-BA"/>
        </w:rPr>
      </w:pPr>
      <w:r w:rsidRPr="00737767">
        <w:rPr>
          <w:rFonts w:ascii="Century Gothic" w:eastAsia="Calibri" w:hAnsi="Century Gothic" w:cs="Arial"/>
        </w:rPr>
        <w:t>Трошкове оснивања Друштва и друге трошкове везане за спровођење оснивања сноси Оснивач.</w:t>
      </w:r>
    </w:p>
    <w:p w:rsidR="00087EA7" w:rsidRDefault="00E06B9D" w:rsidP="00E06B9D">
      <w:pPr>
        <w:spacing w:after="0" w:line="240" w:lineRule="auto"/>
        <w:jc w:val="center"/>
        <w:rPr>
          <w:rFonts w:ascii="Century Gothic" w:eastAsia="Calibri" w:hAnsi="Century Gothic" w:cs="Arial"/>
          <w:b/>
        </w:rPr>
      </w:pPr>
      <w:r>
        <w:rPr>
          <w:rFonts w:ascii="Century Gothic" w:eastAsia="Calibri" w:hAnsi="Century Gothic" w:cs="Arial"/>
          <w:b/>
        </w:rPr>
        <w:t>Члан 34</w:t>
      </w:r>
      <w:r w:rsidR="00087EA7" w:rsidRPr="00737767">
        <w:rPr>
          <w:rFonts w:ascii="Century Gothic" w:eastAsia="Calibri" w:hAnsi="Century Gothic" w:cs="Arial"/>
          <w:b/>
        </w:rPr>
        <w:t>.</w:t>
      </w:r>
    </w:p>
    <w:p w:rsidR="006915C0" w:rsidRPr="00087EA7" w:rsidRDefault="006915C0" w:rsidP="00E06B9D">
      <w:pPr>
        <w:spacing w:after="0" w:line="240" w:lineRule="auto"/>
        <w:jc w:val="center"/>
        <w:rPr>
          <w:rFonts w:ascii="Century Gothic" w:eastAsia="Calibri" w:hAnsi="Century Gothic" w:cs="Arial"/>
          <w:b/>
        </w:rPr>
      </w:pPr>
    </w:p>
    <w:p w:rsidR="00087EA7" w:rsidRPr="00737767" w:rsidRDefault="00087EA7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  <w:lang w:val="hr-HR"/>
        </w:rPr>
        <w:t xml:space="preserve">У </w:t>
      </w:r>
      <w:r w:rsidRPr="00737767">
        <w:rPr>
          <w:rFonts w:ascii="Century Gothic" w:hAnsi="Century Gothic" w:cs="Arial"/>
          <w:bCs/>
          <w:sz w:val="22"/>
          <w:szCs w:val="22"/>
        </w:rPr>
        <w:t>складу са чланом 131. Закона о привредним друштвима по доношењу одлука из надлежности Скупштине Друштва, саставља се записник и донесене одлуке се уписују у К</w:t>
      </w:r>
      <w:r w:rsidRPr="00737767">
        <w:rPr>
          <w:rFonts w:ascii="Century Gothic" w:hAnsi="Century Gothic" w:cs="Arial"/>
          <w:bCs/>
          <w:sz w:val="22"/>
          <w:szCs w:val="22"/>
          <w:lang w:val="sr-Cyrl-CS"/>
        </w:rPr>
        <w:t>њ</w:t>
      </w:r>
      <w:r w:rsidRPr="00737767">
        <w:rPr>
          <w:rFonts w:ascii="Century Gothic" w:hAnsi="Century Gothic" w:cs="Arial"/>
          <w:bCs/>
          <w:sz w:val="22"/>
          <w:szCs w:val="22"/>
        </w:rPr>
        <w:t>игу одлука Друштва.</w:t>
      </w:r>
    </w:p>
    <w:p w:rsidR="00087EA7" w:rsidRPr="00737767" w:rsidRDefault="00087EA7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</w:rPr>
        <w:t>Ова Одлука  се мора регистровати у Књигу удјела чланова Друштва.</w:t>
      </w:r>
    </w:p>
    <w:p w:rsidR="00087EA7" w:rsidRDefault="00087EA7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</w:rPr>
        <w:t xml:space="preserve">Ова  Одлука (оснивачки акт Друштва) се мора уписати у регистар привредних субјеката Окружног привредног суда у </w:t>
      </w:r>
      <w:r w:rsidR="00EF4371">
        <w:rPr>
          <w:rFonts w:ascii="Century Gothic" w:hAnsi="Century Gothic" w:cs="Arial"/>
          <w:bCs/>
          <w:sz w:val="22"/>
          <w:szCs w:val="22"/>
        </w:rPr>
        <w:t>Источном Сарајеву.</w:t>
      </w:r>
    </w:p>
    <w:p w:rsidR="00B7410B" w:rsidRPr="00920BEB" w:rsidRDefault="00B7410B" w:rsidP="006915C0">
      <w:pPr>
        <w:pStyle w:val="BodyText"/>
        <w:spacing w:after="0"/>
        <w:jc w:val="both"/>
        <w:rPr>
          <w:rFonts w:ascii="Century Gothic" w:hAnsi="Century Gothic" w:cs="Calibri"/>
          <w:noProof/>
          <w:sz w:val="22"/>
          <w:szCs w:val="22"/>
          <w:lang w:val="sr-Cyrl-BA"/>
        </w:rPr>
      </w:pPr>
      <w:r w:rsidRPr="00920BEB">
        <w:rPr>
          <w:rFonts w:ascii="Century Gothic" w:hAnsi="Century Gothic" w:cs="Calibri"/>
          <w:noProof/>
          <w:sz w:val="22"/>
          <w:szCs w:val="22"/>
          <w:lang w:val="sr-Cyrl-BA"/>
        </w:rPr>
        <w:t>Пословну тајну Друштва представљају документа и информације које је Надзорни одбор утврдио као повјерљиве и чије би саопштавање могло неповољно да утиче на пословање Друштва. Као пословна тајна не могу се сматрати документа и подаци који се по закону сматрају јавним.</w:t>
      </w:r>
    </w:p>
    <w:p w:rsidR="00087EA7" w:rsidRPr="00E06B9D" w:rsidRDefault="00B7410B" w:rsidP="006915C0">
      <w:pPr>
        <w:pStyle w:val="BodyText"/>
        <w:spacing w:after="0"/>
        <w:jc w:val="both"/>
        <w:rPr>
          <w:rFonts w:ascii="Century Gothic" w:hAnsi="Century Gothic" w:cs="Calibri"/>
          <w:noProof/>
          <w:sz w:val="22"/>
          <w:szCs w:val="22"/>
          <w:lang w:val="sr-Cyrl-BA"/>
        </w:rPr>
      </w:pPr>
      <w:r w:rsidRPr="00920BEB">
        <w:rPr>
          <w:rFonts w:ascii="Century Gothic" w:hAnsi="Century Gothic" w:cs="Calibri"/>
          <w:noProof/>
          <w:sz w:val="22"/>
          <w:szCs w:val="22"/>
          <w:lang w:val="sr-Cyrl-BA"/>
        </w:rPr>
        <w:t>Документа и податке који представљају пословну тајну, другим лицима може дати директор, односно лице које он овласти у складу са Законом о слободи приступа информацијама.</w:t>
      </w:r>
    </w:p>
    <w:p w:rsidR="00087EA7" w:rsidRDefault="00087EA7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  <w:lang w:val="en-GB"/>
        </w:rPr>
      </w:pPr>
      <w:r w:rsidRPr="00737767">
        <w:rPr>
          <w:rFonts w:ascii="Century Gothic" w:hAnsi="Century Gothic" w:cs="Arial"/>
          <w:b/>
          <w:bCs/>
          <w:sz w:val="22"/>
          <w:szCs w:val="22"/>
        </w:rPr>
        <w:t xml:space="preserve">Члан </w:t>
      </w:r>
      <w:r w:rsidRPr="00737767">
        <w:rPr>
          <w:rFonts w:ascii="Century Gothic" w:hAnsi="Century Gothic" w:cs="Arial"/>
          <w:b/>
          <w:bCs/>
          <w:sz w:val="22"/>
          <w:szCs w:val="22"/>
          <w:lang w:val="en-GB"/>
        </w:rPr>
        <w:t>3</w:t>
      </w:r>
      <w:r w:rsidR="00E06B9D">
        <w:rPr>
          <w:rFonts w:ascii="Century Gothic" w:hAnsi="Century Gothic" w:cs="Arial"/>
          <w:b/>
          <w:bCs/>
          <w:sz w:val="22"/>
          <w:szCs w:val="22"/>
          <w:lang w:val="sr-Cyrl-RS"/>
        </w:rPr>
        <w:t>5</w:t>
      </w:r>
      <w:r w:rsidRPr="00737767">
        <w:rPr>
          <w:rFonts w:ascii="Century Gothic" w:hAnsi="Century Gothic" w:cs="Arial"/>
          <w:b/>
          <w:bCs/>
          <w:sz w:val="22"/>
          <w:szCs w:val="22"/>
          <w:lang w:val="en-GB"/>
        </w:rPr>
        <w:t>.</w:t>
      </w:r>
    </w:p>
    <w:p w:rsidR="006915C0" w:rsidRPr="00737767" w:rsidRDefault="006915C0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</w:p>
    <w:p w:rsidR="00EF4371" w:rsidRPr="00E06B9D" w:rsidRDefault="00087EA7" w:rsidP="00E06B9D">
      <w:pPr>
        <w:spacing w:after="0" w:line="240" w:lineRule="auto"/>
        <w:jc w:val="both"/>
        <w:rPr>
          <w:rFonts w:ascii="Century Gothic" w:hAnsi="Century Gothic" w:cs="Arial"/>
          <w:lang w:val="sr-Cyrl-BA"/>
        </w:rPr>
      </w:pPr>
      <w:r w:rsidRPr="00737767">
        <w:rPr>
          <w:rFonts w:ascii="Century Gothic" w:eastAsia="Calibri" w:hAnsi="Century Gothic" w:cs="Arial"/>
          <w:bCs/>
        </w:rPr>
        <w:t xml:space="preserve">Ступањем на снагу ове Одлуке престаје са важењем </w:t>
      </w:r>
      <w:r w:rsidR="00920BEB" w:rsidRPr="00920BEB">
        <w:rPr>
          <w:rFonts w:ascii="Century Gothic" w:hAnsi="Century Gothic" w:cs="Arial"/>
          <w:lang w:val="sr-Cyrl-BA"/>
        </w:rPr>
        <w:t>Одлуком о</w:t>
      </w:r>
      <w:r w:rsidR="00920BEB">
        <w:rPr>
          <w:rFonts w:ascii="Century Gothic" w:hAnsi="Century Gothic" w:cs="Arial"/>
          <w:lang w:val="sr-Cyrl-BA"/>
        </w:rPr>
        <w:t xml:space="preserve"> </w:t>
      </w:r>
      <w:r w:rsidR="00920BEB" w:rsidRPr="00920BEB">
        <w:rPr>
          <w:rFonts w:ascii="Century Gothic" w:hAnsi="Century Gothic" w:cs="Arial"/>
          <w:lang w:val="sr-Cyrl-BA"/>
        </w:rPr>
        <w:t xml:space="preserve">оснивању </w:t>
      </w:r>
      <w:r w:rsidR="00920BEB" w:rsidRPr="00920BEB">
        <w:rPr>
          <w:rFonts w:ascii="Century Gothic" w:hAnsi="Century Gothic" w:cs="Arial"/>
        </w:rPr>
        <w:t>број ОПУ -</w:t>
      </w:r>
      <w:r w:rsidR="00920BEB" w:rsidRPr="00920BEB">
        <w:rPr>
          <w:rFonts w:ascii="Century Gothic" w:hAnsi="Century Gothic" w:cs="Arial"/>
          <w:lang w:val="sr-Cyrl-BA"/>
        </w:rPr>
        <w:t>222</w:t>
      </w:r>
      <w:r w:rsidR="00920BEB" w:rsidRPr="00920BEB">
        <w:rPr>
          <w:rFonts w:ascii="Century Gothic" w:hAnsi="Century Gothic" w:cs="Arial"/>
        </w:rPr>
        <w:t>/</w:t>
      </w:r>
      <w:r w:rsidR="00920BEB" w:rsidRPr="00920BEB">
        <w:rPr>
          <w:rFonts w:ascii="Century Gothic" w:hAnsi="Century Gothic" w:cs="Arial"/>
          <w:lang w:val="sr-Cyrl-BA"/>
        </w:rPr>
        <w:t>15</w:t>
      </w:r>
      <w:r w:rsidR="00920BEB" w:rsidRPr="00920BEB">
        <w:rPr>
          <w:rFonts w:ascii="Century Gothic" w:hAnsi="Century Gothic" w:cs="Arial"/>
        </w:rPr>
        <w:t xml:space="preserve"> од 0</w:t>
      </w:r>
      <w:r w:rsidR="00920BEB" w:rsidRPr="00920BEB">
        <w:rPr>
          <w:rFonts w:ascii="Century Gothic" w:hAnsi="Century Gothic" w:cs="Arial"/>
          <w:lang w:val="sr-Cyrl-BA"/>
        </w:rPr>
        <w:t>9</w:t>
      </w:r>
      <w:r w:rsidR="00920BEB" w:rsidRPr="00920BEB">
        <w:rPr>
          <w:rFonts w:ascii="Century Gothic" w:hAnsi="Century Gothic" w:cs="Arial"/>
        </w:rPr>
        <w:t>.</w:t>
      </w:r>
      <w:r w:rsidR="00920BEB" w:rsidRPr="00920BEB">
        <w:rPr>
          <w:rFonts w:ascii="Century Gothic" w:hAnsi="Century Gothic" w:cs="Arial"/>
          <w:lang w:val="sr-Cyrl-BA"/>
        </w:rPr>
        <w:t>04</w:t>
      </w:r>
      <w:r w:rsidR="00920BEB" w:rsidRPr="00920BEB">
        <w:rPr>
          <w:rFonts w:ascii="Century Gothic" w:hAnsi="Century Gothic" w:cs="Arial"/>
        </w:rPr>
        <w:t>.20</w:t>
      </w:r>
      <w:r w:rsidR="00920BEB" w:rsidRPr="00920BEB">
        <w:rPr>
          <w:rFonts w:ascii="Century Gothic" w:hAnsi="Century Gothic" w:cs="Arial"/>
          <w:lang w:val="sr-Cyrl-BA"/>
        </w:rPr>
        <w:t>15.</w:t>
      </w:r>
      <w:r w:rsidR="00920BEB" w:rsidRPr="00920BEB">
        <w:rPr>
          <w:rFonts w:ascii="Century Gothic" w:hAnsi="Century Gothic" w:cs="Arial"/>
        </w:rPr>
        <w:t xml:space="preserve"> године</w:t>
      </w:r>
      <w:r w:rsidR="00920BEB">
        <w:rPr>
          <w:rFonts w:ascii="Century Gothic" w:hAnsi="Century Gothic" w:cs="Arial"/>
          <w:lang w:val="sr-Cyrl-BA"/>
        </w:rPr>
        <w:t>,</w:t>
      </w:r>
      <w:r w:rsidR="00920BEB" w:rsidRPr="00920BEB">
        <w:rPr>
          <w:rFonts w:ascii="Century Gothic" w:hAnsi="Century Gothic" w:cs="Arial"/>
        </w:rPr>
        <w:t xml:space="preserve"> ОПУ -2</w:t>
      </w:r>
      <w:r w:rsidR="00920BEB" w:rsidRPr="00920BEB">
        <w:rPr>
          <w:rFonts w:ascii="Century Gothic" w:hAnsi="Century Gothic" w:cs="Arial"/>
          <w:lang w:val="sr-Cyrl-BA"/>
        </w:rPr>
        <w:t>56</w:t>
      </w:r>
      <w:r w:rsidR="00920BEB" w:rsidRPr="00920BEB">
        <w:rPr>
          <w:rFonts w:ascii="Century Gothic" w:hAnsi="Century Gothic" w:cs="Arial"/>
        </w:rPr>
        <w:t>/20</w:t>
      </w:r>
      <w:r w:rsidR="00920BEB" w:rsidRPr="00920BEB">
        <w:rPr>
          <w:rFonts w:ascii="Century Gothic" w:hAnsi="Century Gothic" w:cs="Arial"/>
          <w:lang w:val="sr-Cyrl-BA"/>
        </w:rPr>
        <w:t>15</w:t>
      </w:r>
      <w:r w:rsidR="00920BEB" w:rsidRPr="00920BEB">
        <w:rPr>
          <w:rFonts w:ascii="Century Gothic" w:hAnsi="Century Gothic" w:cs="Arial"/>
        </w:rPr>
        <w:t xml:space="preserve"> од 2</w:t>
      </w:r>
      <w:r w:rsidR="00920BEB" w:rsidRPr="00920BEB">
        <w:rPr>
          <w:rFonts w:ascii="Century Gothic" w:hAnsi="Century Gothic" w:cs="Arial"/>
          <w:lang w:val="sr-Cyrl-BA"/>
        </w:rPr>
        <w:t>3</w:t>
      </w:r>
      <w:r w:rsidR="00920BEB" w:rsidRPr="00920BEB">
        <w:rPr>
          <w:rFonts w:ascii="Century Gothic" w:hAnsi="Century Gothic" w:cs="Arial"/>
        </w:rPr>
        <w:t>.</w:t>
      </w:r>
      <w:r w:rsidR="00920BEB" w:rsidRPr="00920BEB">
        <w:rPr>
          <w:rFonts w:ascii="Century Gothic" w:hAnsi="Century Gothic" w:cs="Arial"/>
          <w:lang w:val="sr-Cyrl-BA"/>
        </w:rPr>
        <w:t>04</w:t>
      </w:r>
      <w:r w:rsidR="00920BEB" w:rsidRPr="00920BEB">
        <w:rPr>
          <w:rFonts w:ascii="Century Gothic" w:hAnsi="Century Gothic" w:cs="Arial"/>
        </w:rPr>
        <w:t>.20</w:t>
      </w:r>
      <w:r w:rsidR="00920BEB" w:rsidRPr="00920BEB">
        <w:rPr>
          <w:rFonts w:ascii="Century Gothic" w:hAnsi="Century Gothic" w:cs="Arial"/>
          <w:lang w:val="sr-Cyrl-BA"/>
        </w:rPr>
        <w:t>15.</w:t>
      </w:r>
      <w:r w:rsidR="00920BEB" w:rsidRPr="00920BEB">
        <w:rPr>
          <w:rFonts w:ascii="Century Gothic" w:hAnsi="Century Gothic" w:cs="Arial"/>
        </w:rPr>
        <w:t xml:space="preserve"> године</w:t>
      </w:r>
      <w:r w:rsidR="00E06B9D">
        <w:rPr>
          <w:rFonts w:ascii="Century Gothic" w:hAnsi="Century Gothic" w:cs="Arial"/>
          <w:bCs/>
          <w:lang w:val="sr-Cyrl-BA"/>
        </w:rPr>
        <w:t xml:space="preserve"> и ОПУ-310/2015 од 14.05.</w:t>
      </w:r>
      <w:r w:rsidR="00920BEB" w:rsidRPr="00920BEB">
        <w:rPr>
          <w:rFonts w:ascii="Century Gothic" w:hAnsi="Century Gothic" w:cs="Arial"/>
          <w:bCs/>
          <w:lang w:val="sr-Cyrl-BA"/>
        </w:rPr>
        <w:t>2015.</w:t>
      </w:r>
      <w:r w:rsidR="006915C0">
        <w:rPr>
          <w:rFonts w:ascii="Century Gothic" w:hAnsi="Century Gothic" w:cs="Arial"/>
          <w:bCs/>
          <w:lang w:val="sr-Cyrl-BA"/>
        </w:rPr>
        <w:t xml:space="preserve"> </w:t>
      </w:r>
      <w:r w:rsidR="00920BEB" w:rsidRPr="00920BEB">
        <w:rPr>
          <w:rFonts w:ascii="Century Gothic" w:hAnsi="Century Gothic" w:cs="Arial"/>
          <w:bCs/>
          <w:lang w:val="sr-Cyrl-BA"/>
        </w:rPr>
        <w:t xml:space="preserve">године.   </w:t>
      </w:r>
    </w:p>
    <w:p w:rsidR="00087EA7" w:rsidRDefault="00E06B9D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Члан 36</w:t>
      </w:r>
      <w:r w:rsidR="00087EA7" w:rsidRPr="00737767">
        <w:rPr>
          <w:rFonts w:ascii="Century Gothic" w:hAnsi="Century Gothic" w:cs="Arial"/>
          <w:b/>
          <w:bCs/>
          <w:sz w:val="22"/>
          <w:szCs w:val="22"/>
        </w:rPr>
        <w:t>.</w:t>
      </w:r>
    </w:p>
    <w:p w:rsidR="006915C0" w:rsidRPr="00737767" w:rsidRDefault="006915C0" w:rsidP="00E06B9D">
      <w:pPr>
        <w:pStyle w:val="BodyText"/>
        <w:spacing w:after="0"/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</w:p>
    <w:p w:rsidR="00087EA7" w:rsidRPr="00737767" w:rsidRDefault="00087EA7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Cs/>
          <w:sz w:val="22"/>
          <w:szCs w:val="22"/>
        </w:rPr>
      </w:pPr>
      <w:r w:rsidRPr="00737767">
        <w:rPr>
          <w:rFonts w:ascii="Century Gothic" w:hAnsi="Century Gothic" w:cs="Arial"/>
          <w:bCs/>
          <w:sz w:val="22"/>
          <w:szCs w:val="22"/>
          <w:lang w:val="hr-HR"/>
        </w:rPr>
        <w:t xml:space="preserve">Ова </w:t>
      </w:r>
      <w:r w:rsidRPr="00737767">
        <w:rPr>
          <w:rFonts w:ascii="Century Gothic" w:hAnsi="Century Gothic" w:cs="Arial"/>
          <w:bCs/>
          <w:sz w:val="22"/>
          <w:szCs w:val="22"/>
        </w:rPr>
        <w:t>Одлука</w:t>
      </w:r>
      <w:r w:rsidRPr="00737767">
        <w:rPr>
          <w:rFonts w:ascii="Century Gothic" w:hAnsi="Century Gothic" w:cs="Arial"/>
          <w:bCs/>
          <w:sz w:val="22"/>
          <w:szCs w:val="22"/>
          <w:lang w:val="hr-HR"/>
        </w:rPr>
        <w:t xml:space="preserve"> ступа на снагу </w:t>
      </w:r>
      <w:r w:rsidRPr="00737767">
        <w:rPr>
          <w:rFonts w:ascii="Century Gothic" w:hAnsi="Century Gothic" w:cs="Arial"/>
          <w:bCs/>
          <w:sz w:val="22"/>
          <w:szCs w:val="22"/>
        </w:rPr>
        <w:t>даном дон</w:t>
      </w:r>
      <w:r w:rsidR="00463402">
        <w:rPr>
          <w:rFonts w:ascii="Century Gothic" w:hAnsi="Century Gothic" w:cs="Arial"/>
          <w:bCs/>
          <w:sz w:val="22"/>
          <w:szCs w:val="22"/>
        </w:rPr>
        <w:t xml:space="preserve">ошења, уписује се Књигу одлука </w:t>
      </w:r>
      <w:r w:rsidRPr="00737767">
        <w:rPr>
          <w:rFonts w:ascii="Century Gothic" w:hAnsi="Century Gothic" w:cs="Arial"/>
          <w:bCs/>
          <w:sz w:val="22"/>
          <w:szCs w:val="22"/>
        </w:rPr>
        <w:t>и</w:t>
      </w:r>
      <w:r w:rsidRPr="00737767">
        <w:rPr>
          <w:rFonts w:ascii="Century Gothic" w:hAnsi="Century Gothic" w:cs="Arial"/>
          <w:bCs/>
          <w:sz w:val="22"/>
          <w:szCs w:val="22"/>
          <w:lang w:val="hr-HR"/>
        </w:rPr>
        <w:t xml:space="preserve"> примјењиваће се од дана уписа у </w:t>
      </w:r>
      <w:r w:rsidRPr="00737767">
        <w:rPr>
          <w:rFonts w:ascii="Century Gothic" w:hAnsi="Century Gothic" w:cs="Arial"/>
          <w:bCs/>
          <w:sz w:val="22"/>
          <w:szCs w:val="22"/>
          <w:lang w:val="sr-Cyrl-BA"/>
        </w:rPr>
        <w:t xml:space="preserve">Регистар пословних субјеката. </w:t>
      </w:r>
    </w:p>
    <w:p w:rsidR="001E71AB" w:rsidRPr="00737767" w:rsidRDefault="001E71AB" w:rsidP="00E06B9D">
      <w:pPr>
        <w:pStyle w:val="BodyText"/>
        <w:spacing w:after="0"/>
        <w:jc w:val="both"/>
        <w:outlineLvl w:val="0"/>
        <w:rPr>
          <w:rFonts w:ascii="Century Gothic" w:hAnsi="Century Gothic" w:cs="Arial"/>
          <w:b/>
          <w:bCs/>
          <w:sz w:val="22"/>
          <w:szCs w:val="22"/>
        </w:rPr>
      </w:pPr>
    </w:p>
    <w:p w:rsidR="00E06B9D" w:rsidRDefault="00DA7E45" w:rsidP="00087EA7">
      <w:r>
        <w:t xml:space="preserve">                                                                 </w:t>
      </w:r>
      <w:r w:rsidR="006915C0">
        <w:t xml:space="preserve">                              </w:t>
      </w:r>
    </w:p>
    <w:p w:rsidR="00E06B9D" w:rsidRPr="00737767" w:rsidRDefault="00E06B9D" w:rsidP="00E06B9D">
      <w:pPr>
        <w:pStyle w:val="BodyText"/>
        <w:spacing w:after="0"/>
        <w:outlineLvl w:val="0"/>
        <w:rPr>
          <w:rFonts w:ascii="Century Gothic" w:hAnsi="Century Gothic" w:cs="Arial"/>
          <w:bCs/>
          <w:sz w:val="22"/>
          <w:szCs w:val="22"/>
          <w:lang w:val="sr-Cyrl-RS"/>
        </w:rPr>
      </w:pPr>
      <w:r>
        <w:t xml:space="preserve"> </w:t>
      </w:r>
      <w:r w:rsidRPr="00737767">
        <w:rPr>
          <w:rFonts w:ascii="Century Gothic" w:hAnsi="Century Gothic" w:cs="Arial"/>
          <w:bCs/>
          <w:sz w:val="22"/>
          <w:szCs w:val="22"/>
          <w:lang w:val="sr-Cyrl-RS"/>
        </w:rPr>
        <w:t xml:space="preserve">Број: </w:t>
      </w:r>
      <w:r>
        <w:rPr>
          <w:rFonts w:ascii="Century Gothic" w:hAnsi="Century Gothic" w:cs="Arial"/>
          <w:bCs/>
          <w:sz w:val="22"/>
          <w:szCs w:val="22"/>
          <w:lang w:val="sr-Cyrl-RS"/>
        </w:rPr>
        <w:t>СА-01-     /23</w:t>
      </w:r>
    </w:p>
    <w:p w:rsidR="00E06B9D" w:rsidRDefault="00E06B9D" w:rsidP="00E06B9D">
      <w:pPr>
        <w:pStyle w:val="BodyText"/>
        <w:spacing w:after="0"/>
        <w:outlineLvl w:val="0"/>
        <w:rPr>
          <w:rFonts w:ascii="Century Gothic" w:hAnsi="Century Gothic" w:cs="Arial"/>
          <w:bCs/>
          <w:sz w:val="22"/>
          <w:szCs w:val="22"/>
          <w:lang w:val="en-GB"/>
        </w:rPr>
      </w:pPr>
      <w:r>
        <w:rPr>
          <w:rFonts w:ascii="Century Gothic" w:hAnsi="Century Gothic" w:cs="Arial"/>
          <w:bCs/>
          <w:sz w:val="22"/>
          <w:szCs w:val="22"/>
          <w:lang w:val="sr-Cyrl-RS"/>
        </w:rPr>
        <w:t xml:space="preserve">  Датум:            .2023. године</w:t>
      </w:r>
      <w:r w:rsidRPr="00737767">
        <w:rPr>
          <w:rFonts w:ascii="Century Gothic" w:hAnsi="Century Gothic" w:cs="Arial"/>
          <w:bCs/>
          <w:sz w:val="22"/>
          <w:szCs w:val="22"/>
          <w:lang w:val="sr-Cyrl-RS"/>
        </w:rPr>
        <w:t xml:space="preserve">                    </w:t>
      </w:r>
    </w:p>
    <w:p w:rsidR="00E06B9D" w:rsidRDefault="00E06B9D" w:rsidP="00E06B9D">
      <w:pPr>
        <w:pStyle w:val="BodyText"/>
        <w:spacing w:after="0"/>
        <w:outlineLvl w:val="0"/>
        <w:rPr>
          <w:rFonts w:ascii="Century Gothic" w:hAnsi="Century Gothic" w:cs="Arial"/>
          <w:bCs/>
          <w:sz w:val="22"/>
          <w:szCs w:val="22"/>
          <w:lang w:val="en-GB"/>
        </w:rPr>
      </w:pPr>
    </w:p>
    <w:p w:rsidR="00E06B9D" w:rsidRPr="00463DAA" w:rsidRDefault="00E06B9D" w:rsidP="00E06B9D">
      <w:pPr>
        <w:pStyle w:val="BodyText"/>
        <w:spacing w:after="0"/>
        <w:outlineLvl w:val="0"/>
        <w:rPr>
          <w:rFonts w:ascii="Century Gothic" w:hAnsi="Century Gothic" w:cs="Arial"/>
          <w:bCs/>
          <w:sz w:val="22"/>
          <w:szCs w:val="22"/>
          <w:lang w:val="en-GB"/>
        </w:rPr>
      </w:pPr>
      <w:r>
        <w:rPr>
          <w:rFonts w:ascii="Century Gothic" w:hAnsi="Century Gothic" w:cs="Arial"/>
          <w:bCs/>
          <w:sz w:val="22"/>
          <w:szCs w:val="22"/>
          <w:lang w:val="en-GB"/>
        </w:rPr>
        <w:t xml:space="preserve">                                                                                                </w:t>
      </w:r>
      <w:r w:rsidR="00463402">
        <w:rPr>
          <w:rFonts w:ascii="Century Gothic" w:hAnsi="Century Gothic" w:cs="Arial"/>
          <w:bCs/>
          <w:sz w:val="22"/>
          <w:szCs w:val="22"/>
          <w:lang w:val="sr-Cyrl-RS"/>
        </w:rPr>
        <w:t xml:space="preserve">           </w:t>
      </w:r>
      <w:r>
        <w:rPr>
          <w:rFonts w:ascii="Century Gothic" w:hAnsi="Century Gothic" w:cs="Arial"/>
          <w:bCs/>
          <w:sz w:val="22"/>
          <w:szCs w:val="22"/>
          <w:lang w:val="en-GB"/>
        </w:rPr>
        <w:t xml:space="preserve"> </w:t>
      </w:r>
      <w:r w:rsidRPr="00FE030C">
        <w:rPr>
          <w:rFonts w:ascii="Century Gothic" w:hAnsi="Century Gothic" w:cs="Arial"/>
          <w:sz w:val="22"/>
          <w:szCs w:val="22"/>
          <w:lang w:val="sr-Cyrl-RS"/>
        </w:rPr>
        <w:t>Предсједник Скупштине</w:t>
      </w:r>
    </w:p>
    <w:p w:rsidR="00E06B9D" w:rsidRPr="00463DAA" w:rsidRDefault="00E06B9D" w:rsidP="00E06B9D">
      <w:pPr>
        <w:pStyle w:val="BodyText"/>
        <w:jc w:val="right"/>
        <w:outlineLvl w:val="0"/>
        <w:rPr>
          <w:rFonts w:ascii="Century Gothic" w:hAnsi="Century Gothic" w:cs="Arial"/>
          <w:sz w:val="22"/>
          <w:szCs w:val="22"/>
        </w:rPr>
      </w:pPr>
    </w:p>
    <w:p w:rsidR="003B2239" w:rsidRDefault="00E06B9D" w:rsidP="00E06B9D">
      <w:pPr>
        <w:pStyle w:val="BodyText"/>
        <w:tabs>
          <w:tab w:val="left" w:pos="6536"/>
        </w:tabs>
        <w:outlineLvl w:val="0"/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</w:p>
    <w:p w:rsidR="003B2239" w:rsidRPr="00E06B9D" w:rsidRDefault="00DA7E45" w:rsidP="00E06B9D">
      <w:pPr>
        <w:spacing w:after="0" w:line="240" w:lineRule="auto"/>
        <w:rPr>
          <w:rFonts w:ascii="Century Gothic" w:hAnsi="Century Gothic"/>
        </w:rPr>
      </w:pPr>
      <w:r>
        <w:t xml:space="preserve">    </w:t>
      </w:r>
    </w:p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p w:rsidR="003B2239" w:rsidRDefault="003B2239" w:rsidP="003B2239"/>
    <w:sectPr w:rsidR="003B2239" w:rsidSect="00154AD4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L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944F2"/>
    <w:multiLevelType w:val="hybridMultilevel"/>
    <w:tmpl w:val="E2C680CE"/>
    <w:lvl w:ilvl="0" w:tplc="DA7A18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F6FB6"/>
    <w:multiLevelType w:val="hybridMultilevel"/>
    <w:tmpl w:val="AC3CF31A"/>
    <w:lvl w:ilvl="0" w:tplc="804A3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239"/>
    <w:rsid w:val="00017427"/>
    <w:rsid w:val="00041F6B"/>
    <w:rsid w:val="0004431F"/>
    <w:rsid w:val="00087EA7"/>
    <w:rsid w:val="00090CC6"/>
    <w:rsid w:val="000D5B7D"/>
    <w:rsid w:val="000F677D"/>
    <w:rsid w:val="0010220D"/>
    <w:rsid w:val="00154AD4"/>
    <w:rsid w:val="001A5B20"/>
    <w:rsid w:val="001E71AB"/>
    <w:rsid w:val="00260BD9"/>
    <w:rsid w:val="00297EA1"/>
    <w:rsid w:val="002D10DB"/>
    <w:rsid w:val="00312D30"/>
    <w:rsid w:val="003B2239"/>
    <w:rsid w:val="003D432E"/>
    <w:rsid w:val="004331E1"/>
    <w:rsid w:val="00456D5F"/>
    <w:rsid w:val="00463402"/>
    <w:rsid w:val="004B0917"/>
    <w:rsid w:val="004B17A4"/>
    <w:rsid w:val="00501793"/>
    <w:rsid w:val="005104A1"/>
    <w:rsid w:val="00530233"/>
    <w:rsid w:val="00534576"/>
    <w:rsid w:val="005802B1"/>
    <w:rsid w:val="00587ADD"/>
    <w:rsid w:val="00620D4D"/>
    <w:rsid w:val="006915C0"/>
    <w:rsid w:val="00767422"/>
    <w:rsid w:val="00777BF1"/>
    <w:rsid w:val="007A0EA5"/>
    <w:rsid w:val="007D34EF"/>
    <w:rsid w:val="007F5E29"/>
    <w:rsid w:val="008734EA"/>
    <w:rsid w:val="008D5675"/>
    <w:rsid w:val="008F22B0"/>
    <w:rsid w:val="00920BEB"/>
    <w:rsid w:val="009347AA"/>
    <w:rsid w:val="00950BD9"/>
    <w:rsid w:val="00962259"/>
    <w:rsid w:val="00980F5A"/>
    <w:rsid w:val="009B3C4C"/>
    <w:rsid w:val="00A2419D"/>
    <w:rsid w:val="00A27994"/>
    <w:rsid w:val="00B11AEA"/>
    <w:rsid w:val="00B7410B"/>
    <w:rsid w:val="00B934CE"/>
    <w:rsid w:val="00C52B89"/>
    <w:rsid w:val="00CD3BE4"/>
    <w:rsid w:val="00D10B38"/>
    <w:rsid w:val="00D214CE"/>
    <w:rsid w:val="00D4139B"/>
    <w:rsid w:val="00DA7E45"/>
    <w:rsid w:val="00DC27E3"/>
    <w:rsid w:val="00E028A8"/>
    <w:rsid w:val="00E06B9D"/>
    <w:rsid w:val="00E350D4"/>
    <w:rsid w:val="00E54D19"/>
    <w:rsid w:val="00ED68AC"/>
    <w:rsid w:val="00EF4371"/>
    <w:rsid w:val="00F80C34"/>
    <w:rsid w:val="00F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EBBCC-E131-4CA6-AAE7-9271CD5B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97E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97EA1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1E71AB"/>
    <w:pPr>
      <w:spacing w:after="120" w:line="240" w:lineRule="auto"/>
    </w:pPr>
    <w:rPr>
      <w:rFonts w:ascii="YU L Times" w:eastAsia="Times New Roman" w:hAnsi="YU L Times" w:cs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1E71AB"/>
  </w:style>
  <w:style w:type="character" w:customStyle="1" w:styleId="BodyTextChar1">
    <w:name w:val="Body Text Char1"/>
    <w:link w:val="BodyText"/>
    <w:uiPriority w:val="99"/>
    <w:locked/>
    <w:rsid w:val="001E71AB"/>
    <w:rPr>
      <w:rFonts w:ascii="YU L Times" w:eastAsia="Times New Roman" w:hAnsi="YU L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 na Drini</cp:lastModifiedBy>
  <cp:revision>25</cp:revision>
  <cp:lastPrinted>2023-01-30T07:50:00Z</cp:lastPrinted>
  <dcterms:created xsi:type="dcterms:W3CDTF">2023-01-05T08:12:00Z</dcterms:created>
  <dcterms:modified xsi:type="dcterms:W3CDTF">2023-01-30T08:00:00Z</dcterms:modified>
</cp:coreProperties>
</file>